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363" w:rsidRDefault="00C37363" w:rsidP="00237E3F">
      <w:pPr>
        <w:pStyle w:val="a4"/>
        <w:spacing w:line="360" w:lineRule="auto"/>
        <w:ind w:left="0"/>
        <w:jc w:val="center"/>
        <w:rPr>
          <w:b/>
          <w:noProof/>
          <w:color w:val="000000"/>
          <w:sz w:val="28"/>
          <w:szCs w:val="28"/>
        </w:rPr>
      </w:pPr>
      <w:r>
        <w:rPr>
          <w:b/>
          <w:noProof/>
          <w:color w:val="000000"/>
          <w:sz w:val="28"/>
          <w:szCs w:val="28"/>
        </w:rPr>
        <w:t>Аннотация</w:t>
      </w:r>
    </w:p>
    <w:p w:rsidR="00C37363" w:rsidRDefault="00C37363" w:rsidP="00605130">
      <w:pPr>
        <w:spacing w:line="360" w:lineRule="auto"/>
        <w:ind w:firstLine="567"/>
        <w:jc w:val="both"/>
        <w:rPr>
          <w:sz w:val="28"/>
          <w:szCs w:val="28"/>
        </w:rPr>
      </w:pPr>
      <w:r>
        <w:rPr>
          <w:sz w:val="28"/>
          <w:szCs w:val="28"/>
        </w:rPr>
        <w:t xml:space="preserve">За исторически не большой временной континуум развития, в особенности последние десятилетия, огромный интерес к себе вызвали такие молодые, но достаточно бурно развивающиеся науки как логистика и процесс планирования поставок. Естественно, за столь короткий промежуток своего становления, терминология и понятийный аппарат в области знаний пережили ряд существенных изменений  и корректировок, до сих пор постоянно уточняясь и изменяясь, наполняясь новым содержанием. </w:t>
      </w:r>
    </w:p>
    <w:p w:rsidR="00C37363" w:rsidRDefault="00C37363" w:rsidP="00605130">
      <w:pPr>
        <w:spacing w:line="360" w:lineRule="auto"/>
        <w:ind w:firstLine="567"/>
        <w:jc w:val="both"/>
        <w:rPr>
          <w:sz w:val="28"/>
          <w:szCs w:val="28"/>
        </w:rPr>
      </w:pPr>
      <w:r>
        <w:rPr>
          <w:sz w:val="28"/>
          <w:szCs w:val="28"/>
        </w:rPr>
        <w:t>Междисциплинарный характер логистики и управления цепями поставок в сочетании с экономическими и инженерно-техническими дисциплинами на протяжении последних десятилетий стал одной из самых динамично развивающихся концепций, находящихся на стыке маркетинга, логистики, операционного менеджмента и стратегического управления. В связи с чем, наличие большого количества терминов из различных профессиональных областей знаний – также обусловлено тем, что ведущие специалисты в данной области знаний изначально являются специалистами в других областях: менеджмента, маркетинга, коммерции, различных инженерно-технических специальностей.</w:t>
      </w:r>
    </w:p>
    <w:p w:rsidR="00C37363" w:rsidRDefault="00C37363" w:rsidP="00605130">
      <w:pPr>
        <w:spacing w:line="360" w:lineRule="auto"/>
        <w:ind w:firstLine="567"/>
        <w:jc w:val="both"/>
        <w:rPr>
          <w:sz w:val="28"/>
          <w:szCs w:val="28"/>
        </w:rPr>
      </w:pPr>
    </w:p>
    <w:p w:rsidR="00C37363" w:rsidRDefault="00C37363" w:rsidP="00605130">
      <w:pPr>
        <w:spacing w:line="360" w:lineRule="auto"/>
        <w:ind w:firstLine="567"/>
        <w:jc w:val="both"/>
        <w:rPr>
          <w:sz w:val="28"/>
          <w:szCs w:val="28"/>
          <w:lang w:val="en-US"/>
        </w:rPr>
      </w:pPr>
      <w:r>
        <w:rPr>
          <w:sz w:val="28"/>
          <w:szCs w:val="28"/>
          <w:lang w:val="en-US"/>
        </w:rPr>
        <w:t>In a historically not a big-time continuum of development, especially the last decade, a huge interest in itself caused so young, but quite rapidly developing science as logistics and supply planning process. Naturally, in such a short period of its establishment, the terminology and conceptual apparatus of knowledge experienced a number of significant changes and adjustments are still being constantly refined and changed, filled with a new content.</w:t>
      </w:r>
    </w:p>
    <w:p w:rsidR="00605130" w:rsidRPr="00846A52" w:rsidRDefault="00C37363" w:rsidP="00605130">
      <w:pPr>
        <w:spacing w:line="360" w:lineRule="auto"/>
        <w:ind w:firstLine="567"/>
        <w:jc w:val="both"/>
        <w:rPr>
          <w:sz w:val="28"/>
          <w:szCs w:val="28"/>
          <w:lang w:val="en-US"/>
        </w:rPr>
      </w:pPr>
      <w:r>
        <w:rPr>
          <w:sz w:val="28"/>
          <w:szCs w:val="28"/>
          <w:lang w:val="en-US"/>
        </w:rPr>
        <w:t xml:space="preserve">The interdisciplinary nature of logistics and supply chain management, combined with economic and engineering disciplines in recent decades has become one of the most dynamic concepts that are at the intersection of marketing, logistics, operations management and strategic management. </w:t>
      </w:r>
    </w:p>
    <w:p w:rsidR="00C37363" w:rsidRPr="00846A52" w:rsidRDefault="00C37363" w:rsidP="00605130">
      <w:pPr>
        <w:spacing w:line="360" w:lineRule="auto"/>
        <w:ind w:firstLine="567"/>
        <w:jc w:val="both"/>
        <w:rPr>
          <w:sz w:val="28"/>
          <w:szCs w:val="28"/>
          <w:lang w:val="en-US"/>
        </w:rPr>
      </w:pPr>
      <w:r>
        <w:rPr>
          <w:sz w:val="28"/>
          <w:szCs w:val="28"/>
          <w:lang w:val="en-US"/>
        </w:rPr>
        <w:lastRenderedPageBreak/>
        <w:t>In this connection, the presence of a large number of terms from various professional fields of knowledge - is also due to the fact that the leading specialists in the field of knowledge initially are experts in other fields: management, marketing, commerce, and various engineering disciplines.</w:t>
      </w: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p w:rsidR="00605130" w:rsidRPr="00846A52" w:rsidRDefault="00605130" w:rsidP="00605130">
      <w:pPr>
        <w:spacing w:line="360" w:lineRule="auto"/>
        <w:ind w:firstLine="567"/>
        <w:jc w:val="both"/>
        <w:rPr>
          <w:sz w:val="28"/>
          <w:szCs w:val="28"/>
          <w:lang w:val="en-US"/>
        </w:rPr>
      </w:pPr>
    </w:p>
    <w:sdt>
      <w:sdtPr>
        <w:rPr>
          <w:rFonts w:ascii="Times New Roman" w:eastAsia="Times New Roman" w:hAnsi="Times New Roman" w:cs="Times New Roman"/>
          <w:b w:val="0"/>
          <w:bCs w:val="0"/>
          <w:color w:val="auto"/>
          <w:sz w:val="24"/>
          <w:szCs w:val="24"/>
          <w:lang w:eastAsia="ru-RU"/>
        </w:rPr>
        <w:id w:val="34072335"/>
        <w:docPartObj>
          <w:docPartGallery w:val="Table of Contents"/>
          <w:docPartUnique/>
        </w:docPartObj>
      </w:sdtPr>
      <w:sdtContent>
        <w:p w:rsidR="00B345C5" w:rsidRDefault="00B345C5" w:rsidP="00B345C5">
          <w:pPr>
            <w:pStyle w:val="ae"/>
            <w:jc w:val="center"/>
            <w:rPr>
              <w:color w:val="auto"/>
            </w:rPr>
          </w:pPr>
          <w:r w:rsidRPr="004F00B3">
            <w:rPr>
              <w:rFonts w:ascii="Times New Roman" w:hAnsi="Times New Roman" w:cs="Times New Roman"/>
              <w:color w:val="auto"/>
            </w:rPr>
            <w:t>Оглавление</w:t>
          </w:r>
        </w:p>
        <w:p w:rsidR="00C133B1" w:rsidRPr="00C133B1" w:rsidRDefault="00C133B1" w:rsidP="00C133B1">
          <w:pPr>
            <w:rPr>
              <w:lang w:eastAsia="en-US"/>
            </w:rPr>
          </w:pPr>
        </w:p>
        <w:p w:rsidR="00B345C5" w:rsidRPr="00B345C5" w:rsidRDefault="009E7B29">
          <w:pPr>
            <w:pStyle w:val="12"/>
            <w:tabs>
              <w:tab w:val="right" w:leader="dot" w:pos="9345"/>
            </w:tabs>
            <w:rPr>
              <w:noProof/>
            </w:rPr>
          </w:pPr>
          <w:r>
            <w:fldChar w:fldCharType="begin"/>
          </w:r>
          <w:r w:rsidR="00B345C5">
            <w:instrText xml:space="preserve"> TOC \o "1-3" \h \z \u </w:instrText>
          </w:r>
          <w:r>
            <w:fldChar w:fldCharType="separate"/>
          </w:r>
          <w:hyperlink w:anchor="_Toc357967288" w:history="1">
            <w:r w:rsidR="00B345C5" w:rsidRPr="00B345C5">
              <w:rPr>
                <w:rStyle w:val="a9"/>
                <w:b/>
                <w:noProof/>
              </w:rPr>
              <w:t>А. СПЕЦИАЛЬНАЯ ЧАСТЬ ПРОЕКТА</w:t>
            </w:r>
            <w:r w:rsidR="00B345C5" w:rsidRPr="00B345C5">
              <w:rPr>
                <w:noProof/>
                <w:webHidden/>
              </w:rPr>
              <w:tab/>
            </w:r>
            <w:r w:rsidRPr="00B345C5">
              <w:rPr>
                <w:noProof/>
                <w:webHidden/>
              </w:rPr>
              <w:fldChar w:fldCharType="begin"/>
            </w:r>
            <w:r w:rsidR="00B345C5" w:rsidRPr="00B345C5">
              <w:rPr>
                <w:noProof/>
                <w:webHidden/>
              </w:rPr>
              <w:instrText xml:space="preserve"> PAGEREF _Toc357967288 \h </w:instrText>
            </w:r>
            <w:r w:rsidRPr="00B345C5">
              <w:rPr>
                <w:noProof/>
                <w:webHidden/>
              </w:rPr>
            </w:r>
            <w:r w:rsidRPr="00B345C5">
              <w:rPr>
                <w:noProof/>
                <w:webHidden/>
              </w:rPr>
              <w:fldChar w:fldCharType="separate"/>
            </w:r>
            <w:r w:rsidR="00755C4C">
              <w:rPr>
                <w:noProof/>
                <w:webHidden/>
              </w:rPr>
              <w:t>5</w:t>
            </w:r>
            <w:r w:rsidRPr="00B345C5">
              <w:rPr>
                <w:noProof/>
                <w:webHidden/>
              </w:rPr>
              <w:fldChar w:fldCharType="end"/>
            </w:r>
          </w:hyperlink>
        </w:p>
        <w:p w:rsidR="00B345C5" w:rsidRPr="00B345C5" w:rsidRDefault="009E7B29">
          <w:pPr>
            <w:pStyle w:val="21"/>
            <w:tabs>
              <w:tab w:val="right" w:leader="dot" w:pos="9345"/>
            </w:tabs>
            <w:rPr>
              <w:noProof/>
            </w:rPr>
          </w:pPr>
          <w:hyperlink w:anchor="_Toc357967289" w:history="1">
            <w:r w:rsidR="00B345C5" w:rsidRPr="00B345C5">
              <w:rPr>
                <w:rStyle w:val="a9"/>
                <w:noProof/>
              </w:rPr>
              <w:t>Введение</w:t>
            </w:r>
            <w:r w:rsidR="00B345C5" w:rsidRPr="00B345C5">
              <w:rPr>
                <w:noProof/>
                <w:webHidden/>
              </w:rPr>
              <w:tab/>
            </w:r>
            <w:r w:rsidRPr="00B345C5">
              <w:rPr>
                <w:noProof/>
                <w:webHidden/>
              </w:rPr>
              <w:fldChar w:fldCharType="begin"/>
            </w:r>
            <w:r w:rsidR="00B345C5" w:rsidRPr="00B345C5">
              <w:rPr>
                <w:noProof/>
                <w:webHidden/>
              </w:rPr>
              <w:instrText xml:space="preserve"> PAGEREF _Toc357967289 \h </w:instrText>
            </w:r>
            <w:r w:rsidRPr="00B345C5">
              <w:rPr>
                <w:noProof/>
                <w:webHidden/>
              </w:rPr>
            </w:r>
            <w:r w:rsidRPr="00B345C5">
              <w:rPr>
                <w:noProof/>
                <w:webHidden/>
              </w:rPr>
              <w:fldChar w:fldCharType="separate"/>
            </w:r>
            <w:r w:rsidR="00755C4C">
              <w:rPr>
                <w:noProof/>
                <w:webHidden/>
              </w:rPr>
              <w:t>5</w:t>
            </w:r>
            <w:r w:rsidRPr="00B345C5">
              <w:rPr>
                <w:noProof/>
                <w:webHidden/>
              </w:rPr>
              <w:fldChar w:fldCharType="end"/>
            </w:r>
          </w:hyperlink>
        </w:p>
        <w:p w:rsidR="00B345C5" w:rsidRPr="00B345C5" w:rsidRDefault="009E7B29">
          <w:pPr>
            <w:pStyle w:val="21"/>
            <w:tabs>
              <w:tab w:val="right" w:leader="dot" w:pos="9345"/>
            </w:tabs>
            <w:rPr>
              <w:noProof/>
            </w:rPr>
          </w:pPr>
          <w:hyperlink w:anchor="_Toc357967290" w:history="1">
            <w:r w:rsidR="00B345C5" w:rsidRPr="00B345C5">
              <w:rPr>
                <w:rStyle w:val="a9"/>
                <w:noProof/>
              </w:rPr>
              <w:t>Анализ предметной области</w:t>
            </w:r>
            <w:r w:rsidR="00B345C5" w:rsidRPr="00B345C5">
              <w:rPr>
                <w:noProof/>
                <w:webHidden/>
              </w:rPr>
              <w:tab/>
            </w:r>
            <w:r w:rsidRPr="00B345C5">
              <w:rPr>
                <w:noProof/>
                <w:webHidden/>
              </w:rPr>
              <w:fldChar w:fldCharType="begin"/>
            </w:r>
            <w:r w:rsidR="00B345C5" w:rsidRPr="00B345C5">
              <w:rPr>
                <w:noProof/>
                <w:webHidden/>
              </w:rPr>
              <w:instrText xml:space="preserve"> PAGEREF _Toc357967290 \h </w:instrText>
            </w:r>
            <w:r w:rsidRPr="00B345C5">
              <w:rPr>
                <w:noProof/>
                <w:webHidden/>
              </w:rPr>
            </w:r>
            <w:r w:rsidRPr="00B345C5">
              <w:rPr>
                <w:noProof/>
                <w:webHidden/>
              </w:rPr>
              <w:fldChar w:fldCharType="separate"/>
            </w:r>
            <w:r w:rsidR="00755C4C">
              <w:rPr>
                <w:noProof/>
                <w:webHidden/>
              </w:rPr>
              <w:t>7</w:t>
            </w:r>
            <w:r w:rsidRPr="00B345C5">
              <w:rPr>
                <w:noProof/>
                <w:webHidden/>
              </w:rPr>
              <w:fldChar w:fldCharType="end"/>
            </w:r>
          </w:hyperlink>
        </w:p>
        <w:p w:rsidR="00B345C5" w:rsidRPr="00B345C5" w:rsidRDefault="009E7B29">
          <w:pPr>
            <w:pStyle w:val="33"/>
            <w:tabs>
              <w:tab w:val="right" w:leader="dot" w:pos="9345"/>
            </w:tabs>
            <w:rPr>
              <w:noProof/>
            </w:rPr>
          </w:pPr>
          <w:hyperlink w:anchor="_Toc357967291" w:history="1">
            <w:r w:rsidR="00B345C5" w:rsidRPr="00B345C5">
              <w:rPr>
                <w:rStyle w:val="a9"/>
                <w:noProof/>
                <w:shd w:val="clear" w:color="auto" w:fill="FFFFFF"/>
              </w:rPr>
              <w:t xml:space="preserve">Стратегия производственного планирования </w:t>
            </w:r>
            <w:r w:rsidR="00B345C5" w:rsidRPr="00B345C5">
              <w:rPr>
                <w:rStyle w:val="a9"/>
                <w:noProof/>
                <w:shd w:val="clear" w:color="auto" w:fill="FFFFFF"/>
                <w:lang w:val="en-US"/>
              </w:rPr>
              <w:t>MRP</w:t>
            </w:r>
            <w:r w:rsidR="00B345C5" w:rsidRPr="00B345C5">
              <w:rPr>
                <w:rStyle w:val="a9"/>
                <w:noProof/>
                <w:shd w:val="clear" w:color="auto" w:fill="FFFFFF"/>
              </w:rPr>
              <w:t xml:space="preserve"> </w:t>
            </w:r>
            <w:r w:rsidR="00B345C5" w:rsidRPr="00B345C5">
              <w:rPr>
                <w:rStyle w:val="a9"/>
                <w:noProof/>
                <w:shd w:val="clear" w:color="auto" w:fill="FFFFFF"/>
                <w:lang w:val="en-US"/>
              </w:rPr>
              <w:t>II</w:t>
            </w:r>
            <w:r w:rsidR="00B345C5" w:rsidRPr="00B345C5">
              <w:rPr>
                <w:noProof/>
                <w:webHidden/>
              </w:rPr>
              <w:tab/>
            </w:r>
            <w:r w:rsidRPr="00B345C5">
              <w:rPr>
                <w:noProof/>
                <w:webHidden/>
              </w:rPr>
              <w:fldChar w:fldCharType="begin"/>
            </w:r>
            <w:r w:rsidR="00B345C5" w:rsidRPr="00B345C5">
              <w:rPr>
                <w:noProof/>
                <w:webHidden/>
              </w:rPr>
              <w:instrText xml:space="preserve"> PAGEREF _Toc357967291 \h </w:instrText>
            </w:r>
            <w:r w:rsidRPr="00B345C5">
              <w:rPr>
                <w:noProof/>
                <w:webHidden/>
              </w:rPr>
            </w:r>
            <w:r w:rsidRPr="00B345C5">
              <w:rPr>
                <w:noProof/>
                <w:webHidden/>
              </w:rPr>
              <w:fldChar w:fldCharType="separate"/>
            </w:r>
            <w:r w:rsidR="00755C4C">
              <w:rPr>
                <w:noProof/>
                <w:webHidden/>
              </w:rPr>
              <w:t>7</w:t>
            </w:r>
            <w:r w:rsidRPr="00B345C5">
              <w:rPr>
                <w:noProof/>
                <w:webHidden/>
              </w:rPr>
              <w:fldChar w:fldCharType="end"/>
            </w:r>
          </w:hyperlink>
        </w:p>
        <w:p w:rsidR="00B345C5" w:rsidRPr="00B345C5" w:rsidRDefault="009E7B29">
          <w:pPr>
            <w:pStyle w:val="21"/>
            <w:tabs>
              <w:tab w:val="right" w:leader="dot" w:pos="9345"/>
            </w:tabs>
            <w:rPr>
              <w:noProof/>
            </w:rPr>
          </w:pPr>
          <w:hyperlink w:anchor="_Toc357967292" w:history="1">
            <w:r w:rsidR="00B345C5" w:rsidRPr="00B345C5">
              <w:rPr>
                <w:rStyle w:val="a9"/>
                <w:noProof/>
              </w:rPr>
              <w:t>Постановка задачи</w:t>
            </w:r>
            <w:r w:rsidR="00B345C5" w:rsidRPr="00B345C5">
              <w:rPr>
                <w:noProof/>
                <w:webHidden/>
              </w:rPr>
              <w:tab/>
            </w:r>
            <w:r w:rsidRPr="00B345C5">
              <w:rPr>
                <w:noProof/>
                <w:webHidden/>
              </w:rPr>
              <w:fldChar w:fldCharType="begin"/>
            </w:r>
            <w:r w:rsidR="00B345C5" w:rsidRPr="00B345C5">
              <w:rPr>
                <w:noProof/>
                <w:webHidden/>
              </w:rPr>
              <w:instrText xml:space="preserve"> PAGEREF _Toc357967292 \h </w:instrText>
            </w:r>
            <w:r w:rsidRPr="00B345C5">
              <w:rPr>
                <w:noProof/>
                <w:webHidden/>
              </w:rPr>
            </w:r>
            <w:r w:rsidRPr="00B345C5">
              <w:rPr>
                <w:noProof/>
                <w:webHidden/>
              </w:rPr>
              <w:fldChar w:fldCharType="separate"/>
            </w:r>
            <w:r w:rsidR="00755C4C">
              <w:rPr>
                <w:noProof/>
                <w:webHidden/>
              </w:rPr>
              <w:t>16</w:t>
            </w:r>
            <w:r w:rsidRPr="00B345C5">
              <w:rPr>
                <w:noProof/>
                <w:webHidden/>
              </w:rPr>
              <w:fldChar w:fldCharType="end"/>
            </w:r>
          </w:hyperlink>
        </w:p>
        <w:p w:rsidR="00B345C5" w:rsidRPr="00B345C5" w:rsidRDefault="009E7B29">
          <w:pPr>
            <w:pStyle w:val="21"/>
            <w:tabs>
              <w:tab w:val="right" w:leader="dot" w:pos="9345"/>
            </w:tabs>
            <w:rPr>
              <w:noProof/>
            </w:rPr>
          </w:pPr>
          <w:hyperlink w:anchor="_Toc357967293" w:history="1">
            <w:r w:rsidR="00B345C5" w:rsidRPr="00B345C5">
              <w:rPr>
                <w:rStyle w:val="a9"/>
                <w:noProof/>
              </w:rPr>
              <w:t>Техническое задание</w:t>
            </w:r>
            <w:r w:rsidR="00B345C5" w:rsidRPr="00B345C5">
              <w:rPr>
                <w:noProof/>
                <w:webHidden/>
              </w:rPr>
              <w:tab/>
            </w:r>
            <w:r w:rsidRPr="00B345C5">
              <w:rPr>
                <w:noProof/>
                <w:webHidden/>
              </w:rPr>
              <w:fldChar w:fldCharType="begin"/>
            </w:r>
            <w:r w:rsidR="00B345C5" w:rsidRPr="00B345C5">
              <w:rPr>
                <w:noProof/>
                <w:webHidden/>
              </w:rPr>
              <w:instrText xml:space="preserve"> PAGEREF _Toc357967293 \h </w:instrText>
            </w:r>
            <w:r w:rsidRPr="00B345C5">
              <w:rPr>
                <w:noProof/>
                <w:webHidden/>
              </w:rPr>
            </w:r>
            <w:r w:rsidRPr="00B345C5">
              <w:rPr>
                <w:noProof/>
                <w:webHidden/>
              </w:rPr>
              <w:fldChar w:fldCharType="separate"/>
            </w:r>
            <w:r w:rsidR="00755C4C">
              <w:rPr>
                <w:noProof/>
                <w:webHidden/>
              </w:rPr>
              <w:t>17</w:t>
            </w:r>
            <w:r w:rsidRPr="00B345C5">
              <w:rPr>
                <w:noProof/>
                <w:webHidden/>
              </w:rPr>
              <w:fldChar w:fldCharType="end"/>
            </w:r>
          </w:hyperlink>
        </w:p>
        <w:p w:rsidR="00B345C5" w:rsidRPr="00B345C5" w:rsidRDefault="009E7B29">
          <w:pPr>
            <w:pStyle w:val="33"/>
            <w:tabs>
              <w:tab w:val="right" w:leader="dot" w:pos="9345"/>
            </w:tabs>
            <w:rPr>
              <w:noProof/>
            </w:rPr>
          </w:pPr>
          <w:hyperlink w:anchor="_Toc357967294" w:history="1">
            <w:r w:rsidR="00B345C5" w:rsidRPr="00B345C5">
              <w:rPr>
                <w:rStyle w:val="a9"/>
                <w:noProof/>
              </w:rPr>
              <w:t>Обоснование для разработки</w:t>
            </w:r>
            <w:r w:rsidR="00B345C5" w:rsidRPr="00B345C5">
              <w:rPr>
                <w:noProof/>
                <w:webHidden/>
              </w:rPr>
              <w:tab/>
            </w:r>
            <w:r w:rsidRPr="00B345C5">
              <w:rPr>
                <w:noProof/>
                <w:webHidden/>
              </w:rPr>
              <w:fldChar w:fldCharType="begin"/>
            </w:r>
            <w:r w:rsidR="00B345C5" w:rsidRPr="00B345C5">
              <w:rPr>
                <w:noProof/>
                <w:webHidden/>
              </w:rPr>
              <w:instrText xml:space="preserve"> PAGEREF _Toc357967294 \h </w:instrText>
            </w:r>
            <w:r w:rsidRPr="00B345C5">
              <w:rPr>
                <w:noProof/>
                <w:webHidden/>
              </w:rPr>
            </w:r>
            <w:r w:rsidRPr="00B345C5">
              <w:rPr>
                <w:noProof/>
                <w:webHidden/>
              </w:rPr>
              <w:fldChar w:fldCharType="separate"/>
            </w:r>
            <w:r w:rsidR="00755C4C">
              <w:rPr>
                <w:noProof/>
                <w:webHidden/>
              </w:rPr>
              <w:t>17</w:t>
            </w:r>
            <w:r w:rsidRPr="00B345C5">
              <w:rPr>
                <w:noProof/>
                <w:webHidden/>
              </w:rPr>
              <w:fldChar w:fldCharType="end"/>
            </w:r>
          </w:hyperlink>
        </w:p>
        <w:p w:rsidR="00B345C5" w:rsidRPr="00B345C5" w:rsidRDefault="009E7B29">
          <w:pPr>
            <w:pStyle w:val="33"/>
            <w:tabs>
              <w:tab w:val="right" w:leader="dot" w:pos="9345"/>
            </w:tabs>
            <w:rPr>
              <w:noProof/>
            </w:rPr>
          </w:pPr>
          <w:hyperlink w:anchor="_Toc357967295" w:history="1">
            <w:r w:rsidR="00B345C5" w:rsidRPr="00B345C5">
              <w:rPr>
                <w:rStyle w:val="a9"/>
                <w:noProof/>
              </w:rPr>
              <w:t>Назначение дипломного проекта</w:t>
            </w:r>
            <w:r w:rsidR="00B345C5" w:rsidRPr="00B345C5">
              <w:rPr>
                <w:noProof/>
                <w:webHidden/>
              </w:rPr>
              <w:tab/>
            </w:r>
            <w:r w:rsidRPr="00B345C5">
              <w:rPr>
                <w:noProof/>
                <w:webHidden/>
              </w:rPr>
              <w:fldChar w:fldCharType="begin"/>
            </w:r>
            <w:r w:rsidR="00B345C5" w:rsidRPr="00B345C5">
              <w:rPr>
                <w:noProof/>
                <w:webHidden/>
              </w:rPr>
              <w:instrText xml:space="preserve"> PAGEREF _Toc357967295 \h </w:instrText>
            </w:r>
            <w:r w:rsidRPr="00B345C5">
              <w:rPr>
                <w:noProof/>
                <w:webHidden/>
              </w:rPr>
            </w:r>
            <w:r w:rsidRPr="00B345C5">
              <w:rPr>
                <w:noProof/>
                <w:webHidden/>
              </w:rPr>
              <w:fldChar w:fldCharType="separate"/>
            </w:r>
            <w:r w:rsidR="00755C4C">
              <w:rPr>
                <w:noProof/>
                <w:webHidden/>
              </w:rPr>
              <w:t>17</w:t>
            </w:r>
            <w:r w:rsidRPr="00B345C5">
              <w:rPr>
                <w:noProof/>
                <w:webHidden/>
              </w:rPr>
              <w:fldChar w:fldCharType="end"/>
            </w:r>
          </w:hyperlink>
        </w:p>
        <w:p w:rsidR="00B345C5" w:rsidRPr="00B345C5" w:rsidRDefault="009E7B29">
          <w:pPr>
            <w:pStyle w:val="33"/>
            <w:tabs>
              <w:tab w:val="right" w:leader="dot" w:pos="9345"/>
            </w:tabs>
            <w:rPr>
              <w:noProof/>
            </w:rPr>
          </w:pPr>
          <w:hyperlink w:anchor="_Toc357967296" w:history="1">
            <w:r w:rsidR="00B345C5" w:rsidRPr="00B345C5">
              <w:rPr>
                <w:rStyle w:val="a9"/>
                <w:noProof/>
              </w:rPr>
              <w:t>Результат разработки</w:t>
            </w:r>
            <w:r w:rsidR="00B345C5" w:rsidRPr="00B345C5">
              <w:rPr>
                <w:noProof/>
                <w:webHidden/>
              </w:rPr>
              <w:tab/>
            </w:r>
            <w:r w:rsidRPr="00B345C5">
              <w:rPr>
                <w:noProof/>
                <w:webHidden/>
              </w:rPr>
              <w:fldChar w:fldCharType="begin"/>
            </w:r>
            <w:r w:rsidR="00B345C5" w:rsidRPr="00B345C5">
              <w:rPr>
                <w:noProof/>
                <w:webHidden/>
              </w:rPr>
              <w:instrText xml:space="preserve"> PAGEREF _Toc357967296 \h </w:instrText>
            </w:r>
            <w:r w:rsidRPr="00B345C5">
              <w:rPr>
                <w:noProof/>
                <w:webHidden/>
              </w:rPr>
            </w:r>
            <w:r w:rsidRPr="00B345C5">
              <w:rPr>
                <w:noProof/>
                <w:webHidden/>
              </w:rPr>
              <w:fldChar w:fldCharType="separate"/>
            </w:r>
            <w:r w:rsidR="00755C4C">
              <w:rPr>
                <w:noProof/>
                <w:webHidden/>
              </w:rPr>
              <w:t>17</w:t>
            </w:r>
            <w:r w:rsidRPr="00B345C5">
              <w:rPr>
                <w:noProof/>
                <w:webHidden/>
              </w:rPr>
              <w:fldChar w:fldCharType="end"/>
            </w:r>
          </w:hyperlink>
        </w:p>
        <w:p w:rsidR="00B345C5" w:rsidRPr="00B345C5" w:rsidRDefault="009E7B29">
          <w:pPr>
            <w:pStyle w:val="33"/>
            <w:tabs>
              <w:tab w:val="right" w:leader="dot" w:pos="9345"/>
            </w:tabs>
            <w:rPr>
              <w:noProof/>
            </w:rPr>
          </w:pPr>
          <w:hyperlink w:anchor="_Toc357967297" w:history="1">
            <w:r w:rsidR="00B345C5" w:rsidRPr="00B345C5">
              <w:rPr>
                <w:rStyle w:val="a9"/>
                <w:noProof/>
              </w:rPr>
              <w:t>Требования к программному продукту</w:t>
            </w:r>
            <w:r w:rsidR="00B345C5" w:rsidRPr="00B345C5">
              <w:rPr>
                <w:noProof/>
                <w:webHidden/>
              </w:rPr>
              <w:tab/>
            </w:r>
            <w:r w:rsidRPr="00B345C5">
              <w:rPr>
                <w:noProof/>
                <w:webHidden/>
              </w:rPr>
              <w:fldChar w:fldCharType="begin"/>
            </w:r>
            <w:r w:rsidR="00B345C5" w:rsidRPr="00B345C5">
              <w:rPr>
                <w:noProof/>
                <w:webHidden/>
              </w:rPr>
              <w:instrText xml:space="preserve"> PAGEREF _Toc357967297 \h </w:instrText>
            </w:r>
            <w:r w:rsidRPr="00B345C5">
              <w:rPr>
                <w:noProof/>
                <w:webHidden/>
              </w:rPr>
            </w:r>
            <w:r w:rsidRPr="00B345C5">
              <w:rPr>
                <w:noProof/>
                <w:webHidden/>
              </w:rPr>
              <w:fldChar w:fldCharType="separate"/>
            </w:r>
            <w:r w:rsidR="00755C4C">
              <w:rPr>
                <w:noProof/>
                <w:webHidden/>
              </w:rPr>
              <w:t>18</w:t>
            </w:r>
            <w:r w:rsidRPr="00B345C5">
              <w:rPr>
                <w:noProof/>
                <w:webHidden/>
              </w:rPr>
              <w:fldChar w:fldCharType="end"/>
            </w:r>
          </w:hyperlink>
        </w:p>
        <w:p w:rsidR="00B345C5" w:rsidRPr="00B345C5" w:rsidRDefault="009E7B29">
          <w:pPr>
            <w:pStyle w:val="21"/>
            <w:tabs>
              <w:tab w:val="right" w:leader="dot" w:pos="9345"/>
            </w:tabs>
            <w:rPr>
              <w:noProof/>
            </w:rPr>
          </w:pPr>
          <w:hyperlink w:anchor="_Toc357967298" w:history="1">
            <w:r w:rsidR="00B345C5" w:rsidRPr="00B345C5">
              <w:rPr>
                <w:rStyle w:val="a9"/>
                <w:noProof/>
              </w:rPr>
              <w:t>Описание системы и ее функционирование</w:t>
            </w:r>
            <w:r w:rsidR="00B345C5" w:rsidRPr="00B345C5">
              <w:rPr>
                <w:noProof/>
                <w:webHidden/>
              </w:rPr>
              <w:tab/>
            </w:r>
            <w:r w:rsidRPr="00B345C5">
              <w:rPr>
                <w:noProof/>
                <w:webHidden/>
              </w:rPr>
              <w:fldChar w:fldCharType="begin"/>
            </w:r>
            <w:r w:rsidR="00B345C5" w:rsidRPr="00B345C5">
              <w:rPr>
                <w:noProof/>
                <w:webHidden/>
              </w:rPr>
              <w:instrText xml:space="preserve"> PAGEREF _Toc357967298 \h </w:instrText>
            </w:r>
            <w:r w:rsidRPr="00B345C5">
              <w:rPr>
                <w:noProof/>
                <w:webHidden/>
              </w:rPr>
            </w:r>
            <w:r w:rsidRPr="00B345C5">
              <w:rPr>
                <w:noProof/>
                <w:webHidden/>
              </w:rPr>
              <w:fldChar w:fldCharType="separate"/>
            </w:r>
            <w:r w:rsidR="00755C4C">
              <w:rPr>
                <w:noProof/>
                <w:webHidden/>
              </w:rPr>
              <w:t>19</w:t>
            </w:r>
            <w:r w:rsidRPr="00B345C5">
              <w:rPr>
                <w:noProof/>
                <w:webHidden/>
              </w:rPr>
              <w:fldChar w:fldCharType="end"/>
            </w:r>
          </w:hyperlink>
        </w:p>
        <w:p w:rsidR="00B345C5" w:rsidRPr="00B345C5" w:rsidRDefault="009E7B29">
          <w:pPr>
            <w:pStyle w:val="33"/>
            <w:tabs>
              <w:tab w:val="right" w:leader="dot" w:pos="9345"/>
            </w:tabs>
            <w:rPr>
              <w:noProof/>
            </w:rPr>
          </w:pPr>
          <w:hyperlink w:anchor="_Toc357967299" w:history="1">
            <w:r w:rsidR="00B345C5" w:rsidRPr="00B345C5">
              <w:rPr>
                <w:rStyle w:val="a9"/>
                <w:noProof/>
              </w:rPr>
              <w:t>Характеристика объекта автоматизации</w:t>
            </w:r>
            <w:r w:rsidR="00B345C5" w:rsidRPr="00B345C5">
              <w:rPr>
                <w:noProof/>
                <w:webHidden/>
              </w:rPr>
              <w:tab/>
            </w:r>
            <w:r w:rsidRPr="00B345C5">
              <w:rPr>
                <w:noProof/>
                <w:webHidden/>
              </w:rPr>
              <w:fldChar w:fldCharType="begin"/>
            </w:r>
            <w:r w:rsidR="00B345C5" w:rsidRPr="00B345C5">
              <w:rPr>
                <w:noProof/>
                <w:webHidden/>
              </w:rPr>
              <w:instrText xml:space="preserve"> PAGEREF _Toc357967299 \h </w:instrText>
            </w:r>
            <w:r w:rsidRPr="00B345C5">
              <w:rPr>
                <w:noProof/>
                <w:webHidden/>
              </w:rPr>
            </w:r>
            <w:r w:rsidRPr="00B345C5">
              <w:rPr>
                <w:noProof/>
                <w:webHidden/>
              </w:rPr>
              <w:fldChar w:fldCharType="separate"/>
            </w:r>
            <w:r w:rsidR="00755C4C">
              <w:rPr>
                <w:noProof/>
                <w:webHidden/>
              </w:rPr>
              <w:t>19</w:t>
            </w:r>
            <w:r w:rsidRPr="00B345C5">
              <w:rPr>
                <w:noProof/>
                <w:webHidden/>
              </w:rPr>
              <w:fldChar w:fldCharType="end"/>
            </w:r>
          </w:hyperlink>
        </w:p>
        <w:p w:rsidR="00B345C5" w:rsidRPr="00B345C5" w:rsidRDefault="009E7B29">
          <w:pPr>
            <w:pStyle w:val="33"/>
            <w:tabs>
              <w:tab w:val="right" w:leader="dot" w:pos="9345"/>
            </w:tabs>
            <w:rPr>
              <w:noProof/>
            </w:rPr>
          </w:pPr>
          <w:hyperlink w:anchor="_Toc357967300" w:history="1">
            <w:r w:rsidR="00B345C5" w:rsidRPr="00B345C5">
              <w:rPr>
                <w:rStyle w:val="a9"/>
                <w:noProof/>
              </w:rPr>
              <w:t>Описание и схема информационного взаимодействия элементов системы</w:t>
            </w:r>
            <w:r w:rsidR="00B345C5" w:rsidRPr="00B345C5">
              <w:rPr>
                <w:noProof/>
                <w:webHidden/>
              </w:rPr>
              <w:tab/>
            </w:r>
            <w:r w:rsidRPr="00B345C5">
              <w:rPr>
                <w:noProof/>
                <w:webHidden/>
              </w:rPr>
              <w:fldChar w:fldCharType="begin"/>
            </w:r>
            <w:r w:rsidR="00B345C5" w:rsidRPr="00B345C5">
              <w:rPr>
                <w:noProof/>
                <w:webHidden/>
              </w:rPr>
              <w:instrText xml:space="preserve"> PAGEREF _Toc357967300 \h </w:instrText>
            </w:r>
            <w:r w:rsidRPr="00B345C5">
              <w:rPr>
                <w:noProof/>
                <w:webHidden/>
              </w:rPr>
            </w:r>
            <w:r w:rsidRPr="00B345C5">
              <w:rPr>
                <w:noProof/>
                <w:webHidden/>
              </w:rPr>
              <w:fldChar w:fldCharType="separate"/>
            </w:r>
            <w:r w:rsidR="00755C4C">
              <w:rPr>
                <w:noProof/>
                <w:webHidden/>
              </w:rPr>
              <w:t>20</w:t>
            </w:r>
            <w:r w:rsidRPr="00B345C5">
              <w:rPr>
                <w:noProof/>
                <w:webHidden/>
              </w:rPr>
              <w:fldChar w:fldCharType="end"/>
            </w:r>
          </w:hyperlink>
        </w:p>
        <w:p w:rsidR="00B345C5" w:rsidRPr="00B345C5" w:rsidRDefault="009E7B29">
          <w:pPr>
            <w:pStyle w:val="33"/>
            <w:tabs>
              <w:tab w:val="right" w:leader="dot" w:pos="9345"/>
            </w:tabs>
            <w:rPr>
              <w:noProof/>
            </w:rPr>
          </w:pPr>
          <w:hyperlink w:anchor="_Toc357967301" w:history="1">
            <w:r w:rsidR="00B345C5" w:rsidRPr="00B345C5">
              <w:rPr>
                <w:rStyle w:val="a9"/>
                <w:noProof/>
              </w:rPr>
              <w:t>Анализ системы. Описание задач</w:t>
            </w:r>
            <w:r w:rsidR="00B345C5" w:rsidRPr="00B345C5">
              <w:rPr>
                <w:noProof/>
                <w:webHidden/>
              </w:rPr>
              <w:tab/>
            </w:r>
            <w:r w:rsidRPr="00B345C5">
              <w:rPr>
                <w:noProof/>
                <w:webHidden/>
              </w:rPr>
              <w:fldChar w:fldCharType="begin"/>
            </w:r>
            <w:r w:rsidR="00B345C5" w:rsidRPr="00B345C5">
              <w:rPr>
                <w:noProof/>
                <w:webHidden/>
              </w:rPr>
              <w:instrText xml:space="preserve"> PAGEREF _Toc357967301 \h </w:instrText>
            </w:r>
            <w:r w:rsidRPr="00B345C5">
              <w:rPr>
                <w:noProof/>
                <w:webHidden/>
              </w:rPr>
            </w:r>
            <w:r w:rsidRPr="00B345C5">
              <w:rPr>
                <w:noProof/>
                <w:webHidden/>
              </w:rPr>
              <w:fldChar w:fldCharType="separate"/>
            </w:r>
            <w:r w:rsidR="00755C4C">
              <w:rPr>
                <w:noProof/>
                <w:webHidden/>
              </w:rPr>
              <w:t>21</w:t>
            </w:r>
            <w:r w:rsidRPr="00B345C5">
              <w:rPr>
                <w:noProof/>
                <w:webHidden/>
              </w:rPr>
              <w:fldChar w:fldCharType="end"/>
            </w:r>
          </w:hyperlink>
        </w:p>
        <w:p w:rsidR="00B345C5" w:rsidRPr="00B345C5" w:rsidRDefault="009E7B29">
          <w:pPr>
            <w:pStyle w:val="33"/>
            <w:tabs>
              <w:tab w:val="right" w:leader="dot" w:pos="9345"/>
            </w:tabs>
            <w:rPr>
              <w:noProof/>
            </w:rPr>
          </w:pPr>
          <w:hyperlink w:anchor="_Toc357967302" w:history="1">
            <w:r w:rsidR="00B345C5" w:rsidRPr="00B345C5">
              <w:rPr>
                <w:rStyle w:val="a9"/>
                <w:noProof/>
                <w:lang w:val="en-US"/>
              </w:rPr>
              <w:t>ABC</w:t>
            </w:r>
            <w:r w:rsidR="00B345C5" w:rsidRPr="00B345C5">
              <w:rPr>
                <w:rStyle w:val="a9"/>
                <w:noProof/>
              </w:rPr>
              <w:t xml:space="preserve">- </w:t>
            </w:r>
            <w:r w:rsidR="00B345C5" w:rsidRPr="00B345C5">
              <w:rPr>
                <w:rStyle w:val="a9"/>
                <w:noProof/>
                <w:lang w:val="en-US"/>
              </w:rPr>
              <w:t>XYZ</w:t>
            </w:r>
            <w:r w:rsidR="00B345C5" w:rsidRPr="00B345C5">
              <w:rPr>
                <w:rStyle w:val="a9"/>
                <w:noProof/>
              </w:rPr>
              <w:t>- анализы</w:t>
            </w:r>
            <w:r w:rsidR="00B345C5" w:rsidRPr="00B345C5">
              <w:rPr>
                <w:noProof/>
                <w:webHidden/>
              </w:rPr>
              <w:tab/>
            </w:r>
            <w:r w:rsidRPr="00B345C5">
              <w:rPr>
                <w:noProof/>
                <w:webHidden/>
              </w:rPr>
              <w:fldChar w:fldCharType="begin"/>
            </w:r>
            <w:r w:rsidR="00B345C5" w:rsidRPr="00B345C5">
              <w:rPr>
                <w:noProof/>
                <w:webHidden/>
              </w:rPr>
              <w:instrText xml:space="preserve"> PAGEREF _Toc357967302 \h </w:instrText>
            </w:r>
            <w:r w:rsidRPr="00B345C5">
              <w:rPr>
                <w:noProof/>
                <w:webHidden/>
              </w:rPr>
            </w:r>
            <w:r w:rsidRPr="00B345C5">
              <w:rPr>
                <w:noProof/>
                <w:webHidden/>
              </w:rPr>
              <w:fldChar w:fldCharType="separate"/>
            </w:r>
            <w:r w:rsidR="00755C4C">
              <w:rPr>
                <w:noProof/>
                <w:webHidden/>
              </w:rPr>
              <w:t>27</w:t>
            </w:r>
            <w:r w:rsidRPr="00B345C5">
              <w:rPr>
                <w:noProof/>
                <w:webHidden/>
              </w:rPr>
              <w:fldChar w:fldCharType="end"/>
            </w:r>
          </w:hyperlink>
        </w:p>
        <w:p w:rsidR="00B345C5" w:rsidRPr="00B345C5" w:rsidRDefault="009E7B29">
          <w:pPr>
            <w:pStyle w:val="33"/>
            <w:tabs>
              <w:tab w:val="right" w:leader="dot" w:pos="9345"/>
            </w:tabs>
            <w:rPr>
              <w:noProof/>
            </w:rPr>
          </w:pPr>
          <w:hyperlink w:anchor="_Toc357967303" w:history="1">
            <w:r w:rsidR="00B345C5" w:rsidRPr="00B345C5">
              <w:rPr>
                <w:rStyle w:val="a9"/>
                <w:noProof/>
              </w:rPr>
              <w:t>Виды документов</w:t>
            </w:r>
            <w:r w:rsidR="00B345C5" w:rsidRPr="00B345C5">
              <w:rPr>
                <w:noProof/>
                <w:webHidden/>
              </w:rPr>
              <w:tab/>
            </w:r>
            <w:r w:rsidRPr="00B345C5">
              <w:rPr>
                <w:noProof/>
                <w:webHidden/>
              </w:rPr>
              <w:fldChar w:fldCharType="begin"/>
            </w:r>
            <w:r w:rsidR="00B345C5" w:rsidRPr="00B345C5">
              <w:rPr>
                <w:noProof/>
                <w:webHidden/>
              </w:rPr>
              <w:instrText xml:space="preserve"> PAGEREF _Toc357967303 \h </w:instrText>
            </w:r>
            <w:r w:rsidRPr="00B345C5">
              <w:rPr>
                <w:noProof/>
                <w:webHidden/>
              </w:rPr>
            </w:r>
            <w:r w:rsidRPr="00B345C5">
              <w:rPr>
                <w:noProof/>
                <w:webHidden/>
              </w:rPr>
              <w:fldChar w:fldCharType="separate"/>
            </w:r>
            <w:r w:rsidR="00755C4C">
              <w:rPr>
                <w:noProof/>
                <w:webHidden/>
              </w:rPr>
              <w:t>32</w:t>
            </w:r>
            <w:r w:rsidRPr="00B345C5">
              <w:rPr>
                <w:noProof/>
                <w:webHidden/>
              </w:rPr>
              <w:fldChar w:fldCharType="end"/>
            </w:r>
          </w:hyperlink>
        </w:p>
        <w:p w:rsidR="00B345C5" w:rsidRPr="00B345C5" w:rsidRDefault="009E7B29">
          <w:pPr>
            <w:pStyle w:val="33"/>
            <w:tabs>
              <w:tab w:val="right" w:leader="dot" w:pos="9345"/>
            </w:tabs>
            <w:rPr>
              <w:noProof/>
            </w:rPr>
          </w:pPr>
          <w:hyperlink w:anchor="_Toc357967304" w:history="1">
            <w:r w:rsidR="00B345C5" w:rsidRPr="00B345C5">
              <w:rPr>
                <w:rStyle w:val="a9"/>
                <w:noProof/>
              </w:rPr>
              <w:t>Описание процесса функционирования системы в автоматизированном режиме</w:t>
            </w:r>
            <w:r w:rsidR="00B345C5" w:rsidRPr="00B345C5">
              <w:rPr>
                <w:noProof/>
                <w:webHidden/>
              </w:rPr>
              <w:tab/>
            </w:r>
            <w:r w:rsidRPr="00B345C5">
              <w:rPr>
                <w:noProof/>
                <w:webHidden/>
              </w:rPr>
              <w:fldChar w:fldCharType="begin"/>
            </w:r>
            <w:r w:rsidR="00B345C5" w:rsidRPr="00B345C5">
              <w:rPr>
                <w:noProof/>
                <w:webHidden/>
              </w:rPr>
              <w:instrText xml:space="preserve"> PAGEREF _Toc357967304 \h </w:instrText>
            </w:r>
            <w:r w:rsidRPr="00B345C5">
              <w:rPr>
                <w:noProof/>
                <w:webHidden/>
              </w:rPr>
            </w:r>
            <w:r w:rsidRPr="00B345C5">
              <w:rPr>
                <w:noProof/>
                <w:webHidden/>
              </w:rPr>
              <w:fldChar w:fldCharType="separate"/>
            </w:r>
            <w:r w:rsidR="00755C4C">
              <w:rPr>
                <w:noProof/>
                <w:webHidden/>
              </w:rPr>
              <w:t>33</w:t>
            </w:r>
            <w:r w:rsidRPr="00B345C5">
              <w:rPr>
                <w:noProof/>
                <w:webHidden/>
              </w:rPr>
              <w:fldChar w:fldCharType="end"/>
            </w:r>
          </w:hyperlink>
        </w:p>
        <w:p w:rsidR="00B345C5" w:rsidRPr="00B345C5" w:rsidRDefault="009E7B29">
          <w:pPr>
            <w:pStyle w:val="21"/>
            <w:tabs>
              <w:tab w:val="right" w:leader="dot" w:pos="9345"/>
            </w:tabs>
            <w:rPr>
              <w:noProof/>
            </w:rPr>
          </w:pPr>
          <w:hyperlink w:anchor="_Toc357967305" w:history="1">
            <w:r w:rsidR="00B345C5" w:rsidRPr="00B345C5">
              <w:rPr>
                <w:rStyle w:val="a9"/>
                <w:noProof/>
              </w:rPr>
              <w:t>Разработка информационно-программного обеспечения</w:t>
            </w:r>
            <w:r w:rsidR="00B345C5" w:rsidRPr="00B345C5">
              <w:rPr>
                <w:noProof/>
                <w:webHidden/>
              </w:rPr>
              <w:tab/>
            </w:r>
            <w:r w:rsidRPr="00B345C5">
              <w:rPr>
                <w:noProof/>
                <w:webHidden/>
              </w:rPr>
              <w:fldChar w:fldCharType="begin"/>
            </w:r>
            <w:r w:rsidR="00B345C5" w:rsidRPr="00B345C5">
              <w:rPr>
                <w:noProof/>
                <w:webHidden/>
              </w:rPr>
              <w:instrText xml:space="preserve"> PAGEREF _Toc357967305 \h </w:instrText>
            </w:r>
            <w:r w:rsidRPr="00B345C5">
              <w:rPr>
                <w:noProof/>
                <w:webHidden/>
              </w:rPr>
            </w:r>
            <w:r w:rsidRPr="00B345C5">
              <w:rPr>
                <w:noProof/>
                <w:webHidden/>
              </w:rPr>
              <w:fldChar w:fldCharType="separate"/>
            </w:r>
            <w:r w:rsidR="00755C4C">
              <w:rPr>
                <w:noProof/>
                <w:webHidden/>
              </w:rPr>
              <w:t>36</w:t>
            </w:r>
            <w:r w:rsidRPr="00B345C5">
              <w:rPr>
                <w:noProof/>
                <w:webHidden/>
              </w:rPr>
              <w:fldChar w:fldCharType="end"/>
            </w:r>
          </w:hyperlink>
        </w:p>
        <w:p w:rsidR="00B345C5" w:rsidRPr="00B345C5" w:rsidRDefault="009E7B29">
          <w:pPr>
            <w:pStyle w:val="33"/>
            <w:tabs>
              <w:tab w:val="right" w:leader="dot" w:pos="9345"/>
            </w:tabs>
            <w:rPr>
              <w:noProof/>
            </w:rPr>
          </w:pPr>
          <w:hyperlink w:anchor="_Toc357967306" w:history="1">
            <w:r w:rsidR="00B345C5" w:rsidRPr="00B345C5">
              <w:rPr>
                <w:rStyle w:val="a9"/>
                <w:noProof/>
              </w:rPr>
              <w:t>Состав и структура таблиц БД системы</w:t>
            </w:r>
            <w:r w:rsidR="00B345C5" w:rsidRPr="00B345C5">
              <w:rPr>
                <w:noProof/>
                <w:webHidden/>
              </w:rPr>
              <w:tab/>
            </w:r>
            <w:r w:rsidRPr="00B345C5">
              <w:rPr>
                <w:noProof/>
                <w:webHidden/>
              </w:rPr>
              <w:fldChar w:fldCharType="begin"/>
            </w:r>
            <w:r w:rsidR="00B345C5" w:rsidRPr="00B345C5">
              <w:rPr>
                <w:noProof/>
                <w:webHidden/>
              </w:rPr>
              <w:instrText xml:space="preserve"> PAGEREF _Toc357967306 \h </w:instrText>
            </w:r>
            <w:r w:rsidRPr="00B345C5">
              <w:rPr>
                <w:noProof/>
                <w:webHidden/>
              </w:rPr>
            </w:r>
            <w:r w:rsidRPr="00B345C5">
              <w:rPr>
                <w:noProof/>
                <w:webHidden/>
              </w:rPr>
              <w:fldChar w:fldCharType="separate"/>
            </w:r>
            <w:r w:rsidR="00755C4C">
              <w:rPr>
                <w:noProof/>
                <w:webHidden/>
              </w:rPr>
              <w:t>36</w:t>
            </w:r>
            <w:r w:rsidRPr="00B345C5">
              <w:rPr>
                <w:noProof/>
                <w:webHidden/>
              </w:rPr>
              <w:fldChar w:fldCharType="end"/>
            </w:r>
          </w:hyperlink>
        </w:p>
        <w:p w:rsidR="00B345C5" w:rsidRPr="00B345C5" w:rsidRDefault="009E7B29">
          <w:pPr>
            <w:pStyle w:val="33"/>
            <w:tabs>
              <w:tab w:val="right" w:leader="dot" w:pos="9345"/>
            </w:tabs>
            <w:rPr>
              <w:noProof/>
            </w:rPr>
          </w:pPr>
          <w:hyperlink w:anchor="_Toc357967307" w:history="1">
            <w:r w:rsidR="00B345C5" w:rsidRPr="00B345C5">
              <w:rPr>
                <w:rStyle w:val="a9"/>
                <w:noProof/>
              </w:rPr>
              <w:t>Модель взаимосвязи таблиц БД системы</w:t>
            </w:r>
            <w:r w:rsidR="00B345C5" w:rsidRPr="00B345C5">
              <w:rPr>
                <w:noProof/>
                <w:webHidden/>
              </w:rPr>
              <w:tab/>
            </w:r>
            <w:r w:rsidRPr="00B345C5">
              <w:rPr>
                <w:noProof/>
                <w:webHidden/>
              </w:rPr>
              <w:fldChar w:fldCharType="begin"/>
            </w:r>
            <w:r w:rsidR="00B345C5" w:rsidRPr="00B345C5">
              <w:rPr>
                <w:noProof/>
                <w:webHidden/>
              </w:rPr>
              <w:instrText xml:space="preserve"> PAGEREF _Toc357967307 \h </w:instrText>
            </w:r>
            <w:r w:rsidRPr="00B345C5">
              <w:rPr>
                <w:noProof/>
                <w:webHidden/>
              </w:rPr>
            </w:r>
            <w:r w:rsidRPr="00B345C5">
              <w:rPr>
                <w:noProof/>
                <w:webHidden/>
              </w:rPr>
              <w:fldChar w:fldCharType="separate"/>
            </w:r>
            <w:r w:rsidR="00755C4C">
              <w:rPr>
                <w:noProof/>
                <w:webHidden/>
              </w:rPr>
              <w:t>42</w:t>
            </w:r>
            <w:r w:rsidRPr="00B345C5">
              <w:rPr>
                <w:noProof/>
                <w:webHidden/>
              </w:rPr>
              <w:fldChar w:fldCharType="end"/>
            </w:r>
          </w:hyperlink>
        </w:p>
        <w:p w:rsidR="00B345C5" w:rsidRPr="00B345C5" w:rsidRDefault="009E7B29">
          <w:pPr>
            <w:pStyle w:val="12"/>
            <w:tabs>
              <w:tab w:val="right" w:leader="dot" w:pos="9345"/>
            </w:tabs>
            <w:rPr>
              <w:b/>
              <w:noProof/>
            </w:rPr>
          </w:pPr>
          <w:hyperlink w:anchor="_Toc357967308" w:history="1">
            <w:r w:rsidR="00B345C5" w:rsidRPr="00B345C5">
              <w:rPr>
                <w:rStyle w:val="a9"/>
                <w:b/>
                <w:noProof/>
              </w:rPr>
              <w:t>Б. КОНСТРУКТИВНО - ТЕХНОЛОГИЧЕСКАЯ ЧАСТЬ</w:t>
            </w:r>
            <w:r w:rsidR="00B345C5" w:rsidRPr="00B345C5">
              <w:rPr>
                <w:noProof/>
                <w:webHidden/>
              </w:rPr>
              <w:tab/>
            </w:r>
            <w:r w:rsidRPr="00B345C5">
              <w:rPr>
                <w:noProof/>
                <w:webHidden/>
              </w:rPr>
              <w:fldChar w:fldCharType="begin"/>
            </w:r>
            <w:r w:rsidR="00B345C5" w:rsidRPr="00B345C5">
              <w:rPr>
                <w:noProof/>
                <w:webHidden/>
              </w:rPr>
              <w:instrText xml:space="preserve"> PAGEREF _Toc357967308 \h </w:instrText>
            </w:r>
            <w:r w:rsidRPr="00B345C5">
              <w:rPr>
                <w:noProof/>
                <w:webHidden/>
              </w:rPr>
            </w:r>
            <w:r w:rsidRPr="00B345C5">
              <w:rPr>
                <w:noProof/>
                <w:webHidden/>
              </w:rPr>
              <w:fldChar w:fldCharType="separate"/>
            </w:r>
            <w:r w:rsidR="00755C4C">
              <w:rPr>
                <w:noProof/>
                <w:webHidden/>
              </w:rPr>
              <w:t>43</w:t>
            </w:r>
            <w:r w:rsidRPr="00B345C5">
              <w:rPr>
                <w:noProof/>
                <w:webHidden/>
              </w:rPr>
              <w:fldChar w:fldCharType="end"/>
            </w:r>
          </w:hyperlink>
        </w:p>
        <w:p w:rsidR="00B345C5" w:rsidRDefault="009E7B29">
          <w:pPr>
            <w:pStyle w:val="21"/>
            <w:tabs>
              <w:tab w:val="right" w:leader="dot" w:pos="9345"/>
            </w:tabs>
            <w:rPr>
              <w:noProof/>
            </w:rPr>
          </w:pPr>
          <w:hyperlink w:anchor="_Toc357967309" w:history="1">
            <w:r w:rsidR="00B345C5" w:rsidRPr="009E1F8B">
              <w:rPr>
                <w:rStyle w:val="a9"/>
                <w:noProof/>
              </w:rPr>
              <w:t>Выбор и обоснование средства разработки</w:t>
            </w:r>
            <w:r w:rsidR="00B345C5">
              <w:rPr>
                <w:noProof/>
                <w:webHidden/>
              </w:rPr>
              <w:tab/>
            </w:r>
            <w:r>
              <w:rPr>
                <w:noProof/>
                <w:webHidden/>
              </w:rPr>
              <w:fldChar w:fldCharType="begin"/>
            </w:r>
            <w:r w:rsidR="00B345C5">
              <w:rPr>
                <w:noProof/>
                <w:webHidden/>
              </w:rPr>
              <w:instrText xml:space="preserve"> PAGEREF _Toc357967309 \h </w:instrText>
            </w:r>
            <w:r>
              <w:rPr>
                <w:noProof/>
                <w:webHidden/>
              </w:rPr>
            </w:r>
            <w:r>
              <w:rPr>
                <w:noProof/>
                <w:webHidden/>
              </w:rPr>
              <w:fldChar w:fldCharType="separate"/>
            </w:r>
            <w:r w:rsidR="00755C4C">
              <w:rPr>
                <w:noProof/>
                <w:webHidden/>
              </w:rPr>
              <w:t>43</w:t>
            </w:r>
            <w:r>
              <w:rPr>
                <w:noProof/>
                <w:webHidden/>
              </w:rPr>
              <w:fldChar w:fldCharType="end"/>
            </w:r>
          </w:hyperlink>
        </w:p>
        <w:p w:rsidR="00B345C5" w:rsidRDefault="009E7B29">
          <w:pPr>
            <w:pStyle w:val="12"/>
            <w:tabs>
              <w:tab w:val="right" w:leader="dot" w:pos="9345"/>
            </w:tabs>
            <w:rPr>
              <w:noProof/>
            </w:rPr>
          </w:pPr>
          <w:hyperlink w:anchor="_Toc357967310" w:history="1">
            <w:r w:rsidR="00B345C5" w:rsidRPr="00B345C5">
              <w:rPr>
                <w:rStyle w:val="a9"/>
                <w:b/>
                <w:noProof/>
              </w:rPr>
              <w:t>В. ОХРАНА ТРУДА</w:t>
            </w:r>
            <w:r w:rsidR="00B345C5">
              <w:rPr>
                <w:noProof/>
                <w:webHidden/>
              </w:rPr>
              <w:tab/>
            </w:r>
            <w:r>
              <w:rPr>
                <w:noProof/>
                <w:webHidden/>
              </w:rPr>
              <w:fldChar w:fldCharType="begin"/>
            </w:r>
            <w:r w:rsidR="00B345C5">
              <w:rPr>
                <w:noProof/>
                <w:webHidden/>
              </w:rPr>
              <w:instrText xml:space="preserve"> PAGEREF _Toc357967310 \h </w:instrText>
            </w:r>
            <w:r>
              <w:rPr>
                <w:noProof/>
                <w:webHidden/>
              </w:rPr>
            </w:r>
            <w:r>
              <w:rPr>
                <w:noProof/>
                <w:webHidden/>
              </w:rPr>
              <w:fldChar w:fldCharType="separate"/>
            </w:r>
            <w:r w:rsidR="00755C4C">
              <w:rPr>
                <w:noProof/>
                <w:webHidden/>
              </w:rPr>
              <w:t>46</w:t>
            </w:r>
            <w:r>
              <w:rPr>
                <w:noProof/>
                <w:webHidden/>
              </w:rPr>
              <w:fldChar w:fldCharType="end"/>
            </w:r>
          </w:hyperlink>
        </w:p>
        <w:p w:rsidR="00B345C5" w:rsidRDefault="009E7B29">
          <w:pPr>
            <w:pStyle w:val="21"/>
            <w:tabs>
              <w:tab w:val="right" w:leader="dot" w:pos="9345"/>
            </w:tabs>
            <w:rPr>
              <w:noProof/>
            </w:rPr>
          </w:pPr>
          <w:hyperlink w:anchor="_Toc357967311" w:history="1">
            <w:r w:rsidR="00B345C5" w:rsidRPr="009E1F8B">
              <w:rPr>
                <w:rStyle w:val="a9"/>
                <w:noProof/>
              </w:rPr>
              <w:t>Классификация опасных и вредных производственных факторов</w:t>
            </w:r>
            <w:r w:rsidR="00B345C5">
              <w:rPr>
                <w:noProof/>
                <w:webHidden/>
              </w:rPr>
              <w:tab/>
            </w:r>
            <w:r>
              <w:rPr>
                <w:noProof/>
                <w:webHidden/>
              </w:rPr>
              <w:fldChar w:fldCharType="begin"/>
            </w:r>
            <w:r w:rsidR="00B345C5">
              <w:rPr>
                <w:noProof/>
                <w:webHidden/>
              </w:rPr>
              <w:instrText xml:space="preserve"> PAGEREF _Toc357967311 \h </w:instrText>
            </w:r>
            <w:r>
              <w:rPr>
                <w:noProof/>
                <w:webHidden/>
              </w:rPr>
            </w:r>
            <w:r>
              <w:rPr>
                <w:noProof/>
                <w:webHidden/>
              </w:rPr>
              <w:fldChar w:fldCharType="separate"/>
            </w:r>
            <w:r w:rsidR="00755C4C">
              <w:rPr>
                <w:noProof/>
                <w:webHidden/>
              </w:rPr>
              <w:t>47</w:t>
            </w:r>
            <w:r>
              <w:rPr>
                <w:noProof/>
                <w:webHidden/>
              </w:rPr>
              <w:fldChar w:fldCharType="end"/>
            </w:r>
          </w:hyperlink>
        </w:p>
        <w:p w:rsidR="00B345C5" w:rsidRDefault="009E7B29">
          <w:pPr>
            <w:pStyle w:val="21"/>
            <w:tabs>
              <w:tab w:val="right" w:leader="dot" w:pos="9345"/>
            </w:tabs>
            <w:rPr>
              <w:noProof/>
            </w:rPr>
          </w:pPr>
          <w:hyperlink w:anchor="_Toc357967312" w:history="1">
            <w:r w:rsidR="00B345C5" w:rsidRPr="009E1F8B">
              <w:rPr>
                <w:rStyle w:val="a9"/>
                <w:noProof/>
              </w:rPr>
              <w:t>Рабочее место</w:t>
            </w:r>
            <w:r w:rsidR="00B345C5">
              <w:rPr>
                <w:noProof/>
                <w:webHidden/>
              </w:rPr>
              <w:tab/>
            </w:r>
            <w:r>
              <w:rPr>
                <w:noProof/>
                <w:webHidden/>
              </w:rPr>
              <w:fldChar w:fldCharType="begin"/>
            </w:r>
            <w:r w:rsidR="00B345C5">
              <w:rPr>
                <w:noProof/>
                <w:webHidden/>
              </w:rPr>
              <w:instrText xml:space="preserve"> PAGEREF _Toc357967312 \h </w:instrText>
            </w:r>
            <w:r>
              <w:rPr>
                <w:noProof/>
                <w:webHidden/>
              </w:rPr>
            </w:r>
            <w:r>
              <w:rPr>
                <w:noProof/>
                <w:webHidden/>
              </w:rPr>
              <w:fldChar w:fldCharType="separate"/>
            </w:r>
            <w:r w:rsidR="00755C4C">
              <w:rPr>
                <w:noProof/>
                <w:webHidden/>
              </w:rPr>
              <w:t>48</w:t>
            </w:r>
            <w:r>
              <w:rPr>
                <w:noProof/>
                <w:webHidden/>
              </w:rPr>
              <w:fldChar w:fldCharType="end"/>
            </w:r>
          </w:hyperlink>
        </w:p>
        <w:p w:rsidR="00B345C5" w:rsidRDefault="009E7B29">
          <w:pPr>
            <w:pStyle w:val="21"/>
            <w:tabs>
              <w:tab w:val="right" w:leader="dot" w:pos="9345"/>
            </w:tabs>
            <w:rPr>
              <w:noProof/>
            </w:rPr>
          </w:pPr>
          <w:hyperlink w:anchor="_Toc357967314" w:history="1">
            <w:r w:rsidR="00B345C5" w:rsidRPr="009E1F8B">
              <w:rPr>
                <w:rStyle w:val="a9"/>
                <w:noProof/>
              </w:rPr>
              <w:t>Эргономические требования</w:t>
            </w:r>
            <w:r w:rsidR="00B345C5">
              <w:rPr>
                <w:noProof/>
                <w:webHidden/>
              </w:rPr>
              <w:tab/>
            </w:r>
            <w:r>
              <w:rPr>
                <w:noProof/>
                <w:webHidden/>
              </w:rPr>
              <w:fldChar w:fldCharType="begin"/>
            </w:r>
            <w:r w:rsidR="00B345C5">
              <w:rPr>
                <w:noProof/>
                <w:webHidden/>
              </w:rPr>
              <w:instrText xml:space="preserve"> PAGEREF _Toc357967314 \h </w:instrText>
            </w:r>
            <w:r>
              <w:rPr>
                <w:noProof/>
                <w:webHidden/>
              </w:rPr>
            </w:r>
            <w:r>
              <w:rPr>
                <w:noProof/>
                <w:webHidden/>
              </w:rPr>
              <w:fldChar w:fldCharType="separate"/>
            </w:r>
            <w:r w:rsidR="00755C4C">
              <w:rPr>
                <w:noProof/>
                <w:webHidden/>
              </w:rPr>
              <w:t>48</w:t>
            </w:r>
            <w:r>
              <w:rPr>
                <w:noProof/>
                <w:webHidden/>
              </w:rPr>
              <w:fldChar w:fldCharType="end"/>
            </w:r>
          </w:hyperlink>
        </w:p>
        <w:p w:rsidR="00B345C5" w:rsidRDefault="009E7B29">
          <w:pPr>
            <w:pStyle w:val="21"/>
            <w:tabs>
              <w:tab w:val="right" w:leader="dot" w:pos="9345"/>
            </w:tabs>
            <w:rPr>
              <w:noProof/>
            </w:rPr>
          </w:pPr>
          <w:hyperlink w:anchor="_Toc357967315" w:history="1">
            <w:r w:rsidR="00B345C5" w:rsidRPr="009E1F8B">
              <w:rPr>
                <w:rStyle w:val="a9"/>
                <w:noProof/>
              </w:rPr>
              <w:t>Санитарно-гигиенические требования</w:t>
            </w:r>
            <w:r w:rsidR="00B345C5">
              <w:rPr>
                <w:noProof/>
                <w:webHidden/>
              </w:rPr>
              <w:tab/>
            </w:r>
            <w:r>
              <w:rPr>
                <w:noProof/>
                <w:webHidden/>
              </w:rPr>
              <w:fldChar w:fldCharType="begin"/>
            </w:r>
            <w:r w:rsidR="00B345C5">
              <w:rPr>
                <w:noProof/>
                <w:webHidden/>
              </w:rPr>
              <w:instrText xml:space="preserve"> PAGEREF _Toc357967315 \h </w:instrText>
            </w:r>
            <w:r>
              <w:rPr>
                <w:noProof/>
                <w:webHidden/>
              </w:rPr>
            </w:r>
            <w:r>
              <w:rPr>
                <w:noProof/>
                <w:webHidden/>
              </w:rPr>
              <w:fldChar w:fldCharType="separate"/>
            </w:r>
            <w:r w:rsidR="00755C4C">
              <w:rPr>
                <w:noProof/>
                <w:webHidden/>
              </w:rPr>
              <w:t>49</w:t>
            </w:r>
            <w:r>
              <w:rPr>
                <w:noProof/>
                <w:webHidden/>
              </w:rPr>
              <w:fldChar w:fldCharType="end"/>
            </w:r>
          </w:hyperlink>
        </w:p>
        <w:p w:rsidR="00B345C5" w:rsidRDefault="009E7B29">
          <w:pPr>
            <w:pStyle w:val="21"/>
            <w:tabs>
              <w:tab w:val="right" w:leader="dot" w:pos="9345"/>
            </w:tabs>
            <w:rPr>
              <w:noProof/>
            </w:rPr>
          </w:pPr>
          <w:hyperlink w:anchor="_Toc357967316" w:history="1">
            <w:r w:rsidR="00B345C5" w:rsidRPr="009E1F8B">
              <w:rPr>
                <w:rStyle w:val="a9"/>
                <w:noProof/>
              </w:rPr>
              <w:t>Требования к безопасности</w:t>
            </w:r>
            <w:r w:rsidR="00B345C5">
              <w:rPr>
                <w:noProof/>
                <w:webHidden/>
              </w:rPr>
              <w:tab/>
            </w:r>
            <w:r>
              <w:rPr>
                <w:noProof/>
                <w:webHidden/>
              </w:rPr>
              <w:fldChar w:fldCharType="begin"/>
            </w:r>
            <w:r w:rsidR="00B345C5">
              <w:rPr>
                <w:noProof/>
                <w:webHidden/>
              </w:rPr>
              <w:instrText xml:space="preserve"> PAGEREF _Toc357967316 \h </w:instrText>
            </w:r>
            <w:r>
              <w:rPr>
                <w:noProof/>
                <w:webHidden/>
              </w:rPr>
            </w:r>
            <w:r>
              <w:rPr>
                <w:noProof/>
                <w:webHidden/>
              </w:rPr>
              <w:fldChar w:fldCharType="separate"/>
            </w:r>
            <w:r w:rsidR="00755C4C">
              <w:rPr>
                <w:noProof/>
                <w:webHidden/>
              </w:rPr>
              <w:t>49</w:t>
            </w:r>
            <w:r>
              <w:rPr>
                <w:noProof/>
                <w:webHidden/>
              </w:rPr>
              <w:fldChar w:fldCharType="end"/>
            </w:r>
          </w:hyperlink>
        </w:p>
        <w:p w:rsidR="00B345C5" w:rsidRDefault="009E7B29">
          <w:pPr>
            <w:pStyle w:val="21"/>
            <w:tabs>
              <w:tab w:val="right" w:leader="dot" w:pos="9345"/>
            </w:tabs>
            <w:rPr>
              <w:noProof/>
            </w:rPr>
          </w:pPr>
          <w:hyperlink w:anchor="_Toc357967317" w:history="1">
            <w:r w:rsidR="00B345C5" w:rsidRPr="009E1F8B">
              <w:rPr>
                <w:rStyle w:val="a9"/>
                <w:noProof/>
              </w:rPr>
              <w:t>Применение мер охраны труда в дипломном проекте</w:t>
            </w:r>
            <w:r w:rsidR="00B345C5">
              <w:rPr>
                <w:noProof/>
                <w:webHidden/>
              </w:rPr>
              <w:tab/>
            </w:r>
            <w:r>
              <w:rPr>
                <w:noProof/>
                <w:webHidden/>
              </w:rPr>
              <w:fldChar w:fldCharType="begin"/>
            </w:r>
            <w:r w:rsidR="00B345C5">
              <w:rPr>
                <w:noProof/>
                <w:webHidden/>
              </w:rPr>
              <w:instrText xml:space="preserve"> PAGEREF _Toc357967317 \h </w:instrText>
            </w:r>
            <w:r>
              <w:rPr>
                <w:noProof/>
                <w:webHidden/>
              </w:rPr>
            </w:r>
            <w:r>
              <w:rPr>
                <w:noProof/>
                <w:webHidden/>
              </w:rPr>
              <w:fldChar w:fldCharType="separate"/>
            </w:r>
            <w:r w:rsidR="00755C4C">
              <w:rPr>
                <w:noProof/>
                <w:webHidden/>
              </w:rPr>
              <w:t>50</w:t>
            </w:r>
            <w:r>
              <w:rPr>
                <w:noProof/>
                <w:webHidden/>
              </w:rPr>
              <w:fldChar w:fldCharType="end"/>
            </w:r>
          </w:hyperlink>
        </w:p>
        <w:p w:rsidR="00B345C5" w:rsidRDefault="009E7B29">
          <w:pPr>
            <w:pStyle w:val="21"/>
            <w:tabs>
              <w:tab w:val="right" w:leader="dot" w:pos="9345"/>
            </w:tabs>
            <w:rPr>
              <w:noProof/>
            </w:rPr>
          </w:pPr>
          <w:hyperlink w:anchor="_Toc357967318" w:history="1">
            <w:r w:rsidR="00B345C5" w:rsidRPr="009E1F8B">
              <w:rPr>
                <w:rStyle w:val="a9"/>
                <w:iCs/>
                <w:noProof/>
              </w:rPr>
              <w:t>Требования к планировке помещения</w:t>
            </w:r>
            <w:r w:rsidR="00B345C5">
              <w:rPr>
                <w:noProof/>
                <w:webHidden/>
              </w:rPr>
              <w:tab/>
            </w:r>
            <w:r>
              <w:rPr>
                <w:noProof/>
                <w:webHidden/>
              </w:rPr>
              <w:fldChar w:fldCharType="begin"/>
            </w:r>
            <w:r w:rsidR="00B345C5">
              <w:rPr>
                <w:noProof/>
                <w:webHidden/>
              </w:rPr>
              <w:instrText xml:space="preserve"> PAGEREF _Toc357967318 \h </w:instrText>
            </w:r>
            <w:r>
              <w:rPr>
                <w:noProof/>
                <w:webHidden/>
              </w:rPr>
            </w:r>
            <w:r>
              <w:rPr>
                <w:noProof/>
                <w:webHidden/>
              </w:rPr>
              <w:fldChar w:fldCharType="separate"/>
            </w:r>
            <w:r w:rsidR="00755C4C">
              <w:rPr>
                <w:noProof/>
                <w:webHidden/>
              </w:rPr>
              <w:t>50</w:t>
            </w:r>
            <w:r>
              <w:rPr>
                <w:noProof/>
                <w:webHidden/>
              </w:rPr>
              <w:fldChar w:fldCharType="end"/>
            </w:r>
          </w:hyperlink>
        </w:p>
        <w:p w:rsidR="00B345C5" w:rsidRDefault="009E7B29">
          <w:pPr>
            <w:pStyle w:val="21"/>
            <w:tabs>
              <w:tab w:val="right" w:leader="dot" w:pos="9345"/>
            </w:tabs>
            <w:rPr>
              <w:noProof/>
            </w:rPr>
          </w:pPr>
          <w:hyperlink w:anchor="_Toc357967319" w:history="1">
            <w:r w:rsidR="00B345C5" w:rsidRPr="009E1F8B">
              <w:rPr>
                <w:rStyle w:val="a9"/>
                <w:noProof/>
              </w:rPr>
              <w:t>Шумы</w:t>
            </w:r>
            <w:r w:rsidR="00B345C5">
              <w:rPr>
                <w:noProof/>
                <w:webHidden/>
              </w:rPr>
              <w:tab/>
            </w:r>
            <w:r>
              <w:rPr>
                <w:noProof/>
                <w:webHidden/>
              </w:rPr>
              <w:fldChar w:fldCharType="begin"/>
            </w:r>
            <w:r w:rsidR="00B345C5">
              <w:rPr>
                <w:noProof/>
                <w:webHidden/>
              </w:rPr>
              <w:instrText xml:space="preserve"> PAGEREF _Toc357967319 \h </w:instrText>
            </w:r>
            <w:r>
              <w:rPr>
                <w:noProof/>
                <w:webHidden/>
              </w:rPr>
            </w:r>
            <w:r>
              <w:rPr>
                <w:noProof/>
                <w:webHidden/>
              </w:rPr>
              <w:fldChar w:fldCharType="separate"/>
            </w:r>
            <w:r w:rsidR="00755C4C">
              <w:rPr>
                <w:noProof/>
                <w:webHidden/>
              </w:rPr>
              <w:t>50</w:t>
            </w:r>
            <w:r>
              <w:rPr>
                <w:noProof/>
                <w:webHidden/>
              </w:rPr>
              <w:fldChar w:fldCharType="end"/>
            </w:r>
          </w:hyperlink>
        </w:p>
        <w:p w:rsidR="00B345C5" w:rsidRDefault="009E7B29">
          <w:pPr>
            <w:pStyle w:val="21"/>
            <w:tabs>
              <w:tab w:val="right" w:leader="dot" w:pos="9345"/>
            </w:tabs>
            <w:rPr>
              <w:noProof/>
            </w:rPr>
          </w:pPr>
          <w:hyperlink w:anchor="_Toc357967320" w:history="1">
            <w:r w:rsidR="00B345C5" w:rsidRPr="009E1F8B">
              <w:rPr>
                <w:rStyle w:val="a9"/>
                <w:noProof/>
              </w:rPr>
              <w:t>Пожароопасность</w:t>
            </w:r>
            <w:r w:rsidR="00B345C5">
              <w:rPr>
                <w:noProof/>
                <w:webHidden/>
              </w:rPr>
              <w:tab/>
            </w:r>
            <w:r>
              <w:rPr>
                <w:noProof/>
                <w:webHidden/>
              </w:rPr>
              <w:fldChar w:fldCharType="begin"/>
            </w:r>
            <w:r w:rsidR="00B345C5">
              <w:rPr>
                <w:noProof/>
                <w:webHidden/>
              </w:rPr>
              <w:instrText xml:space="preserve"> PAGEREF _Toc357967320 \h </w:instrText>
            </w:r>
            <w:r>
              <w:rPr>
                <w:noProof/>
                <w:webHidden/>
              </w:rPr>
            </w:r>
            <w:r>
              <w:rPr>
                <w:noProof/>
                <w:webHidden/>
              </w:rPr>
              <w:fldChar w:fldCharType="separate"/>
            </w:r>
            <w:r w:rsidR="00755C4C">
              <w:rPr>
                <w:noProof/>
                <w:webHidden/>
              </w:rPr>
              <w:t>51</w:t>
            </w:r>
            <w:r>
              <w:rPr>
                <w:noProof/>
                <w:webHidden/>
              </w:rPr>
              <w:fldChar w:fldCharType="end"/>
            </w:r>
          </w:hyperlink>
        </w:p>
        <w:p w:rsidR="00B345C5" w:rsidRDefault="009E7B29">
          <w:pPr>
            <w:pStyle w:val="21"/>
            <w:tabs>
              <w:tab w:val="right" w:leader="dot" w:pos="9345"/>
            </w:tabs>
            <w:rPr>
              <w:noProof/>
            </w:rPr>
          </w:pPr>
          <w:hyperlink w:anchor="_Toc357967321" w:history="1">
            <w:r w:rsidR="00B345C5" w:rsidRPr="009E1F8B">
              <w:rPr>
                <w:rStyle w:val="a9"/>
                <w:noProof/>
              </w:rPr>
              <w:t>Электробезопасность</w:t>
            </w:r>
            <w:r w:rsidR="00B345C5">
              <w:rPr>
                <w:noProof/>
                <w:webHidden/>
              </w:rPr>
              <w:tab/>
            </w:r>
            <w:r>
              <w:rPr>
                <w:noProof/>
                <w:webHidden/>
              </w:rPr>
              <w:fldChar w:fldCharType="begin"/>
            </w:r>
            <w:r w:rsidR="00B345C5">
              <w:rPr>
                <w:noProof/>
                <w:webHidden/>
              </w:rPr>
              <w:instrText xml:space="preserve"> PAGEREF _Toc357967321 \h </w:instrText>
            </w:r>
            <w:r>
              <w:rPr>
                <w:noProof/>
                <w:webHidden/>
              </w:rPr>
            </w:r>
            <w:r>
              <w:rPr>
                <w:noProof/>
                <w:webHidden/>
              </w:rPr>
              <w:fldChar w:fldCharType="separate"/>
            </w:r>
            <w:r w:rsidR="00755C4C">
              <w:rPr>
                <w:noProof/>
                <w:webHidden/>
              </w:rPr>
              <w:t>52</w:t>
            </w:r>
            <w:r>
              <w:rPr>
                <w:noProof/>
                <w:webHidden/>
              </w:rPr>
              <w:fldChar w:fldCharType="end"/>
            </w:r>
          </w:hyperlink>
        </w:p>
        <w:p w:rsidR="00B345C5" w:rsidRDefault="009E7B29">
          <w:pPr>
            <w:pStyle w:val="21"/>
            <w:tabs>
              <w:tab w:val="right" w:leader="dot" w:pos="9345"/>
            </w:tabs>
            <w:rPr>
              <w:noProof/>
            </w:rPr>
          </w:pPr>
          <w:hyperlink w:anchor="_Toc357967323" w:history="1">
            <w:r w:rsidR="00B345C5" w:rsidRPr="00B345C5">
              <w:rPr>
                <w:rStyle w:val="a9"/>
                <w:noProof/>
              </w:rPr>
              <w:t>Расчет защитного зануления ПЭВМ</w:t>
            </w:r>
            <w:r w:rsidR="00B345C5">
              <w:rPr>
                <w:noProof/>
                <w:webHidden/>
              </w:rPr>
              <w:tab/>
            </w:r>
            <w:r>
              <w:rPr>
                <w:noProof/>
                <w:webHidden/>
              </w:rPr>
              <w:fldChar w:fldCharType="begin"/>
            </w:r>
            <w:r w:rsidR="00B345C5">
              <w:rPr>
                <w:noProof/>
                <w:webHidden/>
              </w:rPr>
              <w:instrText xml:space="preserve"> PAGEREF _Toc357967323 \h </w:instrText>
            </w:r>
            <w:r>
              <w:rPr>
                <w:noProof/>
                <w:webHidden/>
              </w:rPr>
            </w:r>
            <w:r>
              <w:rPr>
                <w:noProof/>
                <w:webHidden/>
              </w:rPr>
              <w:fldChar w:fldCharType="separate"/>
            </w:r>
            <w:r w:rsidR="00755C4C">
              <w:rPr>
                <w:noProof/>
                <w:webHidden/>
              </w:rPr>
              <w:t>56</w:t>
            </w:r>
            <w:r>
              <w:rPr>
                <w:noProof/>
                <w:webHidden/>
              </w:rPr>
              <w:fldChar w:fldCharType="end"/>
            </w:r>
          </w:hyperlink>
        </w:p>
        <w:p w:rsidR="00B345C5" w:rsidRDefault="009E7B29">
          <w:pPr>
            <w:pStyle w:val="12"/>
            <w:tabs>
              <w:tab w:val="right" w:leader="dot" w:pos="9345"/>
            </w:tabs>
            <w:rPr>
              <w:noProof/>
            </w:rPr>
          </w:pPr>
          <w:hyperlink w:anchor="_Toc357967324" w:history="1">
            <w:r w:rsidR="00B345C5" w:rsidRPr="00B345C5">
              <w:rPr>
                <w:rStyle w:val="a9"/>
                <w:b/>
                <w:noProof/>
              </w:rPr>
              <w:t>Г. ЭКОЛОГИЧЕСКАЯ ЧАСТЬ</w:t>
            </w:r>
            <w:r w:rsidR="00B345C5">
              <w:rPr>
                <w:noProof/>
                <w:webHidden/>
              </w:rPr>
              <w:tab/>
            </w:r>
            <w:r>
              <w:rPr>
                <w:noProof/>
                <w:webHidden/>
              </w:rPr>
              <w:fldChar w:fldCharType="begin"/>
            </w:r>
            <w:r w:rsidR="00B345C5">
              <w:rPr>
                <w:noProof/>
                <w:webHidden/>
              </w:rPr>
              <w:instrText xml:space="preserve"> PAGEREF _Toc357967324 \h </w:instrText>
            </w:r>
            <w:r>
              <w:rPr>
                <w:noProof/>
                <w:webHidden/>
              </w:rPr>
            </w:r>
            <w:r>
              <w:rPr>
                <w:noProof/>
                <w:webHidden/>
              </w:rPr>
              <w:fldChar w:fldCharType="separate"/>
            </w:r>
            <w:r w:rsidR="00755C4C">
              <w:rPr>
                <w:noProof/>
                <w:webHidden/>
              </w:rPr>
              <w:t>59</w:t>
            </w:r>
            <w:r>
              <w:rPr>
                <w:noProof/>
                <w:webHidden/>
              </w:rPr>
              <w:fldChar w:fldCharType="end"/>
            </w:r>
          </w:hyperlink>
        </w:p>
        <w:p w:rsidR="00B345C5" w:rsidRDefault="009E7B29">
          <w:pPr>
            <w:pStyle w:val="21"/>
            <w:tabs>
              <w:tab w:val="right" w:leader="dot" w:pos="9345"/>
            </w:tabs>
            <w:rPr>
              <w:noProof/>
            </w:rPr>
          </w:pPr>
          <w:hyperlink w:anchor="_Toc357967325" w:history="1">
            <w:r w:rsidR="00B345C5" w:rsidRPr="009E1F8B">
              <w:rPr>
                <w:rStyle w:val="a9"/>
                <w:noProof/>
              </w:rPr>
              <w:t>Требования к микроклимату в рабочей зоне</w:t>
            </w:r>
            <w:r w:rsidR="00B345C5">
              <w:rPr>
                <w:noProof/>
                <w:webHidden/>
              </w:rPr>
              <w:tab/>
            </w:r>
            <w:r>
              <w:rPr>
                <w:noProof/>
                <w:webHidden/>
              </w:rPr>
              <w:fldChar w:fldCharType="begin"/>
            </w:r>
            <w:r w:rsidR="00B345C5">
              <w:rPr>
                <w:noProof/>
                <w:webHidden/>
              </w:rPr>
              <w:instrText xml:space="preserve"> PAGEREF _Toc357967325 \h </w:instrText>
            </w:r>
            <w:r>
              <w:rPr>
                <w:noProof/>
                <w:webHidden/>
              </w:rPr>
            </w:r>
            <w:r>
              <w:rPr>
                <w:noProof/>
                <w:webHidden/>
              </w:rPr>
              <w:fldChar w:fldCharType="separate"/>
            </w:r>
            <w:r w:rsidR="00755C4C">
              <w:rPr>
                <w:noProof/>
                <w:webHidden/>
              </w:rPr>
              <w:t>59</w:t>
            </w:r>
            <w:r>
              <w:rPr>
                <w:noProof/>
                <w:webHidden/>
              </w:rPr>
              <w:fldChar w:fldCharType="end"/>
            </w:r>
          </w:hyperlink>
        </w:p>
        <w:p w:rsidR="00B345C5" w:rsidRDefault="009E7B29">
          <w:pPr>
            <w:pStyle w:val="21"/>
            <w:tabs>
              <w:tab w:val="right" w:leader="dot" w:pos="9345"/>
            </w:tabs>
            <w:rPr>
              <w:noProof/>
            </w:rPr>
          </w:pPr>
          <w:hyperlink w:anchor="_Toc357967326" w:history="1">
            <w:r w:rsidR="00B345C5" w:rsidRPr="00B345C5">
              <w:rPr>
                <w:rStyle w:val="a9"/>
                <w:noProof/>
              </w:rPr>
              <w:t>Электромагнитные поля</w:t>
            </w:r>
            <w:r w:rsidR="00B345C5">
              <w:rPr>
                <w:noProof/>
                <w:webHidden/>
              </w:rPr>
              <w:tab/>
            </w:r>
            <w:r>
              <w:rPr>
                <w:noProof/>
                <w:webHidden/>
              </w:rPr>
              <w:fldChar w:fldCharType="begin"/>
            </w:r>
            <w:r w:rsidR="00B345C5">
              <w:rPr>
                <w:noProof/>
                <w:webHidden/>
              </w:rPr>
              <w:instrText xml:space="preserve"> PAGEREF _Toc357967326 \h </w:instrText>
            </w:r>
            <w:r>
              <w:rPr>
                <w:noProof/>
                <w:webHidden/>
              </w:rPr>
            </w:r>
            <w:r>
              <w:rPr>
                <w:noProof/>
                <w:webHidden/>
              </w:rPr>
              <w:fldChar w:fldCharType="separate"/>
            </w:r>
            <w:r w:rsidR="00755C4C">
              <w:rPr>
                <w:noProof/>
                <w:webHidden/>
              </w:rPr>
              <w:t>59</w:t>
            </w:r>
            <w:r>
              <w:rPr>
                <w:noProof/>
                <w:webHidden/>
              </w:rPr>
              <w:fldChar w:fldCharType="end"/>
            </w:r>
          </w:hyperlink>
        </w:p>
        <w:p w:rsidR="00B345C5" w:rsidRDefault="009E7B29">
          <w:pPr>
            <w:pStyle w:val="21"/>
            <w:tabs>
              <w:tab w:val="right" w:leader="dot" w:pos="9345"/>
            </w:tabs>
            <w:rPr>
              <w:noProof/>
            </w:rPr>
          </w:pPr>
          <w:hyperlink w:anchor="_Toc357967327" w:history="1">
            <w:r w:rsidR="00B345C5" w:rsidRPr="00B345C5">
              <w:rPr>
                <w:rStyle w:val="a9"/>
                <w:noProof/>
              </w:rPr>
              <w:t>Вывод</w:t>
            </w:r>
            <w:r w:rsidR="00B345C5">
              <w:rPr>
                <w:noProof/>
                <w:webHidden/>
              </w:rPr>
              <w:tab/>
            </w:r>
            <w:r>
              <w:rPr>
                <w:noProof/>
                <w:webHidden/>
              </w:rPr>
              <w:fldChar w:fldCharType="begin"/>
            </w:r>
            <w:r w:rsidR="00B345C5">
              <w:rPr>
                <w:noProof/>
                <w:webHidden/>
              </w:rPr>
              <w:instrText xml:space="preserve"> PAGEREF _Toc357967327 \h </w:instrText>
            </w:r>
            <w:r>
              <w:rPr>
                <w:noProof/>
                <w:webHidden/>
              </w:rPr>
            </w:r>
            <w:r>
              <w:rPr>
                <w:noProof/>
                <w:webHidden/>
              </w:rPr>
              <w:fldChar w:fldCharType="separate"/>
            </w:r>
            <w:r w:rsidR="00755C4C">
              <w:rPr>
                <w:noProof/>
                <w:webHidden/>
              </w:rPr>
              <w:t>63</w:t>
            </w:r>
            <w:r>
              <w:rPr>
                <w:noProof/>
                <w:webHidden/>
              </w:rPr>
              <w:fldChar w:fldCharType="end"/>
            </w:r>
          </w:hyperlink>
        </w:p>
        <w:p w:rsidR="00B345C5" w:rsidRDefault="009E7B29">
          <w:pPr>
            <w:pStyle w:val="12"/>
            <w:tabs>
              <w:tab w:val="right" w:leader="dot" w:pos="9345"/>
            </w:tabs>
            <w:rPr>
              <w:noProof/>
            </w:rPr>
          </w:pPr>
          <w:hyperlink w:anchor="_Toc357967328" w:history="1">
            <w:r w:rsidR="00B345C5" w:rsidRPr="00B345C5">
              <w:rPr>
                <w:rStyle w:val="a9"/>
                <w:b/>
                <w:noProof/>
              </w:rPr>
              <w:t>Д. РЕШЕНИЕ ЗАДАЧИ НА ЭВМ</w:t>
            </w:r>
            <w:r w:rsidR="00B345C5">
              <w:rPr>
                <w:noProof/>
                <w:webHidden/>
              </w:rPr>
              <w:tab/>
            </w:r>
            <w:r>
              <w:rPr>
                <w:noProof/>
                <w:webHidden/>
              </w:rPr>
              <w:fldChar w:fldCharType="begin"/>
            </w:r>
            <w:r w:rsidR="00B345C5">
              <w:rPr>
                <w:noProof/>
                <w:webHidden/>
              </w:rPr>
              <w:instrText xml:space="preserve"> PAGEREF _Toc357967328 \h </w:instrText>
            </w:r>
            <w:r>
              <w:rPr>
                <w:noProof/>
                <w:webHidden/>
              </w:rPr>
            </w:r>
            <w:r>
              <w:rPr>
                <w:noProof/>
                <w:webHidden/>
              </w:rPr>
              <w:fldChar w:fldCharType="separate"/>
            </w:r>
            <w:r w:rsidR="00755C4C">
              <w:rPr>
                <w:noProof/>
                <w:webHidden/>
              </w:rPr>
              <w:t>64</w:t>
            </w:r>
            <w:r>
              <w:rPr>
                <w:noProof/>
                <w:webHidden/>
              </w:rPr>
              <w:fldChar w:fldCharType="end"/>
            </w:r>
          </w:hyperlink>
        </w:p>
        <w:p w:rsidR="00B345C5" w:rsidRDefault="009E7B29">
          <w:pPr>
            <w:pStyle w:val="21"/>
            <w:tabs>
              <w:tab w:val="right" w:leader="dot" w:pos="9345"/>
            </w:tabs>
            <w:rPr>
              <w:noProof/>
            </w:rPr>
          </w:pPr>
          <w:hyperlink w:anchor="_Toc357967329" w:history="1">
            <w:r w:rsidR="00B345C5" w:rsidRPr="009E1F8B">
              <w:rPr>
                <w:rStyle w:val="a9"/>
                <w:noProof/>
              </w:rPr>
              <w:t>Заключение</w:t>
            </w:r>
            <w:r w:rsidR="00B345C5">
              <w:rPr>
                <w:noProof/>
                <w:webHidden/>
              </w:rPr>
              <w:tab/>
            </w:r>
            <w:r>
              <w:rPr>
                <w:noProof/>
                <w:webHidden/>
              </w:rPr>
              <w:fldChar w:fldCharType="begin"/>
            </w:r>
            <w:r w:rsidR="00B345C5">
              <w:rPr>
                <w:noProof/>
                <w:webHidden/>
              </w:rPr>
              <w:instrText xml:space="preserve"> PAGEREF _Toc357967329 \h </w:instrText>
            </w:r>
            <w:r>
              <w:rPr>
                <w:noProof/>
                <w:webHidden/>
              </w:rPr>
            </w:r>
            <w:r>
              <w:rPr>
                <w:noProof/>
                <w:webHidden/>
              </w:rPr>
              <w:fldChar w:fldCharType="separate"/>
            </w:r>
            <w:r w:rsidR="00755C4C">
              <w:rPr>
                <w:noProof/>
                <w:webHidden/>
              </w:rPr>
              <w:t>78</w:t>
            </w:r>
            <w:r>
              <w:rPr>
                <w:noProof/>
                <w:webHidden/>
              </w:rPr>
              <w:fldChar w:fldCharType="end"/>
            </w:r>
          </w:hyperlink>
        </w:p>
        <w:p w:rsidR="00B345C5" w:rsidRDefault="009E7B29">
          <w:pPr>
            <w:pStyle w:val="21"/>
            <w:tabs>
              <w:tab w:val="right" w:leader="dot" w:pos="9345"/>
            </w:tabs>
            <w:rPr>
              <w:noProof/>
            </w:rPr>
          </w:pPr>
          <w:hyperlink w:anchor="_Toc357967330" w:history="1">
            <w:r w:rsidR="00B345C5" w:rsidRPr="00B345C5">
              <w:rPr>
                <w:rStyle w:val="a9"/>
                <w:noProof/>
              </w:rPr>
              <w:t>Список Литературы</w:t>
            </w:r>
            <w:r w:rsidR="00B345C5">
              <w:rPr>
                <w:noProof/>
                <w:webHidden/>
              </w:rPr>
              <w:tab/>
            </w:r>
            <w:r>
              <w:rPr>
                <w:noProof/>
                <w:webHidden/>
              </w:rPr>
              <w:fldChar w:fldCharType="begin"/>
            </w:r>
            <w:r w:rsidR="00B345C5">
              <w:rPr>
                <w:noProof/>
                <w:webHidden/>
              </w:rPr>
              <w:instrText xml:space="preserve"> PAGEREF _Toc357967330 \h </w:instrText>
            </w:r>
            <w:r>
              <w:rPr>
                <w:noProof/>
                <w:webHidden/>
              </w:rPr>
            </w:r>
            <w:r>
              <w:rPr>
                <w:noProof/>
                <w:webHidden/>
              </w:rPr>
              <w:fldChar w:fldCharType="separate"/>
            </w:r>
            <w:r w:rsidR="00755C4C">
              <w:rPr>
                <w:noProof/>
                <w:webHidden/>
              </w:rPr>
              <w:t>79</w:t>
            </w:r>
            <w:r>
              <w:rPr>
                <w:noProof/>
                <w:webHidden/>
              </w:rPr>
              <w:fldChar w:fldCharType="end"/>
            </w:r>
          </w:hyperlink>
        </w:p>
        <w:p w:rsidR="00B345C5" w:rsidRDefault="009E7B29">
          <w:r>
            <w:fldChar w:fldCharType="end"/>
          </w:r>
        </w:p>
      </w:sdtContent>
    </w:sdt>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bookmarkStart w:id="0" w:name="_Toc357967288"/>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Default="00B345C5" w:rsidP="00754F5C">
      <w:pPr>
        <w:pStyle w:val="a4"/>
        <w:spacing w:line="360" w:lineRule="auto"/>
        <w:ind w:left="0"/>
        <w:jc w:val="center"/>
        <w:outlineLvl w:val="0"/>
        <w:rPr>
          <w:b/>
          <w:sz w:val="28"/>
          <w:szCs w:val="28"/>
        </w:rPr>
      </w:pPr>
    </w:p>
    <w:p w:rsidR="00B345C5" w:rsidRPr="009911D7" w:rsidRDefault="00B345C5" w:rsidP="009911D7">
      <w:pPr>
        <w:pStyle w:val="a4"/>
        <w:spacing w:line="360" w:lineRule="auto"/>
        <w:ind w:left="0"/>
        <w:outlineLvl w:val="0"/>
        <w:rPr>
          <w:b/>
          <w:sz w:val="28"/>
          <w:szCs w:val="28"/>
          <w:lang w:val="en-US"/>
        </w:rPr>
      </w:pPr>
    </w:p>
    <w:p w:rsidR="00846A52" w:rsidRDefault="00846A52" w:rsidP="00754F5C">
      <w:pPr>
        <w:pStyle w:val="a4"/>
        <w:spacing w:line="360" w:lineRule="auto"/>
        <w:ind w:left="0"/>
        <w:jc w:val="center"/>
        <w:outlineLvl w:val="0"/>
        <w:rPr>
          <w:b/>
          <w:sz w:val="28"/>
          <w:szCs w:val="28"/>
        </w:rPr>
      </w:pPr>
      <w:r>
        <w:rPr>
          <w:b/>
          <w:sz w:val="28"/>
          <w:szCs w:val="28"/>
        </w:rPr>
        <w:lastRenderedPageBreak/>
        <w:t>А. СПЕЦИАЛЬНАЯ ЧАСТЬ ПРОЕКТА</w:t>
      </w:r>
      <w:bookmarkEnd w:id="0"/>
    </w:p>
    <w:p w:rsidR="00846A52" w:rsidRDefault="00846A52" w:rsidP="00846A52">
      <w:pPr>
        <w:pStyle w:val="a4"/>
        <w:spacing w:line="360" w:lineRule="auto"/>
        <w:ind w:left="1287"/>
        <w:jc w:val="center"/>
        <w:rPr>
          <w:b/>
          <w:sz w:val="28"/>
          <w:szCs w:val="28"/>
        </w:rPr>
      </w:pPr>
    </w:p>
    <w:p w:rsidR="00605130" w:rsidRDefault="00605130" w:rsidP="00754F5C">
      <w:pPr>
        <w:pStyle w:val="a4"/>
        <w:spacing w:line="360" w:lineRule="auto"/>
        <w:ind w:left="0"/>
        <w:jc w:val="center"/>
        <w:outlineLvl w:val="1"/>
        <w:rPr>
          <w:b/>
          <w:sz w:val="28"/>
          <w:szCs w:val="28"/>
        </w:rPr>
      </w:pPr>
      <w:bookmarkStart w:id="1" w:name="_Toc357967289"/>
      <w:r>
        <w:rPr>
          <w:b/>
          <w:sz w:val="28"/>
          <w:szCs w:val="28"/>
        </w:rPr>
        <w:t>Введение</w:t>
      </w:r>
      <w:bookmarkEnd w:id="1"/>
    </w:p>
    <w:p w:rsidR="00846A52" w:rsidRPr="00F24A11" w:rsidRDefault="00846A52" w:rsidP="00846A52">
      <w:pPr>
        <w:pStyle w:val="a4"/>
        <w:spacing w:line="360" w:lineRule="auto"/>
        <w:ind w:left="1287"/>
        <w:jc w:val="center"/>
        <w:rPr>
          <w:b/>
          <w:sz w:val="28"/>
          <w:szCs w:val="28"/>
        </w:rPr>
      </w:pPr>
    </w:p>
    <w:p w:rsidR="00605130" w:rsidRDefault="00605130" w:rsidP="00605130">
      <w:pPr>
        <w:spacing w:line="360" w:lineRule="auto"/>
        <w:ind w:firstLine="567"/>
        <w:jc w:val="both"/>
        <w:rPr>
          <w:sz w:val="28"/>
          <w:szCs w:val="28"/>
        </w:rPr>
      </w:pPr>
      <w:r w:rsidRPr="00E27DB9">
        <w:rPr>
          <w:sz w:val="28"/>
          <w:szCs w:val="28"/>
        </w:rPr>
        <w:t>Причина, по которой в качестве дипломного проекта была выбрана данная тема, заключается в том,</w:t>
      </w:r>
      <w:r>
        <w:rPr>
          <w:sz w:val="28"/>
          <w:szCs w:val="28"/>
        </w:rPr>
        <w:t xml:space="preserve"> что рассматривая тенденции современного бизнеса, особенно явно выделяется стремление к активному расширенному  применению информационных технологий в целях автоматизации процессов производства. Основными причинами внедрения автоматизированных средств в производство товаров и услуг является упрощение процессов, а так же реально возникающая экономия труда, материальных средств и времени, особенно заметная на примере крупных предприятий. Именно они являются основоположниками внедрения автоматизированных систем в производство, так как одни из первых вынуждены были апробировать данный метод, вступая в борьбу за существование в период научно - технического прогресса. В силу существования в среде живой конкуренции предоставляемые данными средствами возможности переросли в явные конкурентоспособные преимущества. </w:t>
      </w:r>
    </w:p>
    <w:p w:rsidR="00605130" w:rsidRDefault="00605130" w:rsidP="00605130">
      <w:pPr>
        <w:spacing w:line="360" w:lineRule="auto"/>
        <w:ind w:firstLine="567"/>
        <w:jc w:val="both"/>
        <w:rPr>
          <w:noProof/>
          <w:color w:val="000000"/>
          <w:sz w:val="28"/>
          <w:szCs w:val="28"/>
        </w:rPr>
      </w:pPr>
      <w:r w:rsidRPr="00FB124D">
        <w:rPr>
          <w:noProof/>
          <w:color w:val="000000"/>
          <w:sz w:val="28"/>
          <w:szCs w:val="28"/>
        </w:rPr>
        <w:t xml:space="preserve">Объектом автоматизации </w:t>
      </w:r>
      <w:r>
        <w:rPr>
          <w:noProof/>
          <w:color w:val="000000"/>
          <w:sz w:val="28"/>
          <w:szCs w:val="28"/>
        </w:rPr>
        <w:t>станет средних размеров парфюмерно-косметическая</w:t>
      </w:r>
      <w:r w:rsidRPr="00FB124D">
        <w:rPr>
          <w:noProof/>
          <w:color w:val="000000"/>
          <w:sz w:val="28"/>
          <w:szCs w:val="28"/>
        </w:rPr>
        <w:t xml:space="preserve"> компания </w:t>
      </w:r>
      <w:r>
        <w:rPr>
          <w:noProof/>
          <w:color w:val="000000"/>
          <w:sz w:val="28"/>
          <w:szCs w:val="28"/>
        </w:rPr>
        <w:t xml:space="preserve">занимающаяся оптово - </w:t>
      </w:r>
      <w:r w:rsidRPr="00FB124D">
        <w:rPr>
          <w:noProof/>
          <w:color w:val="000000"/>
          <w:sz w:val="28"/>
          <w:szCs w:val="28"/>
        </w:rPr>
        <w:t xml:space="preserve">розничной торговлей большой номенклатуры </w:t>
      </w:r>
      <w:r>
        <w:rPr>
          <w:noProof/>
          <w:color w:val="000000"/>
          <w:sz w:val="28"/>
          <w:szCs w:val="28"/>
        </w:rPr>
        <w:t>товаров</w:t>
      </w:r>
      <w:r w:rsidRPr="00FB124D">
        <w:rPr>
          <w:noProof/>
          <w:color w:val="000000"/>
          <w:sz w:val="28"/>
          <w:szCs w:val="28"/>
        </w:rPr>
        <w:t>, охватывающих весь спектр необходимых</w:t>
      </w:r>
      <w:r>
        <w:rPr>
          <w:noProof/>
          <w:color w:val="000000"/>
          <w:sz w:val="28"/>
          <w:szCs w:val="28"/>
        </w:rPr>
        <w:t xml:space="preserve"> парфюмерных,  косметических средств и средств личной гигиены по уходу за телом.</w:t>
      </w:r>
    </w:p>
    <w:p w:rsidR="00605130" w:rsidRDefault="00605130" w:rsidP="00605130">
      <w:pPr>
        <w:spacing w:line="360" w:lineRule="auto"/>
        <w:ind w:firstLine="567"/>
        <w:jc w:val="both"/>
        <w:rPr>
          <w:noProof/>
          <w:color w:val="000000"/>
          <w:sz w:val="28"/>
          <w:szCs w:val="28"/>
        </w:rPr>
      </w:pPr>
      <w:r>
        <w:rPr>
          <w:noProof/>
          <w:color w:val="000000"/>
          <w:sz w:val="28"/>
          <w:szCs w:val="28"/>
        </w:rPr>
        <w:t>Рассматривая управление товарными ресурсами компании мы в первую очередь говорим о планировании и прогнозировании ее деятельности, включая во внимание</w:t>
      </w:r>
      <w:r w:rsidRPr="0023169D">
        <w:rPr>
          <w:noProof/>
          <w:color w:val="000000"/>
          <w:sz w:val="28"/>
          <w:szCs w:val="28"/>
        </w:rPr>
        <w:t xml:space="preserve"> анализ</w:t>
      </w:r>
      <w:r>
        <w:rPr>
          <w:noProof/>
          <w:color w:val="000000"/>
          <w:sz w:val="28"/>
          <w:szCs w:val="28"/>
        </w:rPr>
        <w:t xml:space="preserve"> большого количества поступающей информации хранящейся в базе данных:</w:t>
      </w:r>
      <w:r w:rsidRPr="0023169D">
        <w:rPr>
          <w:noProof/>
          <w:color w:val="000000"/>
          <w:sz w:val="28"/>
          <w:szCs w:val="28"/>
        </w:rPr>
        <w:t xml:space="preserve"> </w:t>
      </w:r>
      <w:r>
        <w:rPr>
          <w:noProof/>
          <w:color w:val="000000"/>
          <w:sz w:val="28"/>
          <w:szCs w:val="28"/>
        </w:rPr>
        <w:t>историю продаж, поставок, товарных запасов и списаний, включая</w:t>
      </w:r>
      <w:r w:rsidRPr="0023169D">
        <w:rPr>
          <w:noProof/>
          <w:color w:val="000000"/>
          <w:sz w:val="28"/>
          <w:szCs w:val="28"/>
        </w:rPr>
        <w:t xml:space="preserve"> расчёт</w:t>
      </w:r>
      <w:r>
        <w:rPr>
          <w:noProof/>
          <w:color w:val="000000"/>
          <w:sz w:val="28"/>
          <w:szCs w:val="28"/>
        </w:rPr>
        <w:t xml:space="preserve"> процессы оптимизации уровня товарных запасов и перечня заказов поставок, необходимых для эффективного поддержания полноценного функционирования склада.   </w:t>
      </w:r>
    </w:p>
    <w:p w:rsidR="00605130" w:rsidRDefault="00605130" w:rsidP="00605130">
      <w:pPr>
        <w:spacing w:line="360" w:lineRule="auto"/>
        <w:ind w:firstLine="567"/>
        <w:jc w:val="both"/>
        <w:rPr>
          <w:noProof/>
          <w:color w:val="000000"/>
          <w:sz w:val="28"/>
          <w:szCs w:val="28"/>
        </w:rPr>
      </w:pPr>
      <w:r>
        <w:rPr>
          <w:noProof/>
          <w:color w:val="000000"/>
          <w:sz w:val="28"/>
          <w:szCs w:val="28"/>
        </w:rPr>
        <w:lastRenderedPageBreak/>
        <w:t>Вопрос оптимизации</w:t>
      </w:r>
      <w:r w:rsidRPr="0023169D">
        <w:rPr>
          <w:noProof/>
          <w:color w:val="000000"/>
          <w:sz w:val="28"/>
          <w:szCs w:val="28"/>
        </w:rPr>
        <w:t xml:space="preserve"> уровня товарных запасов </w:t>
      </w:r>
      <w:r>
        <w:rPr>
          <w:noProof/>
          <w:color w:val="000000"/>
          <w:sz w:val="28"/>
          <w:szCs w:val="28"/>
        </w:rPr>
        <w:t xml:space="preserve">компании </w:t>
      </w:r>
      <w:r w:rsidRPr="0023169D">
        <w:rPr>
          <w:noProof/>
          <w:color w:val="000000"/>
          <w:sz w:val="28"/>
          <w:szCs w:val="28"/>
        </w:rPr>
        <w:t>встает в связи проблемой содержания запасов,</w:t>
      </w:r>
      <w:r>
        <w:rPr>
          <w:noProof/>
          <w:color w:val="000000"/>
          <w:sz w:val="28"/>
          <w:szCs w:val="28"/>
        </w:rPr>
        <w:t xml:space="preserve"> так как в силу ограниченности объемов склада необходимо избежать переполнения товаром, а с другой стороны постараться максимально минимизировать отсутствие необходимого товара на протяжении длительного времени. </w:t>
      </w:r>
    </w:p>
    <w:p w:rsidR="00605130" w:rsidRDefault="00605130" w:rsidP="00605130">
      <w:pPr>
        <w:spacing w:line="360" w:lineRule="auto"/>
        <w:ind w:firstLine="567"/>
        <w:jc w:val="both"/>
        <w:rPr>
          <w:noProof/>
          <w:color w:val="000000"/>
          <w:sz w:val="28"/>
          <w:szCs w:val="28"/>
        </w:rPr>
      </w:pPr>
      <w:r>
        <w:rPr>
          <w:noProof/>
          <w:color w:val="000000"/>
          <w:sz w:val="28"/>
          <w:szCs w:val="28"/>
        </w:rPr>
        <w:t xml:space="preserve">При помощи эффективных методов </w:t>
      </w:r>
      <w:r>
        <w:rPr>
          <w:noProof/>
          <w:color w:val="000000"/>
          <w:sz w:val="28"/>
          <w:szCs w:val="28"/>
          <w:lang w:val="en-US"/>
        </w:rPr>
        <w:t>ABC</w:t>
      </w:r>
      <w:r w:rsidRPr="00680EB3">
        <w:rPr>
          <w:noProof/>
          <w:color w:val="000000"/>
          <w:sz w:val="28"/>
          <w:szCs w:val="28"/>
        </w:rPr>
        <w:t>-</w:t>
      </w:r>
      <w:r>
        <w:rPr>
          <w:noProof/>
          <w:color w:val="000000"/>
          <w:sz w:val="28"/>
          <w:szCs w:val="28"/>
        </w:rPr>
        <w:t xml:space="preserve">анализа вкупе с </w:t>
      </w:r>
      <w:r>
        <w:rPr>
          <w:noProof/>
          <w:color w:val="000000"/>
          <w:sz w:val="28"/>
          <w:szCs w:val="28"/>
          <w:lang w:val="en-US"/>
        </w:rPr>
        <w:t>XYZ</w:t>
      </w:r>
      <w:r w:rsidRPr="00680EB3">
        <w:rPr>
          <w:noProof/>
          <w:color w:val="000000"/>
          <w:sz w:val="28"/>
          <w:szCs w:val="28"/>
        </w:rPr>
        <w:t>-</w:t>
      </w:r>
      <w:r>
        <w:rPr>
          <w:noProof/>
          <w:color w:val="000000"/>
          <w:sz w:val="28"/>
          <w:szCs w:val="28"/>
        </w:rPr>
        <w:t>анализом, в процессе проектирования автоматизированной системы мы классифицируем ресурсы компании по степени важности, что позволит нам распределить товары на складе в зависимости от стабильности продаж.  При помощи формулы Уилсона произведем анализ, определив тем самым оптимальный объем заказываемого товара, благодаря чему сможем минимизировать общие переменные издержки, связанные с заказом и хранением запасов.</w:t>
      </w: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846A52" w:rsidRDefault="00846A52"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846A52" w:rsidRPr="00754F5C" w:rsidRDefault="00846A52" w:rsidP="00754F5C">
      <w:pPr>
        <w:pStyle w:val="2"/>
        <w:jc w:val="center"/>
        <w:rPr>
          <w:noProof/>
          <w:color w:val="000000"/>
          <w:sz w:val="28"/>
          <w:szCs w:val="28"/>
        </w:rPr>
      </w:pPr>
      <w:bookmarkStart w:id="2" w:name="_Toc357967290"/>
      <w:r w:rsidRPr="00754F5C">
        <w:rPr>
          <w:noProof/>
          <w:color w:val="000000"/>
          <w:sz w:val="28"/>
          <w:szCs w:val="28"/>
        </w:rPr>
        <w:lastRenderedPageBreak/>
        <w:t>Анализ предметной области</w:t>
      </w:r>
      <w:bookmarkEnd w:id="2"/>
    </w:p>
    <w:p w:rsidR="00846A52" w:rsidRDefault="00846A52" w:rsidP="00846A52">
      <w:pPr>
        <w:spacing w:line="360" w:lineRule="auto"/>
        <w:ind w:firstLine="567"/>
        <w:jc w:val="center"/>
        <w:rPr>
          <w:b/>
          <w:noProof/>
          <w:color w:val="000000"/>
          <w:sz w:val="28"/>
          <w:szCs w:val="28"/>
        </w:rPr>
      </w:pPr>
    </w:p>
    <w:p w:rsidR="00846A52" w:rsidRPr="00754F5C" w:rsidRDefault="00846A52" w:rsidP="00754F5C">
      <w:pPr>
        <w:pStyle w:val="3"/>
        <w:jc w:val="center"/>
        <w:rPr>
          <w:rFonts w:ascii="Times New Roman" w:hAnsi="Times New Roman" w:cs="Times New Roman"/>
          <w:color w:val="000000"/>
          <w:sz w:val="28"/>
          <w:szCs w:val="28"/>
          <w:shd w:val="clear" w:color="auto" w:fill="FFFFFF"/>
        </w:rPr>
      </w:pPr>
      <w:bookmarkStart w:id="3" w:name="_Toc357967291"/>
      <w:r w:rsidRPr="00754F5C">
        <w:rPr>
          <w:rFonts w:ascii="Times New Roman" w:hAnsi="Times New Roman" w:cs="Times New Roman"/>
          <w:color w:val="000000"/>
          <w:sz w:val="28"/>
          <w:szCs w:val="28"/>
          <w:shd w:val="clear" w:color="auto" w:fill="FFFFFF"/>
        </w:rPr>
        <w:t xml:space="preserve">Стратегия производственного планирования </w:t>
      </w:r>
      <w:r w:rsidRPr="00754F5C">
        <w:rPr>
          <w:rFonts w:ascii="Times New Roman" w:hAnsi="Times New Roman" w:cs="Times New Roman"/>
          <w:color w:val="000000"/>
          <w:sz w:val="28"/>
          <w:szCs w:val="28"/>
          <w:shd w:val="clear" w:color="auto" w:fill="FFFFFF"/>
          <w:lang w:val="en-US"/>
        </w:rPr>
        <w:t>MRP</w:t>
      </w:r>
      <w:r w:rsidRPr="00754F5C">
        <w:rPr>
          <w:rFonts w:ascii="Times New Roman" w:hAnsi="Times New Roman" w:cs="Times New Roman"/>
          <w:color w:val="000000"/>
          <w:sz w:val="28"/>
          <w:szCs w:val="28"/>
          <w:shd w:val="clear" w:color="auto" w:fill="FFFFFF"/>
        </w:rPr>
        <w:t xml:space="preserve"> </w:t>
      </w:r>
      <w:r w:rsidRPr="00754F5C">
        <w:rPr>
          <w:rFonts w:ascii="Times New Roman" w:hAnsi="Times New Roman" w:cs="Times New Roman"/>
          <w:color w:val="000000"/>
          <w:sz w:val="28"/>
          <w:szCs w:val="28"/>
          <w:shd w:val="clear" w:color="auto" w:fill="FFFFFF"/>
          <w:lang w:val="en-US"/>
        </w:rPr>
        <w:t>II</w:t>
      </w:r>
      <w:bookmarkEnd w:id="3"/>
    </w:p>
    <w:p w:rsidR="00846A52" w:rsidRDefault="00846A52" w:rsidP="00846A52">
      <w:pPr>
        <w:spacing w:line="360" w:lineRule="auto"/>
        <w:ind w:firstLine="567"/>
        <w:jc w:val="center"/>
        <w:rPr>
          <w:b/>
          <w:noProof/>
          <w:color w:val="000000"/>
          <w:sz w:val="28"/>
          <w:szCs w:val="28"/>
        </w:rPr>
      </w:pPr>
    </w:p>
    <w:p w:rsidR="00846A52" w:rsidRDefault="00846A52" w:rsidP="00846A52">
      <w:pPr>
        <w:spacing w:line="360" w:lineRule="auto"/>
        <w:ind w:firstLine="567"/>
        <w:jc w:val="both"/>
        <w:rPr>
          <w:sz w:val="28"/>
          <w:szCs w:val="28"/>
          <w:shd w:val="clear" w:color="auto" w:fill="FFFFFF"/>
        </w:rPr>
      </w:pPr>
      <w:r>
        <w:rPr>
          <w:noProof/>
          <w:color w:val="000000"/>
          <w:sz w:val="28"/>
          <w:szCs w:val="28"/>
        </w:rPr>
        <w:t xml:space="preserve">Ввод автоматизации в произодственные процессы у предприятий был обусловлен активным ростом вычислительной техники в начале 1970-х годов прошлого века. Целью данного внедрения стал: </w:t>
      </w:r>
      <w:r w:rsidRPr="0023169D">
        <w:rPr>
          <w:noProof/>
          <w:sz w:val="28"/>
          <w:szCs w:val="28"/>
        </w:rPr>
        <w:t>анализ</w:t>
      </w:r>
      <w:r>
        <w:rPr>
          <w:noProof/>
          <w:sz w:val="28"/>
          <w:szCs w:val="28"/>
        </w:rPr>
        <w:t xml:space="preserve"> продукции</w:t>
      </w:r>
      <w:r w:rsidRPr="0023169D">
        <w:rPr>
          <w:noProof/>
          <w:sz w:val="28"/>
          <w:szCs w:val="28"/>
        </w:rPr>
        <w:t>,</w:t>
      </w:r>
      <w:r>
        <w:rPr>
          <w:noProof/>
          <w:sz w:val="28"/>
          <w:szCs w:val="28"/>
        </w:rPr>
        <w:t xml:space="preserve"> влекущий за собой точный расчет ее себестоимости, который, в свою очередь, сводится к понижению затрат в процессе производства и повышение производительности предприятия. В результате поиска актуального решения автоматизации систем радилась стратегия производственного планирования </w:t>
      </w:r>
      <w:r>
        <w:rPr>
          <w:noProof/>
          <w:sz w:val="28"/>
          <w:szCs w:val="28"/>
          <w:lang w:val="en-US"/>
        </w:rPr>
        <w:t>MRP</w:t>
      </w:r>
      <w:r>
        <w:rPr>
          <w:noProof/>
          <w:sz w:val="28"/>
          <w:szCs w:val="28"/>
        </w:rPr>
        <w:t xml:space="preserve"> (</w:t>
      </w:r>
      <w:r w:rsidRPr="004852D0">
        <w:rPr>
          <w:bCs/>
          <w:color w:val="000000"/>
          <w:sz w:val="28"/>
          <w:szCs w:val="28"/>
          <w:shd w:val="clear" w:color="auto" w:fill="FFFFFF"/>
        </w:rPr>
        <w:t>Material</w:t>
      </w:r>
      <w:r w:rsidRPr="004852D0">
        <w:rPr>
          <w:rStyle w:val="apple-converted-space"/>
          <w:color w:val="000000"/>
          <w:sz w:val="28"/>
          <w:szCs w:val="28"/>
          <w:shd w:val="clear" w:color="auto" w:fill="FFFFFF"/>
        </w:rPr>
        <w:t> </w:t>
      </w:r>
      <w:r w:rsidRPr="004852D0">
        <w:rPr>
          <w:bCs/>
          <w:color w:val="000000"/>
          <w:sz w:val="28"/>
          <w:szCs w:val="28"/>
          <w:shd w:val="clear" w:color="auto" w:fill="FFFFFF"/>
        </w:rPr>
        <w:t>Requirement</w:t>
      </w:r>
      <w:r w:rsidRPr="004852D0">
        <w:rPr>
          <w:rStyle w:val="apple-converted-space"/>
          <w:color w:val="000000"/>
          <w:sz w:val="28"/>
          <w:szCs w:val="28"/>
          <w:shd w:val="clear" w:color="auto" w:fill="FFFFFF"/>
        </w:rPr>
        <w:t> </w:t>
      </w:r>
      <w:r w:rsidRPr="004852D0">
        <w:rPr>
          <w:bCs/>
          <w:color w:val="000000"/>
          <w:sz w:val="28"/>
          <w:szCs w:val="28"/>
          <w:shd w:val="clear" w:color="auto" w:fill="FFFFFF"/>
        </w:rPr>
        <w:t>Planning</w:t>
      </w:r>
      <w:r>
        <w:rPr>
          <w:noProof/>
          <w:sz w:val="28"/>
          <w:szCs w:val="28"/>
        </w:rPr>
        <w:t>)</w:t>
      </w:r>
      <w:r w:rsidRPr="009B48E7">
        <w:rPr>
          <w:noProof/>
          <w:sz w:val="28"/>
          <w:szCs w:val="28"/>
        </w:rPr>
        <w:t xml:space="preserve">. </w:t>
      </w:r>
      <w:r>
        <w:rPr>
          <w:noProof/>
          <w:sz w:val="28"/>
          <w:szCs w:val="28"/>
        </w:rPr>
        <w:t xml:space="preserve">Точнее, она родилась раньше, еще в </w:t>
      </w:r>
      <w:r w:rsidRPr="00D00692">
        <w:rPr>
          <w:sz w:val="28"/>
          <w:szCs w:val="28"/>
          <w:shd w:val="clear" w:color="auto" w:fill="FFFFFF"/>
        </w:rPr>
        <w:t xml:space="preserve">середине 1950-х годов, </w:t>
      </w:r>
      <w:r>
        <w:rPr>
          <w:sz w:val="28"/>
          <w:szCs w:val="28"/>
          <w:shd w:val="clear" w:color="auto" w:fill="FFFFFF"/>
        </w:rPr>
        <w:t xml:space="preserve">однако </w:t>
      </w:r>
      <w:r w:rsidRPr="00D00692">
        <w:rPr>
          <w:sz w:val="28"/>
          <w:szCs w:val="28"/>
          <w:shd w:val="clear" w:color="auto" w:fill="FFFFFF"/>
        </w:rPr>
        <w:t>широкое распространение получила лишь с развитием вычислительной техники в 1970-е годы</w:t>
      </w:r>
      <w:r>
        <w:rPr>
          <w:sz w:val="28"/>
          <w:szCs w:val="28"/>
          <w:shd w:val="clear" w:color="auto" w:fill="FFFFFF"/>
        </w:rPr>
        <w:t>.</w:t>
      </w:r>
    </w:p>
    <w:p w:rsidR="00846A52" w:rsidRDefault="00846A52" w:rsidP="00846A52">
      <w:pPr>
        <w:spacing w:line="360" w:lineRule="auto"/>
        <w:ind w:firstLine="567"/>
        <w:jc w:val="both"/>
        <w:rPr>
          <w:noProof/>
          <w:sz w:val="28"/>
          <w:szCs w:val="28"/>
        </w:rPr>
      </w:pPr>
      <w:r w:rsidRPr="0023169D">
        <w:rPr>
          <w:noProof/>
          <w:sz w:val="28"/>
          <w:szCs w:val="28"/>
        </w:rPr>
        <w:t>MRP-методология представляет собой алгоритм оптимального управления заказами на готовую продукцию, производством и запасами сырья и материалов, реализуемый с помощью компьютерно</w:t>
      </w:r>
      <w:r>
        <w:rPr>
          <w:noProof/>
          <w:sz w:val="28"/>
          <w:szCs w:val="28"/>
        </w:rPr>
        <w:t>й системы, позволяляя</w:t>
      </w:r>
      <w:r w:rsidRPr="0023169D">
        <w:rPr>
          <w:noProof/>
          <w:sz w:val="28"/>
          <w:szCs w:val="28"/>
        </w:rPr>
        <w:t xml:space="preserve"> оптимально загружать производственные мощности, и при этом закупать именно столько материалов и сырья, сколько необходимо для выполнения текущего плана заказов</w:t>
      </w:r>
      <w:r>
        <w:rPr>
          <w:noProof/>
          <w:sz w:val="28"/>
          <w:szCs w:val="28"/>
        </w:rPr>
        <w:t>.</w:t>
      </w:r>
    </w:p>
    <w:p w:rsidR="00846A52" w:rsidRPr="002739FD" w:rsidRDefault="00846A52" w:rsidP="00846A52">
      <w:pPr>
        <w:shd w:val="clear" w:color="auto" w:fill="FFFFFF"/>
        <w:spacing w:before="5" w:line="360" w:lineRule="auto"/>
        <w:ind w:right="10" w:firstLine="240"/>
        <w:jc w:val="both"/>
        <w:rPr>
          <w:sz w:val="28"/>
          <w:szCs w:val="28"/>
        </w:rPr>
      </w:pPr>
      <w:r w:rsidRPr="002739FD">
        <w:rPr>
          <w:color w:val="000000"/>
          <w:sz w:val="28"/>
          <w:szCs w:val="28"/>
          <w:lang w:val="en-US"/>
        </w:rPr>
        <w:t>MRP</w:t>
      </w:r>
      <w:r w:rsidRPr="002739FD">
        <w:rPr>
          <w:color w:val="000000"/>
          <w:sz w:val="28"/>
          <w:szCs w:val="28"/>
        </w:rPr>
        <w:t xml:space="preserve">-системы вряд ли имеет смысл широко использовать тогда, когда спрос равномерен, партии материалов велики и </w:t>
      </w:r>
      <w:r w:rsidRPr="002739FD">
        <w:rPr>
          <w:color w:val="000000"/>
          <w:spacing w:val="1"/>
          <w:sz w:val="28"/>
          <w:szCs w:val="28"/>
        </w:rPr>
        <w:t xml:space="preserve">изготавливаемые номенклатурные позиции многочисленны. </w:t>
      </w:r>
      <w:r w:rsidRPr="002739FD">
        <w:rPr>
          <w:color w:val="000000"/>
          <w:spacing w:val="-1"/>
          <w:sz w:val="28"/>
          <w:szCs w:val="28"/>
        </w:rPr>
        <w:t>С проблемами, возникающими в этом случае, неплохо справ</w:t>
      </w:r>
      <w:r w:rsidRPr="002739FD">
        <w:rPr>
          <w:color w:val="000000"/>
          <w:spacing w:val="-1"/>
          <w:sz w:val="28"/>
          <w:szCs w:val="28"/>
        </w:rPr>
        <w:softHyphen/>
      </w:r>
      <w:r w:rsidRPr="002739FD">
        <w:rPr>
          <w:color w:val="000000"/>
          <w:spacing w:val="1"/>
          <w:sz w:val="28"/>
          <w:szCs w:val="28"/>
        </w:rPr>
        <w:t>ляются традиционные системы, например системы управле</w:t>
      </w:r>
      <w:r w:rsidRPr="002739FD">
        <w:rPr>
          <w:color w:val="000000"/>
          <w:spacing w:val="1"/>
          <w:sz w:val="28"/>
          <w:szCs w:val="28"/>
        </w:rPr>
        <w:softHyphen/>
        <w:t xml:space="preserve">ния запасами по точке заказа. </w:t>
      </w:r>
      <w:r w:rsidRPr="002739FD">
        <w:rPr>
          <w:color w:val="000000"/>
          <w:spacing w:val="1"/>
          <w:sz w:val="28"/>
          <w:szCs w:val="28"/>
          <w:lang w:val="en-US"/>
        </w:rPr>
        <w:t>MRP</w:t>
      </w:r>
      <w:r w:rsidRPr="002739FD">
        <w:rPr>
          <w:color w:val="000000"/>
          <w:spacing w:val="1"/>
          <w:sz w:val="28"/>
          <w:szCs w:val="28"/>
        </w:rPr>
        <w:t xml:space="preserve">-системы проявляют все свои свойства тогда, когда имеет место интенсивный поток </w:t>
      </w:r>
      <w:r w:rsidRPr="002739FD">
        <w:rPr>
          <w:color w:val="000000"/>
          <w:spacing w:val="3"/>
          <w:sz w:val="28"/>
          <w:szCs w:val="28"/>
        </w:rPr>
        <w:t xml:space="preserve">изменений и высокая вариабельность размеров заказов и </w:t>
      </w:r>
      <w:r w:rsidRPr="002739FD">
        <w:rPr>
          <w:color w:val="000000"/>
          <w:spacing w:val="-2"/>
          <w:sz w:val="28"/>
          <w:szCs w:val="28"/>
        </w:rPr>
        <w:t>партий.</w:t>
      </w:r>
    </w:p>
    <w:p w:rsidR="00846A52" w:rsidRDefault="00846A52" w:rsidP="00846A52">
      <w:pPr>
        <w:pStyle w:val="a5"/>
        <w:spacing w:before="0" w:beforeAutospacing="0" w:after="0" w:afterAutospacing="0" w:line="360" w:lineRule="auto"/>
        <w:ind w:firstLine="567"/>
        <w:jc w:val="both"/>
        <w:rPr>
          <w:noProof/>
          <w:sz w:val="28"/>
          <w:szCs w:val="28"/>
        </w:rPr>
      </w:pPr>
      <w:r>
        <w:rPr>
          <w:noProof/>
          <w:sz w:val="28"/>
          <w:szCs w:val="28"/>
        </w:rPr>
        <w:t xml:space="preserve">Можно заключить, что </w:t>
      </w:r>
      <w:r>
        <w:rPr>
          <w:noProof/>
          <w:sz w:val="28"/>
          <w:szCs w:val="28"/>
          <w:lang w:val="en-US"/>
        </w:rPr>
        <w:t>MPR</w:t>
      </w:r>
      <w:r>
        <w:rPr>
          <w:noProof/>
          <w:sz w:val="28"/>
          <w:szCs w:val="28"/>
        </w:rPr>
        <w:t xml:space="preserve">-система не применяется и не будет применяться абсолютно для всех производственных систем. Иногда она не </w:t>
      </w:r>
      <w:r>
        <w:rPr>
          <w:noProof/>
          <w:sz w:val="28"/>
          <w:szCs w:val="28"/>
        </w:rPr>
        <w:lastRenderedPageBreak/>
        <w:t xml:space="preserve">нужна или же экономически неэффективна. Однако количество случаев </w:t>
      </w:r>
      <w:r>
        <w:rPr>
          <w:noProof/>
          <w:sz w:val="28"/>
          <w:szCs w:val="28"/>
          <w:lang w:val="en-US"/>
        </w:rPr>
        <w:t>MPR</w:t>
      </w:r>
      <w:r w:rsidRPr="00346EA1">
        <w:rPr>
          <w:noProof/>
          <w:sz w:val="28"/>
          <w:szCs w:val="28"/>
        </w:rPr>
        <w:t>-</w:t>
      </w:r>
      <w:r>
        <w:rPr>
          <w:noProof/>
          <w:sz w:val="28"/>
          <w:szCs w:val="28"/>
        </w:rPr>
        <w:t xml:space="preserve">систем быстро растет. Среди критериев оценки эффективности использования </w:t>
      </w:r>
      <w:r>
        <w:rPr>
          <w:noProof/>
          <w:sz w:val="28"/>
          <w:szCs w:val="28"/>
          <w:lang w:val="en-US"/>
        </w:rPr>
        <w:t>MPR</w:t>
      </w:r>
      <w:r w:rsidRPr="00346EA1">
        <w:rPr>
          <w:noProof/>
          <w:sz w:val="28"/>
          <w:szCs w:val="28"/>
        </w:rPr>
        <w:t>-</w:t>
      </w:r>
      <w:r>
        <w:rPr>
          <w:noProof/>
          <w:sz w:val="28"/>
          <w:szCs w:val="28"/>
        </w:rPr>
        <w:t>систем были выдвинуты следующие:</w:t>
      </w:r>
    </w:p>
    <w:p w:rsidR="00846A52" w:rsidRPr="00346EA1" w:rsidRDefault="00846A52" w:rsidP="00846A52">
      <w:pPr>
        <w:pStyle w:val="a5"/>
        <w:numPr>
          <w:ilvl w:val="0"/>
          <w:numId w:val="2"/>
        </w:numPr>
        <w:spacing w:before="0" w:beforeAutospacing="0" w:after="0" w:afterAutospacing="0" w:line="360" w:lineRule="auto"/>
        <w:ind w:left="1134" w:hanging="294"/>
        <w:jc w:val="both"/>
        <w:rPr>
          <w:noProof/>
          <w:sz w:val="28"/>
          <w:szCs w:val="28"/>
        </w:rPr>
      </w:pPr>
      <w:r>
        <w:rPr>
          <w:noProof/>
          <w:sz w:val="28"/>
          <w:szCs w:val="28"/>
        </w:rPr>
        <w:t>Использование временных единиц планирования (</w:t>
      </w:r>
      <w:r>
        <w:rPr>
          <w:noProof/>
          <w:sz w:val="28"/>
          <w:szCs w:val="28"/>
          <w:lang w:val="en-US"/>
        </w:rPr>
        <w:t>time</w:t>
      </w:r>
      <w:r w:rsidRPr="00346EA1">
        <w:rPr>
          <w:noProof/>
          <w:sz w:val="28"/>
          <w:szCs w:val="28"/>
        </w:rPr>
        <w:t xml:space="preserve"> </w:t>
      </w:r>
      <w:r>
        <w:rPr>
          <w:noProof/>
          <w:sz w:val="28"/>
          <w:szCs w:val="28"/>
          <w:lang w:val="en-US"/>
        </w:rPr>
        <w:t>buckets</w:t>
      </w:r>
      <w:r>
        <w:rPr>
          <w:noProof/>
          <w:sz w:val="28"/>
          <w:szCs w:val="28"/>
        </w:rPr>
        <w:t>)</w:t>
      </w:r>
      <w:r w:rsidRPr="00346EA1">
        <w:rPr>
          <w:noProof/>
          <w:sz w:val="28"/>
          <w:szCs w:val="28"/>
        </w:rPr>
        <w:t xml:space="preserve"> </w:t>
      </w:r>
      <w:r>
        <w:rPr>
          <w:noProof/>
          <w:sz w:val="28"/>
          <w:szCs w:val="28"/>
        </w:rPr>
        <w:t>не больше чем неделя</w:t>
      </w:r>
      <w:r w:rsidRPr="00346EA1">
        <w:rPr>
          <w:noProof/>
          <w:sz w:val="28"/>
          <w:szCs w:val="28"/>
        </w:rPr>
        <w:t>;</w:t>
      </w:r>
    </w:p>
    <w:p w:rsidR="00846A52" w:rsidRDefault="00846A52" w:rsidP="00846A52">
      <w:pPr>
        <w:pStyle w:val="a5"/>
        <w:numPr>
          <w:ilvl w:val="0"/>
          <w:numId w:val="2"/>
        </w:numPr>
        <w:spacing w:before="0" w:beforeAutospacing="0" w:after="0" w:afterAutospacing="0" w:line="360" w:lineRule="auto"/>
        <w:ind w:left="1134"/>
        <w:jc w:val="both"/>
        <w:rPr>
          <w:noProof/>
          <w:sz w:val="28"/>
          <w:szCs w:val="28"/>
        </w:rPr>
      </w:pPr>
      <w:r>
        <w:rPr>
          <w:noProof/>
          <w:sz w:val="28"/>
          <w:szCs w:val="28"/>
        </w:rPr>
        <w:t>Запуск процедуры планирования не реже раза в неделю;</w:t>
      </w:r>
    </w:p>
    <w:p w:rsidR="00846A52" w:rsidRPr="00346EA1" w:rsidRDefault="00846A52" w:rsidP="00846A52">
      <w:pPr>
        <w:pStyle w:val="a5"/>
        <w:numPr>
          <w:ilvl w:val="0"/>
          <w:numId w:val="2"/>
        </w:numPr>
        <w:spacing w:before="0" w:beforeAutospacing="0" w:after="0" w:afterAutospacing="0" w:line="360" w:lineRule="auto"/>
        <w:ind w:left="1134"/>
        <w:jc w:val="both"/>
        <w:rPr>
          <w:noProof/>
          <w:sz w:val="28"/>
          <w:szCs w:val="28"/>
        </w:rPr>
      </w:pPr>
      <w:r>
        <w:rPr>
          <w:noProof/>
          <w:sz w:val="28"/>
          <w:szCs w:val="28"/>
        </w:rPr>
        <w:t>Отсутствие так называемого «проблемного списка» (</w:t>
      </w:r>
      <w:r>
        <w:rPr>
          <w:noProof/>
          <w:sz w:val="28"/>
          <w:szCs w:val="28"/>
          <w:lang w:val="en-US"/>
        </w:rPr>
        <w:t>shortage</w:t>
      </w:r>
      <w:r w:rsidRPr="00346EA1">
        <w:rPr>
          <w:noProof/>
          <w:sz w:val="28"/>
          <w:szCs w:val="28"/>
        </w:rPr>
        <w:t xml:space="preserve"> </w:t>
      </w:r>
      <w:r>
        <w:rPr>
          <w:noProof/>
          <w:sz w:val="28"/>
          <w:szCs w:val="28"/>
          <w:lang w:val="en-US"/>
        </w:rPr>
        <w:t>list</w:t>
      </w:r>
      <w:r>
        <w:rPr>
          <w:noProof/>
          <w:sz w:val="28"/>
          <w:szCs w:val="28"/>
        </w:rPr>
        <w:t>);</w:t>
      </w:r>
    </w:p>
    <w:p w:rsidR="00846A52" w:rsidRDefault="00846A52" w:rsidP="00846A52">
      <w:pPr>
        <w:pStyle w:val="a5"/>
        <w:numPr>
          <w:ilvl w:val="0"/>
          <w:numId w:val="2"/>
        </w:numPr>
        <w:spacing w:before="0" w:beforeAutospacing="0" w:after="0" w:afterAutospacing="0" w:line="360" w:lineRule="auto"/>
        <w:ind w:left="1134"/>
        <w:jc w:val="both"/>
        <w:rPr>
          <w:noProof/>
          <w:sz w:val="28"/>
          <w:szCs w:val="28"/>
        </w:rPr>
      </w:pPr>
      <w:r>
        <w:rPr>
          <w:noProof/>
          <w:sz w:val="28"/>
          <w:szCs w:val="28"/>
        </w:rPr>
        <w:t>Соблюдение условий поставки (</w:t>
      </w:r>
      <w:r>
        <w:rPr>
          <w:noProof/>
          <w:sz w:val="28"/>
          <w:szCs w:val="28"/>
          <w:lang w:val="en-US"/>
        </w:rPr>
        <w:t>deleverty</w:t>
      </w:r>
      <w:r w:rsidRPr="00346EA1">
        <w:rPr>
          <w:noProof/>
          <w:sz w:val="28"/>
          <w:szCs w:val="28"/>
        </w:rPr>
        <w:t xml:space="preserve"> </w:t>
      </w:r>
      <w:r>
        <w:rPr>
          <w:noProof/>
          <w:sz w:val="28"/>
          <w:szCs w:val="28"/>
          <w:lang w:val="en-US"/>
        </w:rPr>
        <w:t>performance</w:t>
      </w:r>
      <w:r>
        <w:rPr>
          <w:noProof/>
          <w:sz w:val="28"/>
          <w:szCs w:val="28"/>
        </w:rPr>
        <w:t>)</w:t>
      </w:r>
      <w:r w:rsidRPr="00346EA1">
        <w:rPr>
          <w:noProof/>
          <w:sz w:val="28"/>
          <w:szCs w:val="28"/>
        </w:rPr>
        <w:t xml:space="preserve"> </w:t>
      </w:r>
      <w:r>
        <w:rPr>
          <w:noProof/>
          <w:sz w:val="28"/>
          <w:szCs w:val="28"/>
        </w:rPr>
        <w:t>на уровне 95% или выше со стороны поставщиков, цехов и главного календарного плана в целом;</w:t>
      </w:r>
    </w:p>
    <w:p w:rsidR="00846A52" w:rsidRDefault="00846A52" w:rsidP="00846A52">
      <w:pPr>
        <w:pStyle w:val="a5"/>
        <w:numPr>
          <w:ilvl w:val="0"/>
          <w:numId w:val="2"/>
        </w:numPr>
        <w:spacing w:before="0" w:beforeAutospacing="0" w:after="0" w:afterAutospacing="0" w:line="360" w:lineRule="auto"/>
        <w:ind w:left="1134"/>
        <w:jc w:val="both"/>
        <w:rPr>
          <w:noProof/>
          <w:sz w:val="28"/>
          <w:szCs w:val="28"/>
        </w:rPr>
      </w:pPr>
      <w:r>
        <w:rPr>
          <w:noProof/>
          <w:sz w:val="28"/>
          <w:szCs w:val="28"/>
        </w:rPr>
        <w:t>Улучшение результатов работы по крайней мере по двум из следующих направлений:</w:t>
      </w:r>
    </w:p>
    <w:p w:rsidR="00846A52" w:rsidRDefault="00846A52" w:rsidP="00846A52">
      <w:pPr>
        <w:pStyle w:val="a5"/>
        <w:numPr>
          <w:ilvl w:val="0"/>
          <w:numId w:val="3"/>
        </w:numPr>
        <w:spacing w:before="0" w:beforeAutospacing="0" w:after="0" w:afterAutospacing="0" w:line="360" w:lineRule="auto"/>
        <w:ind w:left="1701"/>
        <w:jc w:val="both"/>
        <w:rPr>
          <w:noProof/>
          <w:sz w:val="28"/>
          <w:szCs w:val="28"/>
        </w:rPr>
      </w:pPr>
      <w:r>
        <w:rPr>
          <w:noProof/>
          <w:sz w:val="28"/>
          <w:szCs w:val="28"/>
        </w:rPr>
        <w:t>Запасы;</w:t>
      </w:r>
    </w:p>
    <w:p w:rsidR="00846A52" w:rsidRDefault="00846A52" w:rsidP="00846A52">
      <w:pPr>
        <w:pStyle w:val="a5"/>
        <w:numPr>
          <w:ilvl w:val="0"/>
          <w:numId w:val="3"/>
        </w:numPr>
        <w:spacing w:before="0" w:beforeAutospacing="0" w:after="0" w:afterAutospacing="0" w:line="360" w:lineRule="auto"/>
        <w:ind w:left="1701"/>
        <w:jc w:val="both"/>
        <w:rPr>
          <w:noProof/>
          <w:sz w:val="28"/>
          <w:szCs w:val="28"/>
        </w:rPr>
      </w:pPr>
      <w:r>
        <w:rPr>
          <w:noProof/>
          <w:sz w:val="28"/>
          <w:szCs w:val="28"/>
        </w:rPr>
        <w:t>Производительность;</w:t>
      </w:r>
    </w:p>
    <w:p w:rsidR="00846A52" w:rsidRDefault="00846A52" w:rsidP="00846A52">
      <w:pPr>
        <w:pStyle w:val="a5"/>
        <w:numPr>
          <w:ilvl w:val="0"/>
          <w:numId w:val="3"/>
        </w:numPr>
        <w:spacing w:before="0" w:beforeAutospacing="0" w:after="0" w:afterAutospacing="0" w:line="360" w:lineRule="auto"/>
        <w:ind w:left="1701"/>
        <w:jc w:val="both"/>
        <w:rPr>
          <w:noProof/>
          <w:sz w:val="28"/>
          <w:szCs w:val="28"/>
        </w:rPr>
      </w:pPr>
      <w:r>
        <w:rPr>
          <w:noProof/>
          <w:sz w:val="28"/>
          <w:szCs w:val="28"/>
        </w:rPr>
        <w:t>Обслуживание клиентов (</w:t>
      </w:r>
      <w:r>
        <w:rPr>
          <w:noProof/>
          <w:sz w:val="28"/>
          <w:szCs w:val="28"/>
          <w:lang w:val="en-US"/>
        </w:rPr>
        <w:t>customer service</w:t>
      </w:r>
      <w:r>
        <w:rPr>
          <w:noProof/>
          <w:sz w:val="28"/>
          <w:szCs w:val="28"/>
        </w:rPr>
        <w:t>)</w:t>
      </w:r>
      <w:r>
        <w:rPr>
          <w:noProof/>
          <w:sz w:val="28"/>
          <w:szCs w:val="28"/>
          <w:lang w:val="en-US"/>
        </w:rPr>
        <w:t>.</w:t>
      </w:r>
    </w:p>
    <w:p w:rsidR="00846A52" w:rsidRDefault="00846A52" w:rsidP="00846A52">
      <w:pPr>
        <w:pStyle w:val="a5"/>
        <w:spacing w:before="0" w:beforeAutospacing="0" w:after="0" w:afterAutospacing="0" w:line="360" w:lineRule="auto"/>
        <w:ind w:firstLine="567"/>
        <w:jc w:val="both"/>
        <w:rPr>
          <w:noProof/>
          <w:sz w:val="28"/>
          <w:szCs w:val="28"/>
        </w:rPr>
      </w:pPr>
      <w:r>
        <w:rPr>
          <w:spacing w:val="-1"/>
          <w:sz w:val="28"/>
          <w:szCs w:val="28"/>
        </w:rPr>
        <w:t xml:space="preserve">Основной недостаток в концепции </w:t>
      </w:r>
      <w:r>
        <w:rPr>
          <w:spacing w:val="-1"/>
          <w:sz w:val="28"/>
          <w:szCs w:val="28"/>
          <w:lang w:val="en-US"/>
        </w:rPr>
        <w:t>MRP</w:t>
      </w:r>
      <w:r w:rsidRPr="00AF161B">
        <w:rPr>
          <w:spacing w:val="-1"/>
          <w:sz w:val="28"/>
          <w:szCs w:val="28"/>
        </w:rPr>
        <w:t xml:space="preserve"> </w:t>
      </w:r>
      <w:r>
        <w:rPr>
          <w:spacing w:val="-1"/>
          <w:sz w:val="28"/>
          <w:szCs w:val="28"/>
        </w:rPr>
        <w:t>систем заключался в</w:t>
      </w:r>
      <w:r w:rsidRPr="0062217D">
        <w:rPr>
          <w:spacing w:val="-1"/>
          <w:sz w:val="28"/>
          <w:szCs w:val="28"/>
        </w:rPr>
        <w:t xml:space="preserve"> расчете потребности в </w:t>
      </w:r>
      <w:r w:rsidRPr="0062217D">
        <w:rPr>
          <w:spacing w:val="3"/>
          <w:sz w:val="28"/>
          <w:szCs w:val="28"/>
        </w:rPr>
        <w:t>материалах</w:t>
      </w:r>
      <w:r>
        <w:rPr>
          <w:spacing w:val="3"/>
          <w:sz w:val="28"/>
          <w:szCs w:val="28"/>
        </w:rPr>
        <w:t>, когда</w:t>
      </w:r>
      <w:r w:rsidRPr="0062217D">
        <w:rPr>
          <w:spacing w:val="3"/>
          <w:sz w:val="28"/>
          <w:szCs w:val="28"/>
        </w:rPr>
        <w:t xml:space="preserve"> не учитывались </w:t>
      </w:r>
      <w:r>
        <w:rPr>
          <w:spacing w:val="3"/>
          <w:sz w:val="28"/>
          <w:szCs w:val="28"/>
        </w:rPr>
        <w:t xml:space="preserve">ни </w:t>
      </w:r>
      <w:r w:rsidRPr="0062217D">
        <w:rPr>
          <w:spacing w:val="3"/>
          <w:sz w:val="28"/>
          <w:szCs w:val="28"/>
        </w:rPr>
        <w:t xml:space="preserve">загрузка </w:t>
      </w:r>
      <w:r>
        <w:rPr>
          <w:spacing w:val="3"/>
          <w:sz w:val="28"/>
          <w:szCs w:val="28"/>
        </w:rPr>
        <w:t>производства</w:t>
      </w:r>
      <w:r w:rsidRPr="0023316B">
        <w:rPr>
          <w:spacing w:val="3"/>
          <w:sz w:val="28"/>
          <w:szCs w:val="28"/>
        </w:rPr>
        <w:t xml:space="preserve">, </w:t>
      </w:r>
      <w:r>
        <w:rPr>
          <w:spacing w:val="3"/>
          <w:sz w:val="28"/>
          <w:szCs w:val="28"/>
        </w:rPr>
        <w:t xml:space="preserve">ни </w:t>
      </w:r>
      <w:r w:rsidRPr="0023316B">
        <w:rPr>
          <w:sz w:val="28"/>
          <w:szCs w:val="28"/>
        </w:rPr>
        <w:t>стои</w:t>
      </w:r>
      <w:r>
        <w:rPr>
          <w:sz w:val="28"/>
          <w:szCs w:val="28"/>
        </w:rPr>
        <w:t>мость рабочей силы, ни потребляемая энергия</w:t>
      </w:r>
      <w:r w:rsidRPr="0023316B">
        <w:rPr>
          <w:sz w:val="28"/>
          <w:szCs w:val="28"/>
        </w:rPr>
        <w:t xml:space="preserve"> и т.д. </w:t>
      </w:r>
      <w:r>
        <w:rPr>
          <w:sz w:val="28"/>
          <w:szCs w:val="28"/>
        </w:rPr>
        <w:t>В связи с этим</w:t>
      </w:r>
      <w:r w:rsidRPr="0023316B">
        <w:rPr>
          <w:sz w:val="28"/>
          <w:szCs w:val="28"/>
        </w:rPr>
        <w:t xml:space="preserve"> в </w:t>
      </w:r>
      <w:r w:rsidRPr="0023316B">
        <w:rPr>
          <w:spacing w:val="11"/>
          <w:sz w:val="28"/>
          <w:szCs w:val="28"/>
        </w:rPr>
        <w:t xml:space="preserve">середине 90-х годов концепция </w:t>
      </w:r>
      <w:r w:rsidRPr="0023316B">
        <w:rPr>
          <w:spacing w:val="11"/>
          <w:sz w:val="28"/>
          <w:szCs w:val="28"/>
          <w:lang w:val="en-US"/>
        </w:rPr>
        <w:t>MRP</w:t>
      </w:r>
      <w:r>
        <w:rPr>
          <w:spacing w:val="11"/>
          <w:sz w:val="28"/>
          <w:szCs w:val="28"/>
        </w:rPr>
        <w:t xml:space="preserve"> претерпела многочисленные изменения и</w:t>
      </w:r>
      <w:r w:rsidRPr="0023316B">
        <w:rPr>
          <w:spacing w:val="11"/>
          <w:sz w:val="28"/>
          <w:szCs w:val="28"/>
        </w:rPr>
        <w:t xml:space="preserve"> получила свое логическое развитие</w:t>
      </w:r>
      <w:r>
        <w:rPr>
          <w:spacing w:val="11"/>
          <w:sz w:val="28"/>
          <w:szCs w:val="28"/>
        </w:rPr>
        <w:t xml:space="preserve">  в виде</w:t>
      </w:r>
      <w:r w:rsidRPr="0023316B">
        <w:rPr>
          <w:spacing w:val="11"/>
          <w:sz w:val="28"/>
          <w:szCs w:val="28"/>
        </w:rPr>
        <w:t xml:space="preserve"> </w:t>
      </w:r>
      <w:r w:rsidRPr="0023316B">
        <w:rPr>
          <w:spacing w:val="11"/>
          <w:sz w:val="28"/>
          <w:szCs w:val="28"/>
          <w:lang w:val="en-US"/>
        </w:rPr>
        <w:t>Manufacturing</w:t>
      </w:r>
      <w:r w:rsidRPr="0023316B">
        <w:rPr>
          <w:spacing w:val="11"/>
          <w:sz w:val="28"/>
          <w:szCs w:val="28"/>
        </w:rPr>
        <w:t xml:space="preserve"> </w:t>
      </w:r>
      <w:r w:rsidRPr="0023316B">
        <w:rPr>
          <w:spacing w:val="11"/>
          <w:sz w:val="28"/>
          <w:szCs w:val="28"/>
          <w:lang w:val="en-US"/>
        </w:rPr>
        <w:t>Resource</w:t>
      </w:r>
      <w:r w:rsidRPr="0023316B">
        <w:rPr>
          <w:spacing w:val="11"/>
          <w:sz w:val="28"/>
          <w:szCs w:val="28"/>
        </w:rPr>
        <w:t xml:space="preserve"> </w:t>
      </w:r>
      <w:r w:rsidRPr="0023316B">
        <w:rPr>
          <w:spacing w:val="11"/>
          <w:sz w:val="28"/>
          <w:szCs w:val="28"/>
          <w:lang w:val="en-US"/>
        </w:rPr>
        <w:t>Planning</w:t>
      </w:r>
      <w:r w:rsidRPr="0023316B">
        <w:rPr>
          <w:spacing w:val="11"/>
          <w:sz w:val="28"/>
          <w:szCs w:val="28"/>
        </w:rPr>
        <w:t xml:space="preserve"> </w:t>
      </w:r>
      <w:r w:rsidRPr="0023316B">
        <w:rPr>
          <w:spacing w:val="1"/>
          <w:sz w:val="28"/>
          <w:szCs w:val="28"/>
        </w:rPr>
        <w:t xml:space="preserve">(планирование производственных ресурсов), сокращенно называемая </w:t>
      </w:r>
      <w:r w:rsidRPr="0023316B">
        <w:rPr>
          <w:spacing w:val="1"/>
          <w:sz w:val="28"/>
          <w:szCs w:val="28"/>
          <w:lang w:val="en-US"/>
        </w:rPr>
        <w:t>MRP</w:t>
      </w:r>
      <w:r>
        <w:rPr>
          <w:spacing w:val="1"/>
          <w:sz w:val="28"/>
          <w:szCs w:val="28"/>
        </w:rPr>
        <w:t xml:space="preserve"> II, где которой акцент разработчиков был сделан на</w:t>
      </w:r>
      <w:r w:rsidRPr="0023316B">
        <w:rPr>
          <w:spacing w:val="1"/>
          <w:sz w:val="28"/>
          <w:szCs w:val="28"/>
        </w:rPr>
        <w:t xml:space="preserve"> </w:t>
      </w:r>
      <w:r>
        <w:rPr>
          <w:spacing w:val="2"/>
          <w:sz w:val="28"/>
          <w:szCs w:val="28"/>
        </w:rPr>
        <w:t>функциональность</w:t>
      </w:r>
      <w:r>
        <w:rPr>
          <w:spacing w:val="-1"/>
          <w:sz w:val="28"/>
          <w:szCs w:val="28"/>
        </w:rPr>
        <w:t>, позволяющую</w:t>
      </w:r>
      <w:r w:rsidRPr="0023316B">
        <w:rPr>
          <w:spacing w:val="-1"/>
          <w:sz w:val="28"/>
          <w:szCs w:val="28"/>
        </w:rPr>
        <w:t xml:space="preserve"> справиться с задачами крупных произ</w:t>
      </w:r>
      <w:r w:rsidRPr="0023316B">
        <w:rPr>
          <w:spacing w:val="-1"/>
          <w:sz w:val="28"/>
          <w:szCs w:val="28"/>
        </w:rPr>
        <w:softHyphen/>
        <w:t>водственных предприятий.</w:t>
      </w:r>
      <w:r>
        <w:rPr>
          <w:spacing w:val="-1"/>
          <w:sz w:val="28"/>
          <w:szCs w:val="28"/>
        </w:rPr>
        <w:t xml:space="preserve"> </w:t>
      </w:r>
    </w:p>
    <w:p w:rsidR="00846A52" w:rsidRDefault="00846A52" w:rsidP="00846A52">
      <w:pPr>
        <w:spacing w:line="360" w:lineRule="auto"/>
        <w:ind w:firstLine="567"/>
        <w:jc w:val="both"/>
        <w:rPr>
          <w:noProof/>
          <w:color w:val="000000"/>
          <w:sz w:val="28"/>
          <w:szCs w:val="28"/>
        </w:rPr>
      </w:pPr>
    </w:p>
    <w:p w:rsidR="00846A52" w:rsidRDefault="00846A52" w:rsidP="00846A52">
      <w:pPr>
        <w:spacing w:line="360" w:lineRule="auto"/>
        <w:ind w:firstLine="567"/>
        <w:jc w:val="both"/>
        <w:rPr>
          <w:noProof/>
          <w:color w:val="000000"/>
          <w:sz w:val="28"/>
          <w:szCs w:val="28"/>
        </w:rPr>
      </w:pPr>
      <w:r>
        <w:rPr>
          <w:noProof/>
          <w:color w:val="000000"/>
          <w:sz w:val="28"/>
          <w:szCs w:val="28"/>
        </w:rPr>
        <w:t xml:space="preserve">Рассмотрим концепцию MRP II </w:t>
      </w:r>
      <w:r w:rsidRPr="0023169D">
        <w:rPr>
          <w:noProof/>
          <w:color w:val="000000"/>
          <w:sz w:val="28"/>
          <w:szCs w:val="28"/>
        </w:rPr>
        <w:t xml:space="preserve">подробнее, так </w:t>
      </w:r>
      <w:r>
        <w:rPr>
          <w:noProof/>
          <w:color w:val="000000"/>
          <w:sz w:val="28"/>
          <w:szCs w:val="28"/>
        </w:rPr>
        <w:t>она составляет базис дипломного</w:t>
      </w:r>
      <w:r w:rsidRPr="0023169D">
        <w:rPr>
          <w:noProof/>
          <w:color w:val="000000"/>
          <w:sz w:val="28"/>
          <w:szCs w:val="28"/>
        </w:rPr>
        <w:t xml:space="preserve"> проект</w:t>
      </w:r>
      <w:r>
        <w:rPr>
          <w:noProof/>
          <w:color w:val="000000"/>
          <w:sz w:val="28"/>
          <w:szCs w:val="28"/>
        </w:rPr>
        <w:t>а</w:t>
      </w:r>
      <w:r w:rsidRPr="0023169D">
        <w:rPr>
          <w:noProof/>
          <w:color w:val="000000"/>
          <w:sz w:val="28"/>
          <w:szCs w:val="28"/>
        </w:rPr>
        <w:t>.</w:t>
      </w:r>
    </w:p>
    <w:p w:rsidR="00846A52" w:rsidRDefault="00846A52" w:rsidP="00846A52">
      <w:pPr>
        <w:spacing w:line="360" w:lineRule="auto"/>
        <w:ind w:firstLine="567"/>
        <w:jc w:val="both"/>
        <w:rPr>
          <w:noProof/>
          <w:color w:val="000000"/>
          <w:sz w:val="28"/>
          <w:szCs w:val="28"/>
        </w:rPr>
      </w:pPr>
      <w:r>
        <w:rPr>
          <w:noProof/>
          <w:color w:val="000000"/>
          <w:sz w:val="28"/>
          <w:szCs w:val="28"/>
          <w:lang w:val="en-US"/>
        </w:rPr>
        <w:t>MPR</w:t>
      </w:r>
      <w:r w:rsidRPr="003E4AD6">
        <w:rPr>
          <w:noProof/>
          <w:color w:val="000000"/>
          <w:sz w:val="28"/>
          <w:szCs w:val="28"/>
        </w:rPr>
        <w:t xml:space="preserve"> </w:t>
      </w:r>
      <w:r>
        <w:rPr>
          <w:noProof/>
          <w:color w:val="000000"/>
          <w:sz w:val="28"/>
          <w:szCs w:val="28"/>
          <w:lang w:val="en-US"/>
        </w:rPr>
        <w:t>II</w:t>
      </w:r>
      <w:r w:rsidRPr="003E4AD6">
        <w:rPr>
          <w:noProof/>
          <w:color w:val="000000"/>
          <w:sz w:val="28"/>
          <w:szCs w:val="28"/>
        </w:rPr>
        <w:t xml:space="preserve"> </w:t>
      </w:r>
      <w:r>
        <w:rPr>
          <w:noProof/>
          <w:color w:val="000000"/>
          <w:sz w:val="28"/>
          <w:szCs w:val="28"/>
        </w:rPr>
        <w:t xml:space="preserve">охватывает такие функции предприятия как планирование производства, снабжение, сбыт прдукции, выполнение плана, учет затрат, </w:t>
      </w:r>
      <w:r>
        <w:rPr>
          <w:noProof/>
          <w:color w:val="000000"/>
          <w:sz w:val="28"/>
          <w:szCs w:val="28"/>
        </w:rPr>
        <w:lastRenderedPageBreak/>
        <w:t xml:space="preserve">складской учет, управление спросом и т.д. Основными обязытальными модулями системы </w:t>
      </w:r>
      <w:r>
        <w:rPr>
          <w:noProof/>
          <w:color w:val="000000"/>
          <w:sz w:val="28"/>
          <w:szCs w:val="28"/>
          <w:lang w:val="en-US"/>
        </w:rPr>
        <w:t>MPR</w:t>
      </w:r>
      <w:r w:rsidRPr="003E4AD6">
        <w:rPr>
          <w:noProof/>
          <w:color w:val="000000"/>
          <w:sz w:val="28"/>
          <w:szCs w:val="28"/>
        </w:rPr>
        <w:t xml:space="preserve"> </w:t>
      </w:r>
      <w:r>
        <w:rPr>
          <w:noProof/>
          <w:color w:val="000000"/>
          <w:sz w:val="28"/>
          <w:szCs w:val="28"/>
          <w:lang w:val="en-US"/>
        </w:rPr>
        <w:t>II</w:t>
      </w:r>
      <w:r w:rsidRPr="003E4AD6">
        <w:rPr>
          <w:noProof/>
          <w:color w:val="000000"/>
          <w:sz w:val="28"/>
          <w:szCs w:val="28"/>
        </w:rPr>
        <w:t xml:space="preserve"> </w:t>
      </w:r>
      <w:r>
        <w:rPr>
          <w:noProof/>
          <w:color w:val="000000"/>
          <w:sz w:val="28"/>
          <w:szCs w:val="28"/>
        </w:rPr>
        <w:t>являются, перечисленные ниже:</w:t>
      </w:r>
    </w:p>
    <w:p w:rsidR="00846A52" w:rsidRDefault="00846A52" w:rsidP="00846A52">
      <w:pPr>
        <w:spacing w:line="360" w:lineRule="auto"/>
        <w:ind w:firstLine="567"/>
        <w:jc w:val="both"/>
        <w:rPr>
          <w:noProof/>
          <w:color w:val="000000"/>
          <w:sz w:val="28"/>
          <w:szCs w:val="28"/>
        </w:rPr>
      </w:pPr>
    </w:p>
    <w:p w:rsidR="00846A52" w:rsidRPr="003E4AD6" w:rsidRDefault="00846A52" w:rsidP="00846A52">
      <w:pPr>
        <w:pStyle w:val="a4"/>
        <w:numPr>
          <w:ilvl w:val="0"/>
          <w:numId w:val="6"/>
        </w:numPr>
        <w:spacing w:line="360" w:lineRule="auto"/>
        <w:ind w:left="0" w:firstLine="284"/>
        <w:jc w:val="both"/>
        <w:rPr>
          <w:noProof/>
          <w:color w:val="000000"/>
          <w:sz w:val="28"/>
          <w:szCs w:val="28"/>
        </w:rPr>
      </w:pPr>
      <w:r w:rsidRPr="003E4AD6">
        <w:rPr>
          <w:noProof/>
          <w:color w:val="000000"/>
          <w:sz w:val="28"/>
          <w:szCs w:val="28"/>
        </w:rPr>
        <w:t xml:space="preserve">Планирование продаж и операций (Sales and Operation Planning); </w:t>
      </w:r>
    </w:p>
    <w:p w:rsidR="00846A52" w:rsidRPr="003E4AD6" w:rsidRDefault="00846A52" w:rsidP="00846A52">
      <w:pPr>
        <w:pStyle w:val="a4"/>
        <w:numPr>
          <w:ilvl w:val="0"/>
          <w:numId w:val="6"/>
        </w:numPr>
        <w:spacing w:line="360" w:lineRule="auto"/>
        <w:ind w:left="0" w:firstLine="284"/>
        <w:jc w:val="both"/>
        <w:rPr>
          <w:noProof/>
          <w:color w:val="000000"/>
          <w:sz w:val="28"/>
          <w:szCs w:val="28"/>
        </w:rPr>
      </w:pPr>
      <w:r w:rsidRPr="003E4AD6">
        <w:rPr>
          <w:noProof/>
          <w:color w:val="000000"/>
          <w:sz w:val="28"/>
          <w:szCs w:val="28"/>
        </w:rPr>
        <w:t xml:space="preserve">Управление спросом (Demand Management); </w:t>
      </w:r>
    </w:p>
    <w:p w:rsidR="00846A52" w:rsidRPr="003E4AD6" w:rsidRDefault="00846A52" w:rsidP="00846A52">
      <w:pPr>
        <w:pStyle w:val="a4"/>
        <w:numPr>
          <w:ilvl w:val="0"/>
          <w:numId w:val="6"/>
        </w:numPr>
        <w:spacing w:line="360" w:lineRule="auto"/>
        <w:ind w:left="0" w:firstLine="284"/>
        <w:jc w:val="both"/>
        <w:rPr>
          <w:noProof/>
          <w:color w:val="000000"/>
          <w:sz w:val="28"/>
          <w:szCs w:val="28"/>
        </w:rPr>
      </w:pPr>
      <w:r>
        <w:rPr>
          <w:noProof/>
          <w:color w:val="000000"/>
          <w:sz w:val="28"/>
          <w:szCs w:val="28"/>
        </w:rPr>
        <w:t>Главный календарный план</w:t>
      </w:r>
      <w:r w:rsidRPr="003E4AD6">
        <w:rPr>
          <w:noProof/>
          <w:color w:val="000000"/>
          <w:sz w:val="28"/>
          <w:szCs w:val="28"/>
        </w:rPr>
        <w:t xml:space="preserve"> производства (Master Production Scheduling); </w:t>
      </w:r>
    </w:p>
    <w:p w:rsidR="00846A52" w:rsidRDefault="00846A52" w:rsidP="00846A52">
      <w:pPr>
        <w:pStyle w:val="a4"/>
        <w:numPr>
          <w:ilvl w:val="0"/>
          <w:numId w:val="6"/>
        </w:numPr>
        <w:spacing w:line="360" w:lineRule="auto"/>
        <w:ind w:left="0" w:firstLine="284"/>
        <w:jc w:val="both"/>
        <w:rPr>
          <w:noProof/>
          <w:color w:val="000000"/>
          <w:sz w:val="28"/>
          <w:szCs w:val="28"/>
        </w:rPr>
      </w:pPr>
      <w:r w:rsidRPr="003E4AD6">
        <w:rPr>
          <w:noProof/>
          <w:color w:val="000000"/>
          <w:sz w:val="28"/>
          <w:szCs w:val="28"/>
        </w:rPr>
        <w:t xml:space="preserve">Планирование </w:t>
      </w:r>
      <w:r>
        <w:rPr>
          <w:noProof/>
          <w:color w:val="000000"/>
          <w:sz w:val="28"/>
          <w:szCs w:val="28"/>
        </w:rPr>
        <w:t>потребности в материалах</w:t>
      </w:r>
      <w:r w:rsidRPr="003E4AD6">
        <w:rPr>
          <w:noProof/>
          <w:color w:val="000000"/>
          <w:sz w:val="28"/>
          <w:szCs w:val="28"/>
        </w:rPr>
        <w:t xml:space="preserve"> (MRP - Material Requirement Planning); </w:t>
      </w:r>
    </w:p>
    <w:p w:rsidR="00846A52" w:rsidRDefault="00846A52" w:rsidP="00846A52">
      <w:pPr>
        <w:pStyle w:val="a4"/>
        <w:numPr>
          <w:ilvl w:val="0"/>
          <w:numId w:val="6"/>
        </w:numPr>
        <w:spacing w:line="360" w:lineRule="auto"/>
        <w:ind w:left="0" w:firstLine="284"/>
        <w:jc w:val="both"/>
        <w:rPr>
          <w:noProof/>
          <w:color w:val="000000"/>
          <w:sz w:val="28"/>
          <w:szCs w:val="28"/>
          <w:lang w:val="en-US"/>
        </w:rPr>
      </w:pPr>
      <w:r>
        <w:rPr>
          <w:noProof/>
          <w:color w:val="000000"/>
          <w:sz w:val="28"/>
          <w:szCs w:val="28"/>
        </w:rPr>
        <w:t>Подсистема</w:t>
      </w:r>
      <w:r w:rsidRPr="003E4AD6">
        <w:rPr>
          <w:noProof/>
          <w:color w:val="000000"/>
          <w:sz w:val="28"/>
          <w:szCs w:val="28"/>
          <w:lang w:val="en-US"/>
        </w:rPr>
        <w:t xml:space="preserve"> </w:t>
      </w:r>
      <w:r>
        <w:rPr>
          <w:noProof/>
          <w:color w:val="000000"/>
          <w:sz w:val="28"/>
          <w:szCs w:val="28"/>
        </w:rPr>
        <w:t>спецификаций</w:t>
      </w:r>
      <w:r w:rsidRPr="003E4AD6">
        <w:rPr>
          <w:noProof/>
          <w:color w:val="000000"/>
          <w:sz w:val="28"/>
          <w:szCs w:val="28"/>
          <w:lang w:val="en-US"/>
        </w:rPr>
        <w:t xml:space="preserve"> (</w:t>
      </w:r>
      <w:r>
        <w:rPr>
          <w:noProof/>
          <w:color w:val="000000"/>
          <w:sz w:val="28"/>
          <w:szCs w:val="28"/>
          <w:lang w:val="en-US"/>
        </w:rPr>
        <w:t>Bill of Material Subsystem</w:t>
      </w:r>
      <w:r w:rsidRPr="003E4AD6">
        <w:rPr>
          <w:noProof/>
          <w:color w:val="000000"/>
          <w:sz w:val="28"/>
          <w:szCs w:val="28"/>
          <w:lang w:val="en-US"/>
        </w:rPr>
        <w:t>)</w:t>
      </w:r>
      <w:r>
        <w:rPr>
          <w:noProof/>
          <w:color w:val="000000"/>
          <w:sz w:val="28"/>
          <w:szCs w:val="28"/>
          <w:lang w:val="en-US"/>
        </w:rPr>
        <w:t>;</w:t>
      </w:r>
    </w:p>
    <w:p w:rsidR="00846A52" w:rsidRPr="003E4AD6" w:rsidRDefault="00846A52" w:rsidP="00846A52">
      <w:pPr>
        <w:pStyle w:val="a4"/>
        <w:numPr>
          <w:ilvl w:val="0"/>
          <w:numId w:val="6"/>
        </w:numPr>
        <w:spacing w:line="360" w:lineRule="auto"/>
        <w:ind w:left="0" w:firstLine="284"/>
        <w:jc w:val="both"/>
        <w:rPr>
          <w:noProof/>
          <w:color w:val="000000"/>
          <w:sz w:val="28"/>
          <w:szCs w:val="28"/>
          <w:lang w:val="en-US"/>
        </w:rPr>
      </w:pPr>
      <w:r>
        <w:rPr>
          <w:noProof/>
          <w:color w:val="000000"/>
          <w:sz w:val="28"/>
          <w:szCs w:val="28"/>
        </w:rPr>
        <w:t>Подсистема операций с</w:t>
      </w:r>
      <w:r w:rsidRPr="003E4AD6">
        <w:rPr>
          <w:noProof/>
          <w:color w:val="000000"/>
          <w:sz w:val="28"/>
          <w:szCs w:val="28"/>
          <w:lang w:val="en-US"/>
        </w:rPr>
        <w:t xml:space="preserve"> </w:t>
      </w:r>
      <w:r w:rsidRPr="003E4AD6">
        <w:rPr>
          <w:noProof/>
          <w:color w:val="000000"/>
          <w:sz w:val="28"/>
          <w:szCs w:val="28"/>
        </w:rPr>
        <w:t>запасами</w:t>
      </w:r>
      <w:r w:rsidRPr="003E4AD6">
        <w:rPr>
          <w:noProof/>
          <w:color w:val="000000"/>
          <w:sz w:val="28"/>
          <w:szCs w:val="28"/>
          <w:lang w:val="en-US"/>
        </w:rPr>
        <w:t xml:space="preserve"> (Inventory Transaction Subsystem); </w:t>
      </w:r>
    </w:p>
    <w:p w:rsidR="00846A52" w:rsidRDefault="00846A52" w:rsidP="00846A52">
      <w:pPr>
        <w:pStyle w:val="a4"/>
        <w:numPr>
          <w:ilvl w:val="0"/>
          <w:numId w:val="6"/>
        </w:numPr>
        <w:spacing w:line="360" w:lineRule="auto"/>
        <w:ind w:left="0" w:firstLine="284"/>
        <w:jc w:val="both"/>
        <w:rPr>
          <w:noProof/>
          <w:color w:val="000000"/>
          <w:sz w:val="28"/>
          <w:szCs w:val="28"/>
        </w:rPr>
      </w:pPr>
      <w:r>
        <w:rPr>
          <w:noProof/>
          <w:color w:val="000000"/>
          <w:sz w:val="28"/>
          <w:szCs w:val="28"/>
        </w:rPr>
        <w:t>Подсистема запланированных поступлений по открытым заказам</w:t>
      </w:r>
      <w:r w:rsidRPr="00861B5E">
        <w:rPr>
          <w:noProof/>
          <w:color w:val="000000"/>
          <w:sz w:val="28"/>
          <w:szCs w:val="28"/>
        </w:rPr>
        <w:t xml:space="preserve"> (Scheduled Receipts Subsystem); </w:t>
      </w:r>
    </w:p>
    <w:p w:rsidR="00846A52" w:rsidRPr="00861B5E" w:rsidRDefault="00846A52" w:rsidP="00846A52">
      <w:pPr>
        <w:pStyle w:val="a4"/>
        <w:numPr>
          <w:ilvl w:val="0"/>
          <w:numId w:val="6"/>
        </w:numPr>
        <w:spacing w:line="360" w:lineRule="auto"/>
        <w:ind w:left="0" w:firstLine="284"/>
        <w:jc w:val="both"/>
        <w:rPr>
          <w:noProof/>
          <w:color w:val="000000"/>
          <w:sz w:val="28"/>
          <w:szCs w:val="28"/>
          <w:lang w:val="en-US"/>
        </w:rPr>
      </w:pPr>
      <w:r>
        <w:rPr>
          <w:noProof/>
          <w:color w:val="000000"/>
          <w:sz w:val="28"/>
          <w:szCs w:val="28"/>
        </w:rPr>
        <w:t>Оперативное</w:t>
      </w:r>
      <w:r w:rsidRPr="00861B5E">
        <w:rPr>
          <w:noProof/>
          <w:color w:val="000000"/>
          <w:sz w:val="28"/>
          <w:szCs w:val="28"/>
          <w:lang w:val="en-US"/>
        </w:rPr>
        <w:t xml:space="preserve"> </w:t>
      </w:r>
      <w:r>
        <w:rPr>
          <w:noProof/>
          <w:color w:val="000000"/>
          <w:sz w:val="28"/>
          <w:szCs w:val="28"/>
        </w:rPr>
        <w:t>управление</w:t>
      </w:r>
      <w:r w:rsidRPr="00861B5E">
        <w:rPr>
          <w:noProof/>
          <w:color w:val="000000"/>
          <w:sz w:val="28"/>
          <w:szCs w:val="28"/>
          <w:lang w:val="en-US"/>
        </w:rPr>
        <w:t xml:space="preserve"> </w:t>
      </w:r>
      <w:r>
        <w:rPr>
          <w:noProof/>
          <w:color w:val="000000"/>
          <w:sz w:val="28"/>
          <w:szCs w:val="28"/>
        </w:rPr>
        <w:t>производством</w:t>
      </w:r>
      <w:r w:rsidRPr="00861B5E">
        <w:rPr>
          <w:noProof/>
          <w:color w:val="000000"/>
          <w:sz w:val="28"/>
          <w:szCs w:val="28"/>
          <w:lang w:val="en-US"/>
        </w:rPr>
        <w:t xml:space="preserve">  (</w:t>
      </w:r>
      <w:r>
        <w:rPr>
          <w:noProof/>
          <w:color w:val="000000"/>
          <w:sz w:val="28"/>
          <w:szCs w:val="28"/>
          <w:lang w:val="en-US"/>
        </w:rPr>
        <w:t>Shop Floor Control or Production Activity Control).</w:t>
      </w:r>
    </w:p>
    <w:p w:rsidR="00846A52" w:rsidRPr="00861B5E" w:rsidRDefault="00846A52" w:rsidP="00846A52">
      <w:pPr>
        <w:pStyle w:val="a4"/>
        <w:numPr>
          <w:ilvl w:val="0"/>
          <w:numId w:val="6"/>
        </w:numPr>
        <w:spacing w:line="360" w:lineRule="auto"/>
        <w:ind w:left="0" w:firstLine="284"/>
        <w:jc w:val="both"/>
        <w:rPr>
          <w:noProof/>
          <w:color w:val="000000"/>
          <w:sz w:val="28"/>
          <w:szCs w:val="28"/>
        </w:rPr>
      </w:pPr>
      <w:r w:rsidRPr="00861B5E">
        <w:rPr>
          <w:noProof/>
          <w:color w:val="000000"/>
          <w:sz w:val="28"/>
          <w:szCs w:val="28"/>
        </w:rPr>
        <w:t xml:space="preserve">Планирование </w:t>
      </w:r>
      <w:r>
        <w:rPr>
          <w:noProof/>
          <w:color w:val="000000"/>
          <w:sz w:val="28"/>
          <w:szCs w:val="28"/>
        </w:rPr>
        <w:t xml:space="preserve">потребности в </w:t>
      </w:r>
      <w:r w:rsidRPr="00861B5E">
        <w:rPr>
          <w:noProof/>
          <w:color w:val="000000"/>
          <w:sz w:val="28"/>
          <w:szCs w:val="28"/>
        </w:rPr>
        <w:t>мощност</w:t>
      </w:r>
      <w:r>
        <w:rPr>
          <w:noProof/>
          <w:color w:val="000000"/>
          <w:sz w:val="28"/>
          <w:szCs w:val="28"/>
        </w:rPr>
        <w:t>ях</w:t>
      </w:r>
      <w:r w:rsidRPr="00861B5E">
        <w:rPr>
          <w:noProof/>
          <w:color w:val="000000"/>
          <w:sz w:val="28"/>
          <w:szCs w:val="28"/>
        </w:rPr>
        <w:t xml:space="preserve"> (CRP – Capacity Requirement Planning); </w:t>
      </w:r>
    </w:p>
    <w:p w:rsidR="00846A52" w:rsidRPr="00C860DF" w:rsidRDefault="00846A52" w:rsidP="00846A52">
      <w:pPr>
        <w:spacing w:line="360" w:lineRule="auto"/>
        <w:ind w:firstLine="284"/>
        <w:jc w:val="both"/>
        <w:rPr>
          <w:noProof/>
          <w:color w:val="000000"/>
          <w:sz w:val="28"/>
          <w:szCs w:val="28"/>
        </w:rPr>
      </w:pPr>
      <w:r>
        <w:rPr>
          <w:noProof/>
          <w:color w:val="000000"/>
          <w:sz w:val="28"/>
          <w:szCs w:val="28"/>
        </w:rPr>
        <w:t xml:space="preserve">10. </w:t>
      </w:r>
      <w:r w:rsidRPr="00C860DF">
        <w:rPr>
          <w:noProof/>
          <w:color w:val="000000"/>
          <w:sz w:val="28"/>
          <w:szCs w:val="28"/>
        </w:rPr>
        <w:t>Управление входным/выходным материальным потоком (</w:t>
      </w:r>
      <w:r w:rsidRPr="00C860DF">
        <w:rPr>
          <w:noProof/>
          <w:color w:val="000000"/>
          <w:sz w:val="28"/>
          <w:szCs w:val="28"/>
          <w:lang w:val="en-US"/>
        </w:rPr>
        <w:t>Input</w:t>
      </w:r>
      <w:r w:rsidRPr="00C860DF">
        <w:rPr>
          <w:noProof/>
          <w:color w:val="000000"/>
          <w:sz w:val="28"/>
          <w:szCs w:val="28"/>
        </w:rPr>
        <w:t>/</w:t>
      </w:r>
      <w:r w:rsidRPr="00C860DF">
        <w:rPr>
          <w:noProof/>
          <w:color w:val="000000"/>
          <w:sz w:val="28"/>
          <w:szCs w:val="28"/>
          <w:lang w:val="en-US"/>
        </w:rPr>
        <w:t>Output</w:t>
      </w:r>
      <w:r w:rsidRPr="00C860DF">
        <w:rPr>
          <w:noProof/>
          <w:color w:val="000000"/>
          <w:sz w:val="28"/>
          <w:szCs w:val="28"/>
        </w:rPr>
        <w:t xml:space="preserve"> </w:t>
      </w:r>
      <w:r w:rsidRPr="00C860DF">
        <w:rPr>
          <w:noProof/>
          <w:color w:val="000000"/>
          <w:sz w:val="28"/>
          <w:szCs w:val="28"/>
          <w:lang w:val="en-US"/>
        </w:rPr>
        <w:t>Control</w:t>
      </w:r>
      <w:r w:rsidRPr="00C860DF">
        <w:rPr>
          <w:noProof/>
          <w:color w:val="000000"/>
          <w:sz w:val="28"/>
          <w:szCs w:val="28"/>
        </w:rPr>
        <w:t>);</w:t>
      </w:r>
    </w:p>
    <w:p w:rsidR="00846A52" w:rsidRPr="00861B5E" w:rsidRDefault="00846A52" w:rsidP="00846A52">
      <w:pPr>
        <w:spacing w:line="360" w:lineRule="auto"/>
        <w:ind w:firstLine="284"/>
        <w:jc w:val="both"/>
        <w:rPr>
          <w:noProof/>
          <w:color w:val="000000"/>
          <w:sz w:val="28"/>
          <w:szCs w:val="28"/>
        </w:rPr>
      </w:pPr>
      <w:r w:rsidRPr="00861B5E">
        <w:rPr>
          <w:noProof/>
          <w:color w:val="000000"/>
          <w:sz w:val="28"/>
          <w:szCs w:val="28"/>
        </w:rPr>
        <w:t>11</w:t>
      </w:r>
      <w:r>
        <w:rPr>
          <w:noProof/>
          <w:color w:val="000000"/>
          <w:sz w:val="28"/>
          <w:szCs w:val="28"/>
        </w:rPr>
        <w:t>. Управление снабжением</w:t>
      </w:r>
      <w:r w:rsidRPr="0023169D">
        <w:rPr>
          <w:noProof/>
          <w:color w:val="000000"/>
          <w:sz w:val="28"/>
          <w:szCs w:val="28"/>
        </w:rPr>
        <w:t xml:space="preserve"> (Purchasing); </w:t>
      </w:r>
    </w:p>
    <w:p w:rsidR="00846A52" w:rsidRPr="00861B5E" w:rsidRDefault="00846A52" w:rsidP="00846A52">
      <w:pPr>
        <w:spacing w:line="360" w:lineRule="auto"/>
        <w:ind w:firstLine="284"/>
        <w:jc w:val="both"/>
        <w:rPr>
          <w:noProof/>
          <w:color w:val="000000"/>
          <w:sz w:val="28"/>
          <w:szCs w:val="28"/>
        </w:rPr>
      </w:pPr>
      <w:r w:rsidRPr="00861B5E">
        <w:rPr>
          <w:noProof/>
          <w:color w:val="000000"/>
          <w:sz w:val="28"/>
          <w:szCs w:val="28"/>
        </w:rPr>
        <w:t xml:space="preserve">12. </w:t>
      </w:r>
      <w:r>
        <w:rPr>
          <w:noProof/>
          <w:color w:val="000000"/>
          <w:sz w:val="28"/>
          <w:szCs w:val="28"/>
        </w:rPr>
        <w:t>Планирование ресурсов</w:t>
      </w:r>
      <w:r w:rsidRPr="00861B5E">
        <w:rPr>
          <w:noProof/>
          <w:color w:val="000000"/>
          <w:sz w:val="28"/>
          <w:szCs w:val="28"/>
        </w:rPr>
        <w:t xml:space="preserve"> распределения (DRP – Distribution Resource Planning); </w:t>
      </w:r>
    </w:p>
    <w:p w:rsidR="00846A52" w:rsidRPr="00861B5E" w:rsidRDefault="00846A52" w:rsidP="00846A52">
      <w:pPr>
        <w:spacing w:line="360" w:lineRule="auto"/>
        <w:ind w:firstLine="284"/>
        <w:jc w:val="both"/>
        <w:rPr>
          <w:noProof/>
          <w:color w:val="000000"/>
          <w:sz w:val="28"/>
          <w:szCs w:val="28"/>
        </w:rPr>
      </w:pPr>
      <w:r>
        <w:rPr>
          <w:noProof/>
          <w:color w:val="000000"/>
          <w:sz w:val="28"/>
          <w:szCs w:val="28"/>
        </w:rPr>
        <w:t xml:space="preserve">13. </w:t>
      </w:r>
      <w:r w:rsidRPr="00861B5E">
        <w:rPr>
          <w:noProof/>
          <w:color w:val="000000"/>
          <w:sz w:val="28"/>
          <w:szCs w:val="28"/>
        </w:rPr>
        <w:t xml:space="preserve">Планирование и контроль производственных операций (Tooling Planning and Control); </w:t>
      </w:r>
    </w:p>
    <w:p w:rsidR="00846A52" w:rsidRPr="0023169D" w:rsidRDefault="00846A52" w:rsidP="00846A52">
      <w:pPr>
        <w:spacing w:line="360" w:lineRule="auto"/>
        <w:ind w:firstLine="284"/>
        <w:jc w:val="both"/>
        <w:rPr>
          <w:noProof/>
          <w:color w:val="000000"/>
          <w:sz w:val="28"/>
          <w:szCs w:val="28"/>
        </w:rPr>
      </w:pPr>
      <w:r w:rsidRPr="00861B5E">
        <w:rPr>
          <w:noProof/>
          <w:color w:val="000000"/>
          <w:sz w:val="28"/>
          <w:szCs w:val="28"/>
        </w:rPr>
        <w:t xml:space="preserve">14. </w:t>
      </w:r>
      <w:r>
        <w:rPr>
          <w:noProof/>
          <w:color w:val="000000"/>
          <w:sz w:val="28"/>
          <w:szCs w:val="28"/>
        </w:rPr>
        <w:t>Интерфейс с финансовым планированием</w:t>
      </w:r>
      <w:r w:rsidRPr="0023169D">
        <w:rPr>
          <w:noProof/>
          <w:color w:val="000000"/>
          <w:sz w:val="28"/>
          <w:szCs w:val="28"/>
        </w:rPr>
        <w:t xml:space="preserve"> (Financial Planning</w:t>
      </w:r>
      <w:r>
        <w:rPr>
          <w:noProof/>
          <w:color w:val="000000"/>
          <w:sz w:val="28"/>
          <w:szCs w:val="28"/>
        </w:rPr>
        <w:t xml:space="preserve"> </w:t>
      </w:r>
      <w:r>
        <w:rPr>
          <w:noProof/>
          <w:color w:val="000000"/>
          <w:sz w:val="28"/>
          <w:szCs w:val="28"/>
          <w:lang w:val="en-US"/>
        </w:rPr>
        <w:t>Interfaces</w:t>
      </w:r>
      <w:r w:rsidRPr="0023169D">
        <w:rPr>
          <w:noProof/>
          <w:color w:val="000000"/>
          <w:sz w:val="28"/>
          <w:szCs w:val="28"/>
        </w:rPr>
        <w:t xml:space="preserve">); </w:t>
      </w:r>
    </w:p>
    <w:p w:rsidR="00846A52" w:rsidRPr="0023169D" w:rsidRDefault="00846A52" w:rsidP="00846A52">
      <w:pPr>
        <w:spacing w:line="360" w:lineRule="auto"/>
        <w:ind w:firstLine="284"/>
        <w:jc w:val="both"/>
        <w:rPr>
          <w:noProof/>
          <w:color w:val="000000"/>
          <w:sz w:val="28"/>
          <w:szCs w:val="28"/>
        </w:rPr>
      </w:pPr>
      <w:r w:rsidRPr="00861B5E">
        <w:rPr>
          <w:noProof/>
          <w:color w:val="000000"/>
          <w:sz w:val="28"/>
          <w:szCs w:val="28"/>
        </w:rPr>
        <w:t xml:space="preserve">15. </w:t>
      </w:r>
      <w:r w:rsidRPr="0023169D">
        <w:rPr>
          <w:noProof/>
          <w:color w:val="000000"/>
          <w:sz w:val="28"/>
          <w:szCs w:val="28"/>
        </w:rPr>
        <w:t xml:space="preserve">Моделирование (Simulation); </w:t>
      </w:r>
    </w:p>
    <w:p w:rsidR="00846A52" w:rsidRPr="0023169D" w:rsidRDefault="00846A52" w:rsidP="00846A52">
      <w:pPr>
        <w:spacing w:line="360" w:lineRule="auto"/>
        <w:ind w:firstLine="284"/>
        <w:jc w:val="both"/>
        <w:rPr>
          <w:noProof/>
          <w:color w:val="000000"/>
          <w:sz w:val="28"/>
          <w:szCs w:val="28"/>
        </w:rPr>
      </w:pPr>
      <w:r w:rsidRPr="00861B5E">
        <w:rPr>
          <w:noProof/>
          <w:color w:val="000000"/>
          <w:sz w:val="28"/>
          <w:szCs w:val="28"/>
        </w:rPr>
        <w:t xml:space="preserve">16. </w:t>
      </w:r>
      <w:r w:rsidRPr="0023169D">
        <w:rPr>
          <w:noProof/>
          <w:color w:val="000000"/>
          <w:sz w:val="28"/>
          <w:szCs w:val="28"/>
        </w:rPr>
        <w:t xml:space="preserve">Оценка результатов деятельности (Performance Measurement). </w:t>
      </w:r>
    </w:p>
    <w:p w:rsidR="00846A52" w:rsidRPr="00B12663" w:rsidRDefault="00846A52" w:rsidP="00846A52">
      <w:pPr>
        <w:spacing w:line="360" w:lineRule="auto"/>
        <w:ind w:firstLine="709"/>
        <w:jc w:val="both"/>
        <w:rPr>
          <w:noProof/>
          <w:color w:val="000000"/>
          <w:sz w:val="28"/>
          <w:szCs w:val="28"/>
          <w:u w:val="single"/>
        </w:rPr>
      </w:pPr>
    </w:p>
    <w:p w:rsidR="00846A52" w:rsidRDefault="00846A52" w:rsidP="00846A52">
      <w:pPr>
        <w:spacing w:line="360" w:lineRule="auto"/>
        <w:ind w:firstLine="567"/>
        <w:jc w:val="both"/>
        <w:rPr>
          <w:noProof/>
          <w:color w:val="000000"/>
          <w:sz w:val="28"/>
          <w:szCs w:val="28"/>
        </w:rPr>
      </w:pPr>
      <w:r w:rsidRPr="001009CF">
        <w:rPr>
          <w:noProof/>
          <w:color w:val="000000"/>
          <w:sz w:val="28"/>
          <w:szCs w:val="28"/>
        </w:rPr>
        <w:t>Краткая характеристика модулей</w:t>
      </w:r>
      <w:r>
        <w:rPr>
          <w:noProof/>
          <w:color w:val="000000"/>
          <w:sz w:val="28"/>
          <w:szCs w:val="28"/>
        </w:rPr>
        <w:t>:</w:t>
      </w:r>
    </w:p>
    <w:p w:rsidR="00846A52" w:rsidRPr="003E4AD6" w:rsidRDefault="00846A52" w:rsidP="00846A52">
      <w:pPr>
        <w:pStyle w:val="a4"/>
        <w:numPr>
          <w:ilvl w:val="0"/>
          <w:numId w:val="4"/>
        </w:numPr>
        <w:spacing w:line="360" w:lineRule="auto"/>
        <w:ind w:left="851" w:hanging="284"/>
        <w:jc w:val="both"/>
        <w:rPr>
          <w:noProof/>
          <w:color w:val="000000"/>
          <w:sz w:val="28"/>
          <w:szCs w:val="28"/>
        </w:rPr>
      </w:pPr>
      <w:r w:rsidRPr="003E4AD6">
        <w:rPr>
          <w:noProof/>
          <w:color w:val="000000"/>
          <w:sz w:val="28"/>
          <w:szCs w:val="28"/>
        </w:rPr>
        <w:t xml:space="preserve">Планирование продаж и операций (Sales and Operation Planning); </w:t>
      </w:r>
    </w:p>
    <w:p w:rsidR="00846A52" w:rsidRDefault="00846A52" w:rsidP="00846A52">
      <w:pPr>
        <w:spacing w:line="360" w:lineRule="auto"/>
        <w:ind w:firstLine="567"/>
        <w:jc w:val="both"/>
        <w:rPr>
          <w:noProof/>
          <w:color w:val="000000"/>
          <w:sz w:val="28"/>
          <w:szCs w:val="28"/>
        </w:rPr>
      </w:pPr>
      <w:r>
        <w:rPr>
          <w:noProof/>
          <w:color w:val="000000"/>
          <w:sz w:val="28"/>
          <w:szCs w:val="28"/>
        </w:rPr>
        <w:lastRenderedPageBreak/>
        <w:t>Служит двум основным целям в рамках функционирования системы:</w:t>
      </w:r>
    </w:p>
    <w:p w:rsidR="00846A52" w:rsidRDefault="00846A52" w:rsidP="00846A52">
      <w:pPr>
        <w:pStyle w:val="a4"/>
        <w:numPr>
          <w:ilvl w:val="0"/>
          <w:numId w:val="7"/>
        </w:numPr>
        <w:spacing w:line="360" w:lineRule="auto"/>
        <w:jc w:val="both"/>
        <w:rPr>
          <w:noProof/>
          <w:color w:val="000000"/>
          <w:sz w:val="28"/>
          <w:szCs w:val="28"/>
        </w:rPr>
      </w:pPr>
      <w:r>
        <w:rPr>
          <w:noProof/>
          <w:color w:val="000000"/>
          <w:sz w:val="28"/>
          <w:szCs w:val="28"/>
        </w:rPr>
        <w:t>Быть ключевым звеном между процессами стратегического и безнес планирования и системой детального планирования  и исполнения плана компании.</w:t>
      </w:r>
    </w:p>
    <w:p w:rsidR="00846A52" w:rsidRDefault="00846A52" w:rsidP="00846A52">
      <w:pPr>
        <w:pStyle w:val="a4"/>
        <w:numPr>
          <w:ilvl w:val="0"/>
          <w:numId w:val="7"/>
        </w:numPr>
        <w:spacing w:line="360" w:lineRule="auto"/>
        <w:jc w:val="both"/>
        <w:rPr>
          <w:noProof/>
          <w:color w:val="000000"/>
          <w:sz w:val="28"/>
          <w:szCs w:val="28"/>
        </w:rPr>
      </w:pPr>
      <w:r>
        <w:rPr>
          <w:noProof/>
          <w:color w:val="000000"/>
          <w:sz w:val="28"/>
          <w:szCs w:val="28"/>
        </w:rPr>
        <w:t>Принятый план продаж и операций является регулятором для всех остальных планов и графиков.</w:t>
      </w:r>
    </w:p>
    <w:p w:rsidR="00846A52" w:rsidRDefault="00846A52" w:rsidP="00846A52">
      <w:pPr>
        <w:pStyle w:val="a4"/>
        <w:numPr>
          <w:ilvl w:val="0"/>
          <w:numId w:val="4"/>
        </w:numPr>
        <w:spacing w:line="360" w:lineRule="auto"/>
        <w:ind w:left="851" w:hanging="284"/>
        <w:jc w:val="both"/>
        <w:rPr>
          <w:noProof/>
          <w:color w:val="000000"/>
          <w:sz w:val="28"/>
          <w:szCs w:val="28"/>
        </w:rPr>
      </w:pPr>
      <w:r w:rsidRPr="003E4AD6">
        <w:rPr>
          <w:noProof/>
          <w:color w:val="000000"/>
          <w:sz w:val="28"/>
          <w:szCs w:val="28"/>
        </w:rPr>
        <w:t>Управление спросом (Demand Management)</w:t>
      </w:r>
      <w:r>
        <w:rPr>
          <w:noProof/>
          <w:color w:val="000000"/>
          <w:sz w:val="28"/>
          <w:szCs w:val="28"/>
        </w:rPr>
        <w:t>:</w:t>
      </w:r>
    </w:p>
    <w:p w:rsidR="00846A52" w:rsidRDefault="00846A52" w:rsidP="00846A52">
      <w:pPr>
        <w:spacing w:line="360" w:lineRule="auto"/>
        <w:ind w:left="1134"/>
        <w:jc w:val="both"/>
        <w:rPr>
          <w:noProof/>
          <w:color w:val="000000"/>
          <w:sz w:val="28"/>
          <w:szCs w:val="28"/>
        </w:rPr>
      </w:pPr>
      <w:r>
        <w:rPr>
          <w:noProof/>
          <w:color w:val="000000"/>
          <w:sz w:val="28"/>
          <w:szCs w:val="28"/>
        </w:rPr>
        <w:t>Связывает следующие функции предприятия: прогнозирование спроса, работа с заказами покупателей, дистрибуция, движение материалов и сборочных единиц между производственными площадками компании. Таким образом управление спросом является неотъемлемой частью укрупненного планирования и разработки календарных планов.</w:t>
      </w:r>
    </w:p>
    <w:p w:rsidR="00846A52" w:rsidRDefault="00846A52" w:rsidP="00846A52">
      <w:pPr>
        <w:pStyle w:val="a4"/>
        <w:numPr>
          <w:ilvl w:val="0"/>
          <w:numId w:val="4"/>
        </w:numPr>
        <w:spacing w:line="360" w:lineRule="auto"/>
        <w:ind w:left="851" w:hanging="284"/>
        <w:jc w:val="both"/>
        <w:rPr>
          <w:noProof/>
          <w:color w:val="000000"/>
          <w:sz w:val="28"/>
          <w:szCs w:val="28"/>
        </w:rPr>
      </w:pPr>
      <w:r>
        <w:rPr>
          <w:noProof/>
          <w:color w:val="000000"/>
          <w:sz w:val="28"/>
          <w:szCs w:val="28"/>
        </w:rPr>
        <w:t>Главный календарный план</w:t>
      </w:r>
      <w:r w:rsidRPr="003E4AD6">
        <w:rPr>
          <w:noProof/>
          <w:color w:val="000000"/>
          <w:sz w:val="28"/>
          <w:szCs w:val="28"/>
        </w:rPr>
        <w:t xml:space="preserve"> производства (Master Production Scheduling)</w:t>
      </w:r>
      <w:r>
        <w:rPr>
          <w:noProof/>
          <w:color w:val="000000"/>
          <w:sz w:val="28"/>
          <w:szCs w:val="28"/>
        </w:rPr>
        <w:t>:</w:t>
      </w:r>
    </w:p>
    <w:p w:rsidR="00846A52" w:rsidRPr="003A5A82" w:rsidRDefault="00846A52" w:rsidP="00846A52">
      <w:pPr>
        <w:spacing w:line="360" w:lineRule="auto"/>
        <w:ind w:left="1134"/>
        <w:jc w:val="both"/>
        <w:rPr>
          <w:noProof/>
          <w:color w:val="000000"/>
          <w:sz w:val="28"/>
          <w:szCs w:val="28"/>
        </w:rPr>
      </w:pPr>
      <w:r>
        <w:rPr>
          <w:noProof/>
          <w:color w:val="000000"/>
          <w:sz w:val="28"/>
          <w:szCs w:val="28"/>
        </w:rPr>
        <w:t>Описывает план, как правило, исходя из номенклатурных позиций независимого спроса. Главный календарный план производства разрабатывается на основе плана производства.</w:t>
      </w:r>
    </w:p>
    <w:p w:rsidR="00846A52" w:rsidRDefault="00846A52" w:rsidP="00846A52">
      <w:pPr>
        <w:pStyle w:val="a4"/>
        <w:numPr>
          <w:ilvl w:val="0"/>
          <w:numId w:val="4"/>
        </w:numPr>
        <w:spacing w:line="360" w:lineRule="auto"/>
        <w:ind w:left="851" w:hanging="284"/>
        <w:jc w:val="both"/>
        <w:rPr>
          <w:noProof/>
          <w:color w:val="000000"/>
          <w:sz w:val="28"/>
          <w:szCs w:val="28"/>
        </w:rPr>
      </w:pPr>
      <w:r w:rsidRPr="003E4AD6">
        <w:rPr>
          <w:noProof/>
          <w:color w:val="000000"/>
          <w:sz w:val="28"/>
          <w:szCs w:val="28"/>
        </w:rPr>
        <w:t xml:space="preserve">Планирование </w:t>
      </w:r>
      <w:r>
        <w:rPr>
          <w:noProof/>
          <w:color w:val="000000"/>
          <w:sz w:val="28"/>
          <w:szCs w:val="28"/>
        </w:rPr>
        <w:t>потребности в материалах</w:t>
      </w:r>
      <w:r w:rsidRPr="003E4AD6">
        <w:rPr>
          <w:noProof/>
          <w:color w:val="000000"/>
          <w:sz w:val="28"/>
          <w:szCs w:val="28"/>
        </w:rPr>
        <w:t xml:space="preserve"> (MRP - Material Requirement Planning)</w:t>
      </w:r>
      <w:r>
        <w:rPr>
          <w:noProof/>
          <w:color w:val="000000"/>
          <w:sz w:val="28"/>
          <w:szCs w:val="28"/>
        </w:rPr>
        <w:t>:</w:t>
      </w:r>
    </w:p>
    <w:p w:rsidR="00846A52" w:rsidRPr="003A5A82" w:rsidRDefault="00846A52" w:rsidP="00846A52">
      <w:pPr>
        <w:spacing w:line="360" w:lineRule="auto"/>
        <w:ind w:left="1134"/>
        <w:jc w:val="both"/>
        <w:rPr>
          <w:noProof/>
          <w:color w:val="000000"/>
          <w:sz w:val="28"/>
          <w:szCs w:val="28"/>
        </w:rPr>
      </w:pPr>
      <w:r>
        <w:rPr>
          <w:noProof/>
          <w:color w:val="000000"/>
          <w:sz w:val="28"/>
          <w:szCs w:val="28"/>
        </w:rPr>
        <w:t>Данный модуль представляет собой расчетный механизм, необходимый для калькулирования потребности в материалах, компонентах, деталях и т.д., иначе говоря, во всех номенклатурных позициях, не представляющих собой изделия независимого спроса, потребность предприятия в которых может быть вычислена на основании данных о спросе (в виде прогнозов или заказов) на изделия независимого спроса, т.е. на те, которые компания реализует контрагентам.</w:t>
      </w:r>
    </w:p>
    <w:p w:rsidR="00846A52" w:rsidRPr="003A5A82" w:rsidRDefault="00846A52" w:rsidP="00846A52">
      <w:pPr>
        <w:pStyle w:val="a4"/>
        <w:numPr>
          <w:ilvl w:val="0"/>
          <w:numId w:val="4"/>
        </w:numPr>
        <w:spacing w:line="360" w:lineRule="auto"/>
        <w:ind w:left="851" w:hanging="284"/>
        <w:jc w:val="both"/>
        <w:rPr>
          <w:noProof/>
          <w:color w:val="000000"/>
          <w:sz w:val="28"/>
          <w:szCs w:val="28"/>
          <w:lang w:val="en-US"/>
        </w:rPr>
      </w:pPr>
      <w:r>
        <w:rPr>
          <w:noProof/>
          <w:color w:val="000000"/>
          <w:sz w:val="28"/>
          <w:szCs w:val="28"/>
        </w:rPr>
        <w:t>Подсистема</w:t>
      </w:r>
      <w:r w:rsidRPr="003E4AD6">
        <w:rPr>
          <w:noProof/>
          <w:color w:val="000000"/>
          <w:sz w:val="28"/>
          <w:szCs w:val="28"/>
          <w:lang w:val="en-US"/>
        </w:rPr>
        <w:t xml:space="preserve"> </w:t>
      </w:r>
      <w:r>
        <w:rPr>
          <w:noProof/>
          <w:color w:val="000000"/>
          <w:sz w:val="28"/>
          <w:szCs w:val="28"/>
        </w:rPr>
        <w:t>спецификаций</w:t>
      </w:r>
      <w:r w:rsidRPr="003E4AD6">
        <w:rPr>
          <w:noProof/>
          <w:color w:val="000000"/>
          <w:sz w:val="28"/>
          <w:szCs w:val="28"/>
          <w:lang w:val="en-US"/>
        </w:rPr>
        <w:t xml:space="preserve"> (</w:t>
      </w:r>
      <w:r>
        <w:rPr>
          <w:noProof/>
          <w:color w:val="000000"/>
          <w:sz w:val="28"/>
          <w:szCs w:val="28"/>
          <w:lang w:val="en-US"/>
        </w:rPr>
        <w:t>Bill of Material Subsystem</w:t>
      </w:r>
      <w:r w:rsidRPr="003E4AD6">
        <w:rPr>
          <w:noProof/>
          <w:color w:val="000000"/>
          <w:sz w:val="28"/>
          <w:szCs w:val="28"/>
          <w:lang w:val="en-US"/>
        </w:rPr>
        <w:t>)</w:t>
      </w:r>
      <w:r w:rsidRPr="003A5A82">
        <w:rPr>
          <w:noProof/>
          <w:color w:val="000000"/>
          <w:sz w:val="28"/>
          <w:szCs w:val="28"/>
          <w:lang w:val="en-US"/>
        </w:rPr>
        <w:t>:</w:t>
      </w:r>
    </w:p>
    <w:p w:rsidR="00846A52" w:rsidRPr="003A5A82" w:rsidRDefault="00846A52" w:rsidP="00846A52">
      <w:pPr>
        <w:spacing w:line="360" w:lineRule="auto"/>
        <w:ind w:left="1134"/>
        <w:jc w:val="both"/>
        <w:rPr>
          <w:noProof/>
          <w:color w:val="000000"/>
          <w:sz w:val="28"/>
          <w:szCs w:val="28"/>
        </w:rPr>
      </w:pPr>
      <w:r>
        <w:rPr>
          <w:noProof/>
          <w:color w:val="000000"/>
          <w:sz w:val="28"/>
          <w:szCs w:val="28"/>
        </w:rPr>
        <w:lastRenderedPageBreak/>
        <w:t xml:space="preserve">Данный модуль в рамках </w:t>
      </w:r>
      <w:r>
        <w:rPr>
          <w:noProof/>
          <w:color w:val="000000"/>
          <w:sz w:val="28"/>
          <w:szCs w:val="28"/>
          <w:lang w:val="en-US"/>
        </w:rPr>
        <w:t>MRP</w:t>
      </w:r>
      <w:r>
        <w:rPr>
          <w:noProof/>
          <w:color w:val="000000"/>
          <w:sz w:val="28"/>
          <w:szCs w:val="28"/>
        </w:rPr>
        <w:t xml:space="preserve"> системы является поддерживающим, содержащим нормативно-справочную информацию, необходимую для корректной работы плановой системы.</w:t>
      </w:r>
    </w:p>
    <w:p w:rsidR="00846A52" w:rsidRPr="003A5A82" w:rsidRDefault="00846A52" w:rsidP="00846A52">
      <w:pPr>
        <w:pStyle w:val="a4"/>
        <w:numPr>
          <w:ilvl w:val="0"/>
          <w:numId w:val="4"/>
        </w:numPr>
        <w:spacing w:line="360" w:lineRule="auto"/>
        <w:ind w:left="851" w:hanging="284"/>
        <w:jc w:val="both"/>
        <w:rPr>
          <w:noProof/>
          <w:color w:val="000000"/>
          <w:sz w:val="28"/>
          <w:szCs w:val="28"/>
          <w:lang w:val="en-US"/>
        </w:rPr>
      </w:pPr>
      <w:r>
        <w:rPr>
          <w:noProof/>
          <w:color w:val="000000"/>
          <w:sz w:val="28"/>
          <w:szCs w:val="28"/>
        </w:rPr>
        <w:t>Подсистема операций с</w:t>
      </w:r>
      <w:r w:rsidRPr="003E4AD6">
        <w:rPr>
          <w:noProof/>
          <w:color w:val="000000"/>
          <w:sz w:val="28"/>
          <w:szCs w:val="28"/>
          <w:lang w:val="en-US"/>
        </w:rPr>
        <w:t xml:space="preserve"> </w:t>
      </w:r>
      <w:r w:rsidRPr="003E4AD6">
        <w:rPr>
          <w:noProof/>
          <w:color w:val="000000"/>
          <w:sz w:val="28"/>
          <w:szCs w:val="28"/>
        </w:rPr>
        <w:t>запасами</w:t>
      </w:r>
      <w:r w:rsidRPr="003E4AD6">
        <w:rPr>
          <w:noProof/>
          <w:color w:val="000000"/>
          <w:sz w:val="28"/>
          <w:szCs w:val="28"/>
          <w:lang w:val="en-US"/>
        </w:rPr>
        <w:t xml:space="preserve"> (Inventory Transaction Subsystem)</w:t>
      </w:r>
      <w:r>
        <w:rPr>
          <w:noProof/>
          <w:color w:val="000000"/>
          <w:sz w:val="28"/>
          <w:szCs w:val="28"/>
        </w:rPr>
        <w:t>:</w:t>
      </w:r>
    </w:p>
    <w:p w:rsidR="00846A52" w:rsidRDefault="00846A52" w:rsidP="00846A52">
      <w:pPr>
        <w:spacing w:line="360" w:lineRule="auto"/>
        <w:ind w:left="1134"/>
        <w:jc w:val="both"/>
        <w:rPr>
          <w:noProof/>
          <w:color w:val="000000"/>
          <w:sz w:val="28"/>
          <w:szCs w:val="28"/>
        </w:rPr>
      </w:pPr>
      <w:r>
        <w:rPr>
          <w:noProof/>
          <w:color w:val="000000"/>
          <w:sz w:val="28"/>
          <w:szCs w:val="28"/>
        </w:rPr>
        <w:t>Данная подсистема необходима для поддержания в актуальном состоянии данных о запасах номанклатурных позиций и основывается на совокупности типов операций с запасами, предварительно описанных и влекущих за собой определенные последствия, причем все типы операций с запасами могут быть объеденены в 3 категории:</w:t>
      </w:r>
    </w:p>
    <w:p w:rsidR="00846A52" w:rsidRDefault="00846A52" w:rsidP="00846A52">
      <w:pPr>
        <w:pStyle w:val="a4"/>
        <w:numPr>
          <w:ilvl w:val="0"/>
          <w:numId w:val="8"/>
        </w:numPr>
        <w:tabs>
          <w:tab w:val="left" w:pos="1701"/>
        </w:tabs>
        <w:spacing w:line="360" w:lineRule="auto"/>
        <w:ind w:left="1701"/>
        <w:jc w:val="both"/>
        <w:rPr>
          <w:noProof/>
          <w:color w:val="000000"/>
          <w:sz w:val="28"/>
          <w:szCs w:val="28"/>
        </w:rPr>
      </w:pPr>
      <w:r>
        <w:rPr>
          <w:noProof/>
          <w:color w:val="000000"/>
          <w:sz w:val="28"/>
          <w:szCs w:val="28"/>
        </w:rPr>
        <w:t>Приходование;</w:t>
      </w:r>
    </w:p>
    <w:p w:rsidR="00846A52" w:rsidRDefault="00846A52" w:rsidP="00846A52">
      <w:pPr>
        <w:pStyle w:val="a4"/>
        <w:numPr>
          <w:ilvl w:val="0"/>
          <w:numId w:val="8"/>
        </w:numPr>
        <w:tabs>
          <w:tab w:val="left" w:pos="1701"/>
        </w:tabs>
        <w:spacing w:line="360" w:lineRule="auto"/>
        <w:ind w:left="1701"/>
        <w:jc w:val="both"/>
        <w:rPr>
          <w:noProof/>
          <w:color w:val="000000"/>
          <w:sz w:val="28"/>
          <w:szCs w:val="28"/>
        </w:rPr>
      </w:pPr>
      <w:r>
        <w:rPr>
          <w:noProof/>
          <w:color w:val="000000"/>
          <w:sz w:val="28"/>
          <w:szCs w:val="28"/>
        </w:rPr>
        <w:t>Отпуск;</w:t>
      </w:r>
    </w:p>
    <w:p w:rsidR="00846A52" w:rsidRPr="003C1059" w:rsidRDefault="00846A52" w:rsidP="00846A52">
      <w:pPr>
        <w:pStyle w:val="a4"/>
        <w:numPr>
          <w:ilvl w:val="0"/>
          <w:numId w:val="8"/>
        </w:numPr>
        <w:tabs>
          <w:tab w:val="left" w:pos="1701"/>
        </w:tabs>
        <w:spacing w:line="360" w:lineRule="auto"/>
        <w:ind w:left="1701"/>
        <w:jc w:val="both"/>
        <w:rPr>
          <w:noProof/>
          <w:color w:val="000000"/>
          <w:sz w:val="28"/>
          <w:szCs w:val="28"/>
        </w:rPr>
      </w:pPr>
      <w:r>
        <w:rPr>
          <w:noProof/>
          <w:color w:val="000000"/>
          <w:sz w:val="28"/>
          <w:szCs w:val="28"/>
        </w:rPr>
        <w:t>Внутреннее перемещение запасов.</w:t>
      </w:r>
    </w:p>
    <w:p w:rsidR="00846A52" w:rsidRDefault="00846A52" w:rsidP="00846A52">
      <w:pPr>
        <w:pStyle w:val="a4"/>
        <w:numPr>
          <w:ilvl w:val="0"/>
          <w:numId w:val="4"/>
        </w:numPr>
        <w:spacing w:line="360" w:lineRule="auto"/>
        <w:ind w:left="851" w:hanging="284"/>
        <w:jc w:val="both"/>
        <w:rPr>
          <w:noProof/>
          <w:color w:val="000000"/>
          <w:sz w:val="28"/>
          <w:szCs w:val="28"/>
        </w:rPr>
      </w:pPr>
      <w:r>
        <w:rPr>
          <w:noProof/>
          <w:color w:val="000000"/>
          <w:sz w:val="28"/>
          <w:szCs w:val="28"/>
        </w:rPr>
        <w:t>Подсистема запланированных поступлений по открытым заказам</w:t>
      </w:r>
      <w:r w:rsidRPr="00861B5E">
        <w:rPr>
          <w:noProof/>
          <w:color w:val="000000"/>
          <w:sz w:val="28"/>
          <w:szCs w:val="28"/>
        </w:rPr>
        <w:t xml:space="preserve"> (Scheduled Rece</w:t>
      </w:r>
      <w:r>
        <w:rPr>
          <w:noProof/>
          <w:color w:val="000000"/>
          <w:sz w:val="28"/>
          <w:szCs w:val="28"/>
        </w:rPr>
        <w:t>ipts Subsystem):</w:t>
      </w:r>
    </w:p>
    <w:p w:rsidR="00846A52" w:rsidRPr="001B4CC6" w:rsidRDefault="00846A52" w:rsidP="00846A52">
      <w:pPr>
        <w:tabs>
          <w:tab w:val="left" w:pos="284"/>
        </w:tabs>
        <w:spacing w:line="360" w:lineRule="auto"/>
        <w:ind w:left="1134"/>
        <w:jc w:val="both"/>
        <w:rPr>
          <w:noProof/>
          <w:color w:val="000000"/>
          <w:sz w:val="28"/>
          <w:szCs w:val="28"/>
        </w:rPr>
      </w:pPr>
      <w:r w:rsidRPr="001B4CC6">
        <w:rPr>
          <w:noProof/>
          <w:color w:val="000000"/>
          <w:sz w:val="28"/>
          <w:szCs w:val="28"/>
        </w:rPr>
        <w:t>Данная подсистема необходима для работы с заказами на производство и закупку. В принципе, возможна ситуация, когда эта подсистема может быть расширена и даже замещена подсистемами диспетчирования производства (</w:t>
      </w:r>
      <w:r w:rsidRPr="001B4CC6">
        <w:rPr>
          <w:noProof/>
          <w:color w:val="000000"/>
          <w:sz w:val="28"/>
          <w:szCs w:val="28"/>
          <w:lang w:val="en-US"/>
        </w:rPr>
        <w:t>shop</w:t>
      </w:r>
      <w:r w:rsidRPr="001B4CC6">
        <w:rPr>
          <w:noProof/>
          <w:color w:val="000000"/>
          <w:sz w:val="28"/>
          <w:szCs w:val="28"/>
        </w:rPr>
        <w:t xml:space="preserve"> </w:t>
      </w:r>
      <w:r w:rsidRPr="001B4CC6">
        <w:rPr>
          <w:noProof/>
          <w:color w:val="000000"/>
          <w:sz w:val="28"/>
          <w:szCs w:val="28"/>
          <w:lang w:val="en-US"/>
        </w:rPr>
        <w:t>displatching</w:t>
      </w:r>
      <w:r w:rsidRPr="001B4CC6">
        <w:rPr>
          <w:noProof/>
          <w:color w:val="000000"/>
          <w:sz w:val="28"/>
          <w:szCs w:val="28"/>
        </w:rPr>
        <w:t xml:space="preserve"> </w:t>
      </w:r>
      <w:r w:rsidRPr="001B4CC6">
        <w:rPr>
          <w:noProof/>
          <w:color w:val="000000"/>
          <w:sz w:val="28"/>
          <w:szCs w:val="28"/>
          <w:lang w:val="en-US"/>
        </w:rPr>
        <w:t>system</w:t>
      </w:r>
      <w:r w:rsidRPr="001B4CC6">
        <w:rPr>
          <w:noProof/>
          <w:color w:val="000000"/>
          <w:sz w:val="28"/>
          <w:szCs w:val="28"/>
        </w:rPr>
        <w:t>) и закупок (</w:t>
      </w:r>
      <w:r w:rsidRPr="001B4CC6">
        <w:rPr>
          <w:noProof/>
          <w:color w:val="000000"/>
          <w:sz w:val="28"/>
          <w:szCs w:val="28"/>
          <w:lang w:val="en-US"/>
        </w:rPr>
        <w:t>purchasing</w:t>
      </w:r>
      <w:r w:rsidRPr="001B4CC6">
        <w:rPr>
          <w:noProof/>
          <w:color w:val="000000"/>
          <w:sz w:val="28"/>
          <w:szCs w:val="28"/>
        </w:rPr>
        <w:t xml:space="preserve"> </w:t>
      </w:r>
      <w:r w:rsidRPr="001B4CC6">
        <w:rPr>
          <w:noProof/>
          <w:color w:val="000000"/>
          <w:sz w:val="28"/>
          <w:szCs w:val="28"/>
          <w:lang w:val="en-US"/>
        </w:rPr>
        <w:t>system</w:t>
      </w:r>
      <w:r w:rsidRPr="001B4CC6">
        <w:rPr>
          <w:noProof/>
          <w:color w:val="000000"/>
          <w:sz w:val="28"/>
          <w:szCs w:val="28"/>
        </w:rPr>
        <w:t>) соответственно.</w:t>
      </w:r>
    </w:p>
    <w:p w:rsidR="00846A52" w:rsidRPr="001B4CC6" w:rsidRDefault="00846A52" w:rsidP="00846A52">
      <w:pPr>
        <w:pStyle w:val="a4"/>
        <w:numPr>
          <w:ilvl w:val="0"/>
          <w:numId w:val="4"/>
        </w:numPr>
        <w:spacing w:line="360" w:lineRule="auto"/>
        <w:ind w:left="851" w:hanging="284"/>
        <w:jc w:val="both"/>
        <w:rPr>
          <w:noProof/>
          <w:color w:val="000000"/>
          <w:sz w:val="28"/>
          <w:szCs w:val="28"/>
          <w:lang w:val="en-US"/>
        </w:rPr>
      </w:pPr>
      <w:r>
        <w:rPr>
          <w:noProof/>
          <w:color w:val="000000"/>
          <w:sz w:val="28"/>
          <w:szCs w:val="28"/>
        </w:rPr>
        <w:t>Оперативное</w:t>
      </w:r>
      <w:r w:rsidRPr="00861B5E">
        <w:rPr>
          <w:noProof/>
          <w:color w:val="000000"/>
          <w:sz w:val="28"/>
          <w:szCs w:val="28"/>
          <w:lang w:val="en-US"/>
        </w:rPr>
        <w:t xml:space="preserve"> </w:t>
      </w:r>
      <w:r>
        <w:rPr>
          <w:noProof/>
          <w:color w:val="000000"/>
          <w:sz w:val="28"/>
          <w:szCs w:val="28"/>
        </w:rPr>
        <w:t>управление</w:t>
      </w:r>
      <w:r w:rsidRPr="00861B5E">
        <w:rPr>
          <w:noProof/>
          <w:color w:val="000000"/>
          <w:sz w:val="28"/>
          <w:szCs w:val="28"/>
          <w:lang w:val="en-US"/>
        </w:rPr>
        <w:t xml:space="preserve"> </w:t>
      </w:r>
      <w:r>
        <w:rPr>
          <w:noProof/>
          <w:color w:val="000000"/>
          <w:sz w:val="28"/>
          <w:szCs w:val="28"/>
        </w:rPr>
        <w:t>производством</w:t>
      </w:r>
      <w:r w:rsidRPr="00861B5E">
        <w:rPr>
          <w:noProof/>
          <w:color w:val="000000"/>
          <w:sz w:val="28"/>
          <w:szCs w:val="28"/>
          <w:lang w:val="en-US"/>
        </w:rPr>
        <w:t xml:space="preserve">  (</w:t>
      </w:r>
      <w:r>
        <w:rPr>
          <w:noProof/>
          <w:color w:val="000000"/>
          <w:sz w:val="28"/>
          <w:szCs w:val="28"/>
          <w:lang w:val="en-US"/>
        </w:rPr>
        <w:t>Shop Floor Control or Production Activity Control)</w:t>
      </w:r>
      <w:r w:rsidRPr="001B4CC6">
        <w:rPr>
          <w:noProof/>
          <w:color w:val="000000"/>
          <w:sz w:val="28"/>
          <w:szCs w:val="28"/>
          <w:lang w:val="en-US"/>
        </w:rPr>
        <w:t>:</w:t>
      </w:r>
    </w:p>
    <w:p w:rsidR="00846A52" w:rsidRPr="001B4CC6" w:rsidRDefault="00846A52" w:rsidP="00846A52">
      <w:pPr>
        <w:spacing w:line="360" w:lineRule="auto"/>
        <w:ind w:left="1134"/>
        <w:jc w:val="both"/>
        <w:rPr>
          <w:noProof/>
          <w:color w:val="000000"/>
          <w:sz w:val="28"/>
          <w:szCs w:val="28"/>
        </w:rPr>
      </w:pPr>
      <w:r>
        <w:rPr>
          <w:noProof/>
          <w:color w:val="000000"/>
          <w:sz w:val="28"/>
          <w:szCs w:val="28"/>
        </w:rPr>
        <w:t>Данный модуль назначает способ обсуждения приоритетов между работниками планирования цеховым персоналом.</w:t>
      </w:r>
    </w:p>
    <w:p w:rsidR="00846A52" w:rsidRDefault="00846A52" w:rsidP="00846A52">
      <w:pPr>
        <w:pStyle w:val="a4"/>
        <w:numPr>
          <w:ilvl w:val="0"/>
          <w:numId w:val="4"/>
        </w:numPr>
        <w:spacing w:line="360" w:lineRule="auto"/>
        <w:ind w:left="851" w:hanging="284"/>
        <w:jc w:val="both"/>
        <w:rPr>
          <w:noProof/>
          <w:color w:val="000000"/>
          <w:sz w:val="28"/>
          <w:szCs w:val="28"/>
        </w:rPr>
      </w:pPr>
      <w:r w:rsidRPr="00861B5E">
        <w:rPr>
          <w:noProof/>
          <w:color w:val="000000"/>
          <w:sz w:val="28"/>
          <w:szCs w:val="28"/>
        </w:rPr>
        <w:t xml:space="preserve">Планирование </w:t>
      </w:r>
      <w:r>
        <w:rPr>
          <w:noProof/>
          <w:color w:val="000000"/>
          <w:sz w:val="28"/>
          <w:szCs w:val="28"/>
        </w:rPr>
        <w:t xml:space="preserve">потребности в </w:t>
      </w:r>
      <w:r w:rsidRPr="00861B5E">
        <w:rPr>
          <w:noProof/>
          <w:color w:val="000000"/>
          <w:sz w:val="28"/>
          <w:szCs w:val="28"/>
        </w:rPr>
        <w:t>мощност</w:t>
      </w:r>
      <w:r>
        <w:rPr>
          <w:noProof/>
          <w:color w:val="000000"/>
          <w:sz w:val="28"/>
          <w:szCs w:val="28"/>
        </w:rPr>
        <w:t>ях</w:t>
      </w:r>
      <w:r w:rsidRPr="00861B5E">
        <w:rPr>
          <w:noProof/>
          <w:color w:val="000000"/>
          <w:sz w:val="28"/>
          <w:szCs w:val="28"/>
        </w:rPr>
        <w:t xml:space="preserve"> (CRP – </w:t>
      </w:r>
      <w:r>
        <w:rPr>
          <w:noProof/>
          <w:color w:val="000000"/>
          <w:sz w:val="28"/>
          <w:szCs w:val="28"/>
        </w:rPr>
        <w:t>Capacity Requirement Planning):</w:t>
      </w:r>
    </w:p>
    <w:p w:rsidR="00846A52" w:rsidRPr="00FA1083" w:rsidRDefault="00846A52" w:rsidP="00846A52">
      <w:pPr>
        <w:spacing w:line="360" w:lineRule="auto"/>
        <w:ind w:left="1134"/>
        <w:jc w:val="both"/>
        <w:rPr>
          <w:noProof/>
          <w:color w:val="000000"/>
          <w:sz w:val="28"/>
          <w:szCs w:val="28"/>
        </w:rPr>
      </w:pPr>
      <w:r>
        <w:rPr>
          <w:noProof/>
          <w:color w:val="000000"/>
          <w:sz w:val="28"/>
          <w:szCs w:val="28"/>
        </w:rPr>
        <w:t xml:space="preserve">Данный модуль позволяет представить картину загрузки рабочих центров согласно той производственной программе, которая принята на уровне главного календарного плана производства и </w:t>
      </w:r>
      <w:r>
        <w:rPr>
          <w:noProof/>
          <w:color w:val="000000"/>
          <w:sz w:val="28"/>
          <w:szCs w:val="28"/>
        </w:rPr>
        <w:lastRenderedPageBreak/>
        <w:t xml:space="preserve">прошла через расчет потребности в изготавливаемых компонентах, произведенный </w:t>
      </w:r>
      <w:r>
        <w:rPr>
          <w:noProof/>
          <w:color w:val="000000"/>
          <w:sz w:val="28"/>
          <w:szCs w:val="28"/>
          <w:lang w:val="en-US"/>
        </w:rPr>
        <w:t>MRP</w:t>
      </w:r>
      <w:r w:rsidRPr="00FA1083">
        <w:rPr>
          <w:noProof/>
          <w:color w:val="000000"/>
          <w:sz w:val="28"/>
          <w:szCs w:val="28"/>
        </w:rPr>
        <w:t>.</w:t>
      </w:r>
    </w:p>
    <w:p w:rsidR="00846A52" w:rsidRDefault="00846A52" w:rsidP="00846A52">
      <w:pPr>
        <w:pStyle w:val="a4"/>
        <w:numPr>
          <w:ilvl w:val="0"/>
          <w:numId w:val="4"/>
        </w:numPr>
        <w:spacing w:line="360" w:lineRule="auto"/>
        <w:ind w:left="851" w:hanging="284"/>
        <w:jc w:val="both"/>
        <w:rPr>
          <w:noProof/>
          <w:color w:val="000000"/>
          <w:sz w:val="28"/>
          <w:szCs w:val="28"/>
        </w:rPr>
      </w:pPr>
      <w:r>
        <w:rPr>
          <w:noProof/>
          <w:color w:val="000000"/>
          <w:sz w:val="28"/>
          <w:szCs w:val="28"/>
        </w:rPr>
        <w:t>Управление входным</w:t>
      </w:r>
      <w:r w:rsidRPr="00861B5E">
        <w:rPr>
          <w:noProof/>
          <w:color w:val="000000"/>
          <w:sz w:val="28"/>
          <w:szCs w:val="28"/>
        </w:rPr>
        <w:t>/</w:t>
      </w:r>
      <w:r>
        <w:rPr>
          <w:noProof/>
          <w:color w:val="000000"/>
          <w:sz w:val="28"/>
          <w:szCs w:val="28"/>
        </w:rPr>
        <w:t>выходным материальным потоком (</w:t>
      </w:r>
      <w:r>
        <w:rPr>
          <w:noProof/>
          <w:color w:val="000000"/>
          <w:sz w:val="28"/>
          <w:szCs w:val="28"/>
          <w:lang w:val="en-US"/>
        </w:rPr>
        <w:t>Input</w:t>
      </w:r>
      <w:r w:rsidRPr="00861B5E">
        <w:rPr>
          <w:noProof/>
          <w:color w:val="000000"/>
          <w:sz w:val="28"/>
          <w:szCs w:val="28"/>
        </w:rPr>
        <w:t>/</w:t>
      </w:r>
      <w:r>
        <w:rPr>
          <w:noProof/>
          <w:color w:val="000000"/>
          <w:sz w:val="28"/>
          <w:szCs w:val="28"/>
          <w:lang w:val="en-US"/>
        </w:rPr>
        <w:t>Output</w:t>
      </w:r>
      <w:r w:rsidRPr="00861B5E">
        <w:rPr>
          <w:noProof/>
          <w:color w:val="000000"/>
          <w:sz w:val="28"/>
          <w:szCs w:val="28"/>
        </w:rPr>
        <w:t xml:space="preserve"> </w:t>
      </w:r>
      <w:r>
        <w:rPr>
          <w:noProof/>
          <w:color w:val="000000"/>
          <w:sz w:val="28"/>
          <w:szCs w:val="28"/>
          <w:lang w:val="en-US"/>
        </w:rPr>
        <w:t>Control</w:t>
      </w:r>
      <w:r>
        <w:rPr>
          <w:noProof/>
          <w:color w:val="000000"/>
          <w:sz w:val="28"/>
          <w:szCs w:val="28"/>
        </w:rPr>
        <w:t>):</w:t>
      </w:r>
    </w:p>
    <w:p w:rsidR="00846A52" w:rsidRPr="00FA1083" w:rsidRDefault="00846A52" w:rsidP="00846A52">
      <w:pPr>
        <w:spacing w:line="360" w:lineRule="auto"/>
        <w:ind w:left="1134"/>
        <w:jc w:val="both"/>
        <w:rPr>
          <w:noProof/>
          <w:color w:val="000000"/>
          <w:sz w:val="28"/>
          <w:szCs w:val="28"/>
        </w:rPr>
      </w:pPr>
      <w:r>
        <w:rPr>
          <w:noProof/>
          <w:color w:val="000000"/>
          <w:sz w:val="28"/>
          <w:szCs w:val="28"/>
        </w:rPr>
        <w:t xml:space="preserve">Модуль призван контролировать исполнение плана использования производственных мощностей, разработанного на уровнц </w:t>
      </w:r>
      <w:r>
        <w:rPr>
          <w:noProof/>
          <w:color w:val="000000"/>
          <w:sz w:val="28"/>
          <w:szCs w:val="28"/>
          <w:lang w:val="en-US"/>
        </w:rPr>
        <w:t>CRP</w:t>
      </w:r>
      <w:r w:rsidRPr="00FA1083">
        <w:rPr>
          <w:noProof/>
          <w:color w:val="000000"/>
          <w:sz w:val="28"/>
          <w:szCs w:val="28"/>
        </w:rPr>
        <w:t>.</w:t>
      </w:r>
    </w:p>
    <w:p w:rsidR="00846A52" w:rsidRPr="00FA1083" w:rsidRDefault="00846A52" w:rsidP="00846A52">
      <w:pPr>
        <w:pStyle w:val="a4"/>
        <w:numPr>
          <w:ilvl w:val="0"/>
          <w:numId w:val="4"/>
        </w:numPr>
        <w:spacing w:line="360" w:lineRule="auto"/>
        <w:ind w:left="851" w:hanging="284"/>
        <w:jc w:val="both"/>
        <w:rPr>
          <w:noProof/>
          <w:color w:val="000000"/>
          <w:sz w:val="28"/>
          <w:szCs w:val="28"/>
        </w:rPr>
      </w:pPr>
      <w:r w:rsidRPr="001B4CC6">
        <w:rPr>
          <w:noProof/>
          <w:color w:val="000000"/>
          <w:sz w:val="28"/>
          <w:szCs w:val="28"/>
        </w:rPr>
        <w:t>Управление снабжением</w:t>
      </w:r>
      <w:r>
        <w:rPr>
          <w:noProof/>
          <w:color w:val="000000"/>
          <w:sz w:val="28"/>
          <w:szCs w:val="28"/>
        </w:rPr>
        <w:t xml:space="preserve"> (Purchasing)</w:t>
      </w:r>
      <w:r>
        <w:rPr>
          <w:noProof/>
          <w:color w:val="000000"/>
          <w:sz w:val="28"/>
          <w:szCs w:val="28"/>
          <w:lang w:val="en-US"/>
        </w:rPr>
        <w:t>:</w:t>
      </w:r>
    </w:p>
    <w:p w:rsidR="00846A52" w:rsidRPr="00FA1083" w:rsidRDefault="00846A52" w:rsidP="00846A52">
      <w:pPr>
        <w:spacing w:line="360" w:lineRule="auto"/>
        <w:ind w:left="1134"/>
        <w:jc w:val="both"/>
        <w:rPr>
          <w:noProof/>
          <w:color w:val="000000"/>
          <w:sz w:val="28"/>
          <w:szCs w:val="28"/>
        </w:rPr>
      </w:pPr>
      <w:r>
        <w:rPr>
          <w:noProof/>
          <w:color w:val="000000"/>
          <w:sz w:val="28"/>
          <w:szCs w:val="28"/>
        </w:rPr>
        <w:t xml:space="preserve">Модуль предназначен для контроля выполнения плана закупок, сформированного </w:t>
      </w:r>
      <w:r>
        <w:rPr>
          <w:noProof/>
          <w:color w:val="000000"/>
          <w:sz w:val="28"/>
          <w:szCs w:val="28"/>
          <w:lang w:val="en-US"/>
        </w:rPr>
        <w:t>MRP</w:t>
      </w:r>
      <w:r w:rsidRPr="00FA1083">
        <w:rPr>
          <w:noProof/>
          <w:color w:val="000000"/>
          <w:sz w:val="28"/>
          <w:szCs w:val="28"/>
        </w:rPr>
        <w:t xml:space="preserve"> </w:t>
      </w:r>
      <w:r>
        <w:rPr>
          <w:noProof/>
          <w:color w:val="000000"/>
          <w:sz w:val="28"/>
          <w:szCs w:val="28"/>
        </w:rPr>
        <w:t xml:space="preserve">и утвержденного лицом, принимающим решения, а также планирования и исполнения закупок, не связанного с собственно модулем </w:t>
      </w:r>
      <w:r>
        <w:rPr>
          <w:noProof/>
          <w:color w:val="000000"/>
          <w:sz w:val="28"/>
          <w:szCs w:val="28"/>
          <w:lang w:val="en-US"/>
        </w:rPr>
        <w:t>MRP</w:t>
      </w:r>
      <w:r w:rsidRPr="00FA1083">
        <w:rPr>
          <w:noProof/>
          <w:color w:val="000000"/>
          <w:sz w:val="28"/>
          <w:szCs w:val="28"/>
        </w:rPr>
        <w:t>.</w:t>
      </w:r>
    </w:p>
    <w:p w:rsidR="00846A52" w:rsidRDefault="00846A52" w:rsidP="00846A52">
      <w:pPr>
        <w:pStyle w:val="a4"/>
        <w:numPr>
          <w:ilvl w:val="0"/>
          <w:numId w:val="4"/>
        </w:numPr>
        <w:spacing w:line="360" w:lineRule="auto"/>
        <w:ind w:left="851" w:hanging="284"/>
        <w:jc w:val="both"/>
        <w:rPr>
          <w:noProof/>
          <w:color w:val="000000"/>
          <w:sz w:val="28"/>
          <w:szCs w:val="28"/>
        </w:rPr>
      </w:pPr>
      <w:r w:rsidRPr="001B4CC6">
        <w:rPr>
          <w:noProof/>
          <w:color w:val="000000"/>
          <w:sz w:val="28"/>
          <w:szCs w:val="28"/>
        </w:rPr>
        <w:t>Планирование ресурсов распределения (DRP – D</w:t>
      </w:r>
      <w:r>
        <w:rPr>
          <w:noProof/>
          <w:color w:val="000000"/>
          <w:sz w:val="28"/>
          <w:szCs w:val="28"/>
        </w:rPr>
        <w:t>istribution Resource Planning):</w:t>
      </w:r>
    </w:p>
    <w:p w:rsidR="00846A52" w:rsidRPr="00FA1083" w:rsidRDefault="00846A52" w:rsidP="00846A52">
      <w:pPr>
        <w:spacing w:line="360" w:lineRule="auto"/>
        <w:ind w:left="1134"/>
        <w:jc w:val="both"/>
        <w:rPr>
          <w:noProof/>
          <w:color w:val="000000"/>
          <w:sz w:val="28"/>
          <w:szCs w:val="28"/>
        </w:rPr>
      </w:pPr>
      <w:r>
        <w:rPr>
          <w:noProof/>
          <w:color w:val="000000"/>
          <w:sz w:val="28"/>
          <w:szCs w:val="28"/>
        </w:rPr>
        <w:t>Модуль предназначен для обеспечения планирования в том случае, когда предприятие имеет территориально распределенную структуру с несколькими удаленными друг от друга площадками.</w:t>
      </w:r>
    </w:p>
    <w:p w:rsidR="00846A52" w:rsidRPr="001B4CC6" w:rsidRDefault="00846A52" w:rsidP="00846A52">
      <w:pPr>
        <w:pStyle w:val="a4"/>
        <w:numPr>
          <w:ilvl w:val="0"/>
          <w:numId w:val="4"/>
        </w:numPr>
        <w:spacing w:line="360" w:lineRule="auto"/>
        <w:ind w:left="851" w:hanging="284"/>
        <w:jc w:val="both"/>
        <w:rPr>
          <w:noProof/>
          <w:color w:val="000000"/>
          <w:sz w:val="28"/>
          <w:szCs w:val="28"/>
        </w:rPr>
      </w:pPr>
      <w:r w:rsidRPr="001B4CC6">
        <w:rPr>
          <w:noProof/>
          <w:color w:val="000000"/>
          <w:sz w:val="28"/>
          <w:szCs w:val="28"/>
        </w:rPr>
        <w:t xml:space="preserve">13. Планирование и контроль производственных операций (Tooling Planning and Control); </w:t>
      </w:r>
    </w:p>
    <w:p w:rsidR="00846A52" w:rsidRDefault="00846A52" w:rsidP="00846A52">
      <w:pPr>
        <w:pStyle w:val="a4"/>
        <w:numPr>
          <w:ilvl w:val="0"/>
          <w:numId w:val="4"/>
        </w:numPr>
        <w:spacing w:line="360" w:lineRule="auto"/>
        <w:ind w:left="851" w:hanging="284"/>
        <w:jc w:val="both"/>
        <w:rPr>
          <w:noProof/>
          <w:color w:val="000000"/>
          <w:sz w:val="28"/>
          <w:szCs w:val="28"/>
        </w:rPr>
      </w:pPr>
      <w:r w:rsidRPr="001B4CC6">
        <w:rPr>
          <w:noProof/>
          <w:color w:val="000000"/>
          <w:sz w:val="28"/>
          <w:szCs w:val="28"/>
        </w:rPr>
        <w:t xml:space="preserve">14. Интерфейс с финансовым планированием (Financial Planning </w:t>
      </w:r>
      <w:r w:rsidRPr="001B4CC6">
        <w:rPr>
          <w:noProof/>
          <w:color w:val="000000"/>
          <w:sz w:val="28"/>
          <w:szCs w:val="28"/>
          <w:lang w:val="en-US"/>
        </w:rPr>
        <w:t>Interfaces</w:t>
      </w:r>
      <w:r>
        <w:rPr>
          <w:noProof/>
          <w:color w:val="000000"/>
          <w:sz w:val="28"/>
          <w:szCs w:val="28"/>
        </w:rPr>
        <w:t>):</w:t>
      </w:r>
    </w:p>
    <w:p w:rsidR="00846A52" w:rsidRDefault="00846A52" w:rsidP="00846A52">
      <w:pPr>
        <w:spacing w:line="360" w:lineRule="auto"/>
        <w:ind w:left="1134"/>
        <w:jc w:val="both"/>
        <w:rPr>
          <w:noProof/>
          <w:color w:val="000000"/>
          <w:sz w:val="28"/>
          <w:szCs w:val="28"/>
        </w:rPr>
      </w:pPr>
      <w:r>
        <w:rPr>
          <w:noProof/>
          <w:color w:val="000000"/>
          <w:sz w:val="28"/>
          <w:szCs w:val="28"/>
          <w:lang w:val="en-US"/>
        </w:rPr>
        <w:t>MRP</w:t>
      </w:r>
      <w:r w:rsidRPr="00FA1083">
        <w:rPr>
          <w:noProof/>
          <w:color w:val="000000"/>
          <w:sz w:val="28"/>
          <w:szCs w:val="28"/>
        </w:rPr>
        <w:t xml:space="preserve"> </w:t>
      </w:r>
      <w:r>
        <w:rPr>
          <w:noProof/>
          <w:color w:val="000000"/>
          <w:sz w:val="28"/>
          <w:szCs w:val="28"/>
          <w:lang w:val="en-US"/>
        </w:rPr>
        <w:t>II</w:t>
      </w:r>
      <w:r w:rsidRPr="00FA1083">
        <w:rPr>
          <w:noProof/>
          <w:color w:val="000000"/>
          <w:sz w:val="28"/>
          <w:szCs w:val="28"/>
        </w:rPr>
        <w:t xml:space="preserve"> </w:t>
      </w:r>
      <w:r>
        <w:rPr>
          <w:noProof/>
          <w:color w:val="000000"/>
          <w:sz w:val="28"/>
          <w:szCs w:val="28"/>
        </w:rPr>
        <w:t xml:space="preserve">предоставляет информацию, нобходимую для осуществления финансового планирования, однако собственно функции финансового анализа и планирования в </w:t>
      </w:r>
      <w:r>
        <w:rPr>
          <w:noProof/>
          <w:color w:val="000000"/>
          <w:sz w:val="28"/>
          <w:szCs w:val="28"/>
          <w:lang w:val="en-US"/>
        </w:rPr>
        <w:t>MRP</w:t>
      </w:r>
      <w:r w:rsidRPr="00FA1083">
        <w:rPr>
          <w:noProof/>
          <w:color w:val="000000"/>
          <w:sz w:val="28"/>
          <w:szCs w:val="28"/>
        </w:rPr>
        <w:t xml:space="preserve"> </w:t>
      </w:r>
      <w:r>
        <w:rPr>
          <w:noProof/>
          <w:color w:val="000000"/>
          <w:sz w:val="28"/>
          <w:szCs w:val="28"/>
          <w:lang w:val="en-US"/>
        </w:rPr>
        <w:t>II</w:t>
      </w:r>
      <w:r w:rsidRPr="00FA1083">
        <w:rPr>
          <w:noProof/>
          <w:color w:val="000000"/>
          <w:sz w:val="28"/>
          <w:szCs w:val="28"/>
        </w:rPr>
        <w:t xml:space="preserve"> </w:t>
      </w:r>
      <w:r>
        <w:rPr>
          <w:noProof/>
          <w:color w:val="000000"/>
          <w:sz w:val="28"/>
          <w:szCs w:val="28"/>
        </w:rPr>
        <w:t>не включены.</w:t>
      </w:r>
      <w:r w:rsidRPr="00FA1083">
        <w:rPr>
          <w:noProof/>
          <w:color w:val="000000"/>
          <w:sz w:val="28"/>
          <w:szCs w:val="28"/>
        </w:rPr>
        <w:t xml:space="preserve"> </w:t>
      </w:r>
      <w:r>
        <w:rPr>
          <w:noProof/>
          <w:color w:val="000000"/>
          <w:sz w:val="28"/>
          <w:szCs w:val="28"/>
          <w:lang w:val="en-US"/>
        </w:rPr>
        <w:t>MRP</w:t>
      </w:r>
      <w:r w:rsidRPr="00FA1083">
        <w:rPr>
          <w:noProof/>
          <w:color w:val="000000"/>
          <w:sz w:val="28"/>
          <w:szCs w:val="28"/>
        </w:rPr>
        <w:t xml:space="preserve"> </w:t>
      </w:r>
      <w:r>
        <w:rPr>
          <w:noProof/>
          <w:color w:val="000000"/>
          <w:sz w:val="28"/>
          <w:szCs w:val="28"/>
          <w:lang w:val="en-US"/>
        </w:rPr>
        <w:t>II</w:t>
      </w:r>
      <w:r>
        <w:rPr>
          <w:noProof/>
          <w:color w:val="000000"/>
          <w:sz w:val="28"/>
          <w:szCs w:val="28"/>
        </w:rPr>
        <w:t xml:space="preserve"> предоставляет подробную и достаточно точную информацию следующего характера:</w:t>
      </w:r>
    </w:p>
    <w:p w:rsidR="00846A52" w:rsidRDefault="00846A52" w:rsidP="00846A52">
      <w:pPr>
        <w:pStyle w:val="a4"/>
        <w:numPr>
          <w:ilvl w:val="0"/>
          <w:numId w:val="9"/>
        </w:numPr>
        <w:spacing w:line="360" w:lineRule="auto"/>
        <w:ind w:left="1701"/>
        <w:jc w:val="both"/>
        <w:rPr>
          <w:noProof/>
          <w:color w:val="000000"/>
          <w:sz w:val="28"/>
          <w:szCs w:val="28"/>
        </w:rPr>
      </w:pPr>
      <w:r>
        <w:rPr>
          <w:noProof/>
          <w:color w:val="000000"/>
          <w:sz w:val="28"/>
          <w:szCs w:val="28"/>
        </w:rPr>
        <w:t>Прогнозируемая величина запасов и их стоимость;</w:t>
      </w:r>
    </w:p>
    <w:p w:rsidR="00846A52" w:rsidRDefault="00846A52" w:rsidP="00846A52">
      <w:pPr>
        <w:pStyle w:val="a4"/>
        <w:numPr>
          <w:ilvl w:val="0"/>
          <w:numId w:val="9"/>
        </w:numPr>
        <w:spacing w:line="360" w:lineRule="auto"/>
        <w:ind w:left="1701"/>
        <w:jc w:val="both"/>
        <w:rPr>
          <w:noProof/>
          <w:color w:val="000000"/>
          <w:sz w:val="28"/>
          <w:szCs w:val="28"/>
        </w:rPr>
      </w:pPr>
      <w:r>
        <w:rPr>
          <w:noProof/>
          <w:color w:val="000000"/>
          <w:sz w:val="28"/>
          <w:szCs w:val="28"/>
        </w:rPr>
        <w:t>Расходование денежных средств (закупка метариалов, затраты труда, переменные накладные расходы);</w:t>
      </w:r>
    </w:p>
    <w:p w:rsidR="00846A52" w:rsidRDefault="00846A52" w:rsidP="00846A52">
      <w:pPr>
        <w:pStyle w:val="a4"/>
        <w:numPr>
          <w:ilvl w:val="0"/>
          <w:numId w:val="9"/>
        </w:numPr>
        <w:spacing w:line="360" w:lineRule="auto"/>
        <w:ind w:left="1701"/>
        <w:jc w:val="both"/>
        <w:rPr>
          <w:noProof/>
          <w:color w:val="000000"/>
          <w:sz w:val="28"/>
          <w:szCs w:val="28"/>
        </w:rPr>
      </w:pPr>
      <w:r>
        <w:rPr>
          <w:noProof/>
          <w:color w:val="000000"/>
          <w:sz w:val="28"/>
          <w:szCs w:val="28"/>
        </w:rPr>
        <w:t>Получение денежных средств;</w:t>
      </w:r>
    </w:p>
    <w:p w:rsidR="00846A52" w:rsidRPr="00FA1083" w:rsidRDefault="00846A52" w:rsidP="00846A52">
      <w:pPr>
        <w:pStyle w:val="a4"/>
        <w:numPr>
          <w:ilvl w:val="0"/>
          <w:numId w:val="9"/>
        </w:numPr>
        <w:spacing w:line="360" w:lineRule="auto"/>
        <w:ind w:left="1701"/>
        <w:jc w:val="both"/>
        <w:rPr>
          <w:noProof/>
          <w:color w:val="000000"/>
          <w:sz w:val="28"/>
          <w:szCs w:val="28"/>
        </w:rPr>
      </w:pPr>
      <w:r>
        <w:rPr>
          <w:noProof/>
          <w:color w:val="000000"/>
          <w:sz w:val="28"/>
          <w:szCs w:val="28"/>
        </w:rPr>
        <w:lastRenderedPageBreak/>
        <w:t>Распределение постоянных накладных расходов (косвенного характера).</w:t>
      </w:r>
    </w:p>
    <w:p w:rsidR="00846A52" w:rsidRDefault="00846A52" w:rsidP="00846A52">
      <w:pPr>
        <w:pStyle w:val="a4"/>
        <w:numPr>
          <w:ilvl w:val="0"/>
          <w:numId w:val="4"/>
        </w:numPr>
        <w:spacing w:line="360" w:lineRule="auto"/>
        <w:ind w:left="851" w:hanging="284"/>
        <w:jc w:val="both"/>
        <w:rPr>
          <w:noProof/>
          <w:color w:val="000000"/>
          <w:sz w:val="28"/>
          <w:szCs w:val="28"/>
        </w:rPr>
      </w:pPr>
      <w:r w:rsidRPr="001B4CC6">
        <w:rPr>
          <w:noProof/>
          <w:color w:val="000000"/>
          <w:sz w:val="28"/>
          <w:szCs w:val="28"/>
        </w:rPr>
        <w:t xml:space="preserve">15. Моделирование (Simulation); </w:t>
      </w:r>
    </w:p>
    <w:p w:rsidR="00846A52" w:rsidRDefault="00846A52" w:rsidP="00846A52">
      <w:pPr>
        <w:spacing w:line="360" w:lineRule="auto"/>
        <w:ind w:left="1134"/>
        <w:jc w:val="both"/>
        <w:rPr>
          <w:noProof/>
          <w:color w:val="000000"/>
          <w:sz w:val="28"/>
          <w:szCs w:val="28"/>
        </w:rPr>
      </w:pPr>
      <w:r>
        <w:rPr>
          <w:noProof/>
          <w:color w:val="000000"/>
          <w:sz w:val="28"/>
          <w:szCs w:val="28"/>
        </w:rPr>
        <w:t xml:space="preserve">Система </w:t>
      </w:r>
      <w:r>
        <w:rPr>
          <w:noProof/>
          <w:color w:val="000000"/>
          <w:sz w:val="28"/>
          <w:szCs w:val="28"/>
          <w:lang w:val="en-US"/>
        </w:rPr>
        <w:t>MRP</w:t>
      </w:r>
      <w:r w:rsidRPr="008B4323">
        <w:rPr>
          <w:noProof/>
          <w:color w:val="000000"/>
          <w:sz w:val="28"/>
          <w:szCs w:val="28"/>
        </w:rPr>
        <w:t xml:space="preserve"> </w:t>
      </w:r>
      <w:r>
        <w:rPr>
          <w:noProof/>
          <w:color w:val="000000"/>
          <w:sz w:val="28"/>
          <w:szCs w:val="28"/>
          <w:lang w:val="en-US"/>
        </w:rPr>
        <w:t>II</w:t>
      </w:r>
      <w:r w:rsidRPr="008B4323">
        <w:rPr>
          <w:noProof/>
          <w:color w:val="000000"/>
          <w:sz w:val="28"/>
          <w:szCs w:val="28"/>
        </w:rPr>
        <w:t xml:space="preserve"> </w:t>
      </w:r>
      <w:r>
        <w:rPr>
          <w:noProof/>
          <w:color w:val="000000"/>
          <w:sz w:val="28"/>
          <w:szCs w:val="28"/>
        </w:rPr>
        <w:t>представляет собой подробную и точную модель производственного бизнеса.Принципиально возможны две категории моделирования: подробное и макро.</w:t>
      </w:r>
    </w:p>
    <w:p w:rsidR="00846A52" w:rsidRDefault="00846A52" w:rsidP="00846A52">
      <w:pPr>
        <w:spacing w:line="360" w:lineRule="auto"/>
        <w:ind w:left="1134"/>
        <w:jc w:val="both"/>
        <w:rPr>
          <w:noProof/>
          <w:color w:val="000000"/>
          <w:sz w:val="28"/>
          <w:szCs w:val="28"/>
        </w:rPr>
      </w:pPr>
      <w:r>
        <w:rPr>
          <w:noProof/>
          <w:color w:val="000000"/>
          <w:sz w:val="28"/>
          <w:szCs w:val="28"/>
        </w:rPr>
        <w:t xml:space="preserve">Основными объектами моделирования в </w:t>
      </w:r>
      <w:r>
        <w:rPr>
          <w:noProof/>
          <w:color w:val="000000"/>
          <w:sz w:val="28"/>
          <w:szCs w:val="28"/>
          <w:lang w:val="en-US"/>
        </w:rPr>
        <w:t>MRP</w:t>
      </w:r>
      <w:r w:rsidRPr="00FA1083">
        <w:rPr>
          <w:noProof/>
          <w:color w:val="000000"/>
          <w:sz w:val="28"/>
          <w:szCs w:val="28"/>
        </w:rPr>
        <w:t xml:space="preserve"> </w:t>
      </w:r>
      <w:r>
        <w:rPr>
          <w:noProof/>
          <w:color w:val="000000"/>
          <w:sz w:val="28"/>
          <w:szCs w:val="28"/>
          <w:lang w:val="en-US"/>
        </w:rPr>
        <w:t>II</w:t>
      </w:r>
      <w:r>
        <w:rPr>
          <w:noProof/>
          <w:color w:val="000000"/>
          <w:sz w:val="28"/>
          <w:szCs w:val="28"/>
        </w:rPr>
        <w:t xml:space="preserve"> являются:</w:t>
      </w:r>
    </w:p>
    <w:p w:rsidR="00846A52" w:rsidRPr="008B4323" w:rsidRDefault="00846A52" w:rsidP="00846A52">
      <w:pPr>
        <w:pStyle w:val="a4"/>
        <w:numPr>
          <w:ilvl w:val="0"/>
          <w:numId w:val="10"/>
        </w:numPr>
        <w:spacing w:line="360" w:lineRule="auto"/>
        <w:ind w:left="1701" w:hanging="283"/>
        <w:jc w:val="both"/>
        <w:rPr>
          <w:noProof/>
          <w:color w:val="000000"/>
          <w:sz w:val="28"/>
          <w:szCs w:val="28"/>
        </w:rPr>
      </w:pPr>
      <w:r>
        <w:rPr>
          <w:noProof/>
          <w:color w:val="000000"/>
          <w:sz w:val="28"/>
          <w:szCs w:val="28"/>
        </w:rPr>
        <w:t>Укрупненный план потребности в мощностях (</w:t>
      </w:r>
      <w:r>
        <w:rPr>
          <w:noProof/>
          <w:color w:val="000000"/>
          <w:sz w:val="28"/>
          <w:szCs w:val="28"/>
          <w:lang w:val="en-US"/>
        </w:rPr>
        <w:t>Rough</w:t>
      </w:r>
      <w:r w:rsidRPr="008B4323">
        <w:rPr>
          <w:noProof/>
          <w:color w:val="000000"/>
          <w:sz w:val="28"/>
          <w:szCs w:val="28"/>
        </w:rPr>
        <w:t>-</w:t>
      </w:r>
      <w:r>
        <w:rPr>
          <w:noProof/>
          <w:color w:val="000000"/>
          <w:sz w:val="28"/>
          <w:szCs w:val="28"/>
          <w:lang w:val="en-US"/>
        </w:rPr>
        <w:t>Cut</w:t>
      </w:r>
      <w:r w:rsidRPr="008B4323">
        <w:rPr>
          <w:noProof/>
          <w:color w:val="000000"/>
          <w:sz w:val="28"/>
          <w:szCs w:val="28"/>
        </w:rPr>
        <w:t xml:space="preserve"> </w:t>
      </w:r>
      <w:r>
        <w:rPr>
          <w:noProof/>
          <w:color w:val="000000"/>
          <w:sz w:val="28"/>
          <w:szCs w:val="28"/>
          <w:lang w:val="en-US"/>
        </w:rPr>
        <w:t>Capacity</w:t>
      </w:r>
      <w:r w:rsidRPr="008B4323">
        <w:rPr>
          <w:noProof/>
          <w:color w:val="000000"/>
          <w:sz w:val="28"/>
          <w:szCs w:val="28"/>
        </w:rPr>
        <w:t xml:space="preserve"> </w:t>
      </w:r>
      <w:r>
        <w:rPr>
          <w:noProof/>
          <w:color w:val="000000"/>
          <w:sz w:val="28"/>
          <w:szCs w:val="28"/>
          <w:lang w:val="en-US"/>
        </w:rPr>
        <w:t>Plan</w:t>
      </w:r>
      <w:r>
        <w:rPr>
          <w:noProof/>
          <w:color w:val="000000"/>
          <w:sz w:val="28"/>
          <w:szCs w:val="28"/>
        </w:rPr>
        <w:t>)</w:t>
      </w:r>
      <w:r w:rsidRPr="008B4323">
        <w:rPr>
          <w:noProof/>
          <w:color w:val="000000"/>
          <w:sz w:val="28"/>
          <w:szCs w:val="28"/>
        </w:rPr>
        <w:t>;</w:t>
      </w:r>
    </w:p>
    <w:p w:rsidR="00846A52" w:rsidRPr="008B4323" w:rsidRDefault="00846A52" w:rsidP="00846A52">
      <w:pPr>
        <w:pStyle w:val="a4"/>
        <w:numPr>
          <w:ilvl w:val="0"/>
          <w:numId w:val="10"/>
        </w:numPr>
        <w:spacing w:line="360" w:lineRule="auto"/>
        <w:ind w:left="1701" w:hanging="283"/>
        <w:jc w:val="both"/>
        <w:rPr>
          <w:noProof/>
          <w:color w:val="000000"/>
          <w:sz w:val="28"/>
          <w:szCs w:val="28"/>
        </w:rPr>
      </w:pPr>
      <w:r>
        <w:rPr>
          <w:noProof/>
          <w:color w:val="000000"/>
          <w:sz w:val="28"/>
          <w:szCs w:val="28"/>
        </w:rPr>
        <w:t>План потребности в материалах (</w:t>
      </w:r>
      <w:r>
        <w:rPr>
          <w:noProof/>
          <w:color w:val="000000"/>
          <w:sz w:val="28"/>
          <w:szCs w:val="28"/>
          <w:lang w:val="en-US"/>
        </w:rPr>
        <w:t>Material Requirements Plan</w:t>
      </w:r>
      <w:r>
        <w:rPr>
          <w:noProof/>
          <w:color w:val="000000"/>
          <w:sz w:val="28"/>
          <w:szCs w:val="28"/>
        </w:rPr>
        <w:t>)</w:t>
      </w:r>
      <w:r>
        <w:rPr>
          <w:noProof/>
          <w:color w:val="000000"/>
          <w:sz w:val="28"/>
          <w:szCs w:val="28"/>
          <w:lang w:val="en-US"/>
        </w:rPr>
        <w:t>;</w:t>
      </w:r>
    </w:p>
    <w:p w:rsidR="00846A52" w:rsidRPr="008B4323" w:rsidRDefault="00846A52" w:rsidP="00846A52">
      <w:pPr>
        <w:pStyle w:val="a4"/>
        <w:numPr>
          <w:ilvl w:val="0"/>
          <w:numId w:val="10"/>
        </w:numPr>
        <w:spacing w:line="360" w:lineRule="auto"/>
        <w:ind w:left="1701" w:hanging="283"/>
        <w:jc w:val="both"/>
        <w:rPr>
          <w:noProof/>
          <w:color w:val="000000"/>
          <w:sz w:val="28"/>
          <w:szCs w:val="28"/>
        </w:rPr>
      </w:pPr>
      <w:r>
        <w:rPr>
          <w:noProof/>
          <w:color w:val="000000"/>
          <w:sz w:val="28"/>
          <w:szCs w:val="28"/>
        </w:rPr>
        <w:t>План потребности в мощностях (</w:t>
      </w:r>
      <w:r>
        <w:rPr>
          <w:noProof/>
          <w:color w:val="000000"/>
          <w:sz w:val="28"/>
          <w:szCs w:val="28"/>
          <w:lang w:val="en-US"/>
        </w:rPr>
        <w:t>Capacity Requirements Plan</w:t>
      </w:r>
      <w:r>
        <w:rPr>
          <w:noProof/>
          <w:color w:val="000000"/>
          <w:sz w:val="28"/>
          <w:szCs w:val="28"/>
        </w:rPr>
        <w:t>)</w:t>
      </w:r>
      <w:r>
        <w:rPr>
          <w:noProof/>
          <w:color w:val="000000"/>
          <w:sz w:val="28"/>
          <w:szCs w:val="28"/>
          <w:lang w:val="en-US"/>
        </w:rPr>
        <w:t>;</w:t>
      </w:r>
    </w:p>
    <w:p w:rsidR="00846A52" w:rsidRPr="008B4323" w:rsidRDefault="00846A52" w:rsidP="00846A52">
      <w:pPr>
        <w:pStyle w:val="a4"/>
        <w:numPr>
          <w:ilvl w:val="0"/>
          <w:numId w:val="10"/>
        </w:numPr>
        <w:spacing w:line="360" w:lineRule="auto"/>
        <w:ind w:left="1701" w:hanging="283"/>
        <w:jc w:val="both"/>
        <w:rPr>
          <w:noProof/>
          <w:color w:val="000000"/>
          <w:sz w:val="28"/>
          <w:szCs w:val="28"/>
        </w:rPr>
      </w:pPr>
      <w:r>
        <w:rPr>
          <w:noProof/>
          <w:color w:val="000000"/>
          <w:sz w:val="28"/>
          <w:szCs w:val="28"/>
        </w:rPr>
        <w:t>Финансовый план (</w:t>
      </w:r>
      <w:r>
        <w:rPr>
          <w:noProof/>
          <w:color w:val="000000"/>
          <w:sz w:val="28"/>
          <w:szCs w:val="28"/>
          <w:lang w:val="en-US"/>
        </w:rPr>
        <w:t>Financial Plan</w:t>
      </w:r>
      <w:r>
        <w:rPr>
          <w:noProof/>
          <w:color w:val="000000"/>
          <w:sz w:val="28"/>
          <w:szCs w:val="28"/>
        </w:rPr>
        <w:t>)</w:t>
      </w:r>
      <w:r>
        <w:rPr>
          <w:noProof/>
          <w:color w:val="000000"/>
          <w:sz w:val="28"/>
          <w:szCs w:val="28"/>
          <w:lang w:val="en-US"/>
        </w:rPr>
        <w:t>.</w:t>
      </w:r>
    </w:p>
    <w:p w:rsidR="00846A52" w:rsidRPr="008B4323" w:rsidRDefault="00846A52" w:rsidP="00846A52">
      <w:pPr>
        <w:pStyle w:val="a4"/>
        <w:numPr>
          <w:ilvl w:val="0"/>
          <w:numId w:val="4"/>
        </w:numPr>
        <w:spacing w:line="360" w:lineRule="auto"/>
        <w:ind w:left="851" w:hanging="284"/>
        <w:jc w:val="both"/>
        <w:rPr>
          <w:noProof/>
          <w:color w:val="000000"/>
          <w:sz w:val="28"/>
          <w:szCs w:val="28"/>
        </w:rPr>
      </w:pPr>
      <w:r w:rsidRPr="00861B5E">
        <w:rPr>
          <w:noProof/>
          <w:color w:val="000000"/>
          <w:sz w:val="28"/>
          <w:szCs w:val="28"/>
        </w:rPr>
        <w:t xml:space="preserve">16. </w:t>
      </w:r>
      <w:r w:rsidRPr="0023169D">
        <w:rPr>
          <w:noProof/>
          <w:color w:val="000000"/>
          <w:sz w:val="28"/>
          <w:szCs w:val="28"/>
        </w:rPr>
        <w:t>Оценка результатов деятельности (Performance Measurement)</w:t>
      </w:r>
      <w:r w:rsidRPr="008B4323">
        <w:rPr>
          <w:noProof/>
          <w:color w:val="000000"/>
          <w:sz w:val="28"/>
          <w:szCs w:val="28"/>
        </w:rPr>
        <w:t>:</w:t>
      </w:r>
    </w:p>
    <w:p w:rsidR="00846A52" w:rsidRDefault="00846A52" w:rsidP="00846A52">
      <w:pPr>
        <w:spacing w:line="360" w:lineRule="auto"/>
        <w:ind w:left="1134"/>
        <w:jc w:val="both"/>
        <w:rPr>
          <w:noProof/>
          <w:color w:val="000000"/>
          <w:sz w:val="28"/>
          <w:szCs w:val="28"/>
        </w:rPr>
      </w:pPr>
      <w:r>
        <w:rPr>
          <w:noProof/>
          <w:color w:val="000000"/>
          <w:sz w:val="28"/>
          <w:szCs w:val="28"/>
        </w:rPr>
        <w:t xml:space="preserve">Система </w:t>
      </w:r>
      <w:r>
        <w:rPr>
          <w:noProof/>
          <w:color w:val="000000"/>
          <w:sz w:val="28"/>
          <w:szCs w:val="28"/>
          <w:lang w:val="en-US"/>
        </w:rPr>
        <w:t>MRP</w:t>
      </w:r>
      <w:r w:rsidRPr="008B4323">
        <w:rPr>
          <w:noProof/>
          <w:color w:val="000000"/>
          <w:sz w:val="28"/>
          <w:szCs w:val="28"/>
        </w:rPr>
        <w:t xml:space="preserve"> </w:t>
      </w:r>
      <w:r>
        <w:rPr>
          <w:noProof/>
          <w:color w:val="000000"/>
          <w:sz w:val="28"/>
          <w:szCs w:val="28"/>
          <w:lang w:val="en-US"/>
        </w:rPr>
        <w:t>II</w:t>
      </w:r>
      <w:r w:rsidRPr="008B4323">
        <w:rPr>
          <w:noProof/>
          <w:color w:val="000000"/>
          <w:sz w:val="28"/>
          <w:szCs w:val="28"/>
        </w:rPr>
        <w:t xml:space="preserve"> </w:t>
      </w:r>
      <w:r>
        <w:rPr>
          <w:noProof/>
          <w:color w:val="000000"/>
          <w:sz w:val="28"/>
          <w:szCs w:val="28"/>
        </w:rPr>
        <w:t>должна иметь критерии оценки эффективности предприятия, т.е. нужна система показателей, по которым руководство предприятия будет судить об успешности деятельности компании в целом и отдельных ее подразделений. Формализированная программа оценки деятельности поможет:</w:t>
      </w:r>
    </w:p>
    <w:p w:rsidR="00846A52" w:rsidRDefault="00846A52" w:rsidP="00846A52">
      <w:pPr>
        <w:pStyle w:val="a4"/>
        <w:numPr>
          <w:ilvl w:val="0"/>
          <w:numId w:val="11"/>
        </w:numPr>
        <w:spacing w:line="360" w:lineRule="auto"/>
        <w:ind w:left="1701" w:hanging="283"/>
        <w:jc w:val="both"/>
        <w:rPr>
          <w:noProof/>
          <w:color w:val="000000"/>
          <w:sz w:val="28"/>
          <w:szCs w:val="28"/>
        </w:rPr>
      </w:pPr>
      <w:r>
        <w:rPr>
          <w:noProof/>
          <w:color w:val="000000"/>
          <w:sz w:val="28"/>
          <w:szCs w:val="28"/>
        </w:rPr>
        <w:t>Установлению формальных объективных критериев в противовес неформальным ощущениям и догадкам;</w:t>
      </w:r>
    </w:p>
    <w:p w:rsidR="00846A52" w:rsidRDefault="00846A52" w:rsidP="00846A52">
      <w:pPr>
        <w:pStyle w:val="a4"/>
        <w:numPr>
          <w:ilvl w:val="0"/>
          <w:numId w:val="11"/>
        </w:numPr>
        <w:spacing w:line="360" w:lineRule="auto"/>
        <w:ind w:left="1701" w:hanging="283"/>
        <w:jc w:val="both"/>
        <w:rPr>
          <w:noProof/>
          <w:color w:val="000000"/>
          <w:sz w:val="28"/>
          <w:szCs w:val="28"/>
        </w:rPr>
      </w:pPr>
      <w:r>
        <w:rPr>
          <w:noProof/>
          <w:color w:val="000000"/>
          <w:sz w:val="28"/>
          <w:szCs w:val="28"/>
        </w:rPr>
        <w:t>Разработке стандартов для сравнения с другими компаниями;</w:t>
      </w:r>
    </w:p>
    <w:p w:rsidR="00846A52" w:rsidRDefault="00846A52" w:rsidP="00846A52">
      <w:pPr>
        <w:pStyle w:val="a4"/>
        <w:numPr>
          <w:ilvl w:val="0"/>
          <w:numId w:val="11"/>
        </w:numPr>
        <w:spacing w:line="360" w:lineRule="auto"/>
        <w:ind w:left="1701" w:hanging="283"/>
        <w:jc w:val="both"/>
        <w:rPr>
          <w:noProof/>
          <w:color w:val="000000"/>
          <w:sz w:val="28"/>
          <w:szCs w:val="28"/>
        </w:rPr>
      </w:pPr>
      <w:r>
        <w:rPr>
          <w:noProof/>
          <w:color w:val="000000"/>
          <w:sz w:val="28"/>
          <w:szCs w:val="28"/>
        </w:rPr>
        <w:t>Формированию целей и определению степени их достижения;</w:t>
      </w:r>
    </w:p>
    <w:p w:rsidR="004C2211" w:rsidRPr="004C2211" w:rsidRDefault="00846A52" w:rsidP="004C2211">
      <w:pPr>
        <w:pStyle w:val="a4"/>
        <w:numPr>
          <w:ilvl w:val="0"/>
          <w:numId w:val="11"/>
        </w:numPr>
        <w:spacing w:line="360" w:lineRule="auto"/>
        <w:ind w:left="1701" w:hanging="283"/>
        <w:jc w:val="both"/>
        <w:rPr>
          <w:noProof/>
          <w:color w:val="000000"/>
          <w:sz w:val="28"/>
          <w:szCs w:val="28"/>
        </w:rPr>
      </w:pPr>
      <w:r>
        <w:rPr>
          <w:noProof/>
          <w:color w:val="000000"/>
          <w:sz w:val="28"/>
          <w:szCs w:val="28"/>
        </w:rPr>
        <w:t>Выявлению проблем и установлению порядка их разрешения, а также проведению мониторинга совершенствования деятельности компании</w:t>
      </w:r>
      <m:oMath>
        <m:sSup>
          <m:sSupPr>
            <m:ctrlPr>
              <w:rPr>
                <w:rFonts w:ascii="Cambria Math" w:hAnsi="Cambria Math"/>
                <w:i/>
                <w:noProof/>
                <w:color w:val="000000"/>
                <w:sz w:val="28"/>
                <w:szCs w:val="28"/>
              </w:rPr>
            </m:ctrlPr>
          </m:sSupPr>
          <m:e>
            <m:r>
              <w:rPr>
                <w:rFonts w:ascii="Cambria Math" w:hAnsi="Cambria Math"/>
                <w:noProof/>
                <w:color w:val="000000"/>
                <w:sz w:val="28"/>
                <w:szCs w:val="28"/>
              </w:rPr>
              <m:t>.</m:t>
            </m:r>
          </m:e>
          <m:sup>
            <m:d>
              <m:dPr>
                <m:begChr m:val="["/>
                <m:endChr m:val="]"/>
                <m:ctrlPr>
                  <w:rPr>
                    <w:rFonts w:ascii="Cambria Math" w:hAnsi="Cambria Math"/>
                    <w:i/>
                    <w:noProof/>
                    <w:color w:val="000000"/>
                    <w:sz w:val="28"/>
                    <w:szCs w:val="28"/>
                  </w:rPr>
                </m:ctrlPr>
              </m:dPr>
              <m:e>
                <m:r>
                  <w:rPr>
                    <w:rFonts w:ascii="Cambria Math" w:hAnsi="Cambria Math"/>
                    <w:noProof/>
                    <w:color w:val="000000"/>
                    <w:sz w:val="28"/>
                    <w:szCs w:val="28"/>
                  </w:rPr>
                  <m:t>1</m:t>
                </m:r>
              </m:e>
            </m:d>
          </m:sup>
        </m:sSup>
      </m:oMath>
    </w:p>
    <w:p w:rsidR="00846A52" w:rsidRPr="00A95059" w:rsidRDefault="00846A52" w:rsidP="00846A52">
      <w:pPr>
        <w:spacing w:before="100" w:beforeAutospacing="1" w:after="100" w:afterAutospacing="1"/>
        <w:ind w:firstLine="567"/>
        <w:jc w:val="both"/>
        <w:rPr>
          <w:color w:val="000000"/>
          <w:sz w:val="28"/>
          <w:szCs w:val="28"/>
        </w:rPr>
      </w:pPr>
      <w:r w:rsidRPr="00A95059">
        <w:rPr>
          <w:color w:val="000000"/>
          <w:sz w:val="28"/>
          <w:szCs w:val="28"/>
        </w:rPr>
        <w:t>Результаты использования интегрированных систем стандарта MRP II:</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 xml:space="preserve">получение оперативной информации о текущих результатах деятельности предприятия корпорации как в целом, так и с полной </w:t>
      </w:r>
      <w:r w:rsidRPr="00A95059">
        <w:rPr>
          <w:sz w:val="28"/>
          <w:szCs w:val="28"/>
        </w:rPr>
        <w:lastRenderedPageBreak/>
        <w:t>детализацией по отдельным заказам, видам ресурсов, выполнению планов;</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долгосрочное, оперативное и детальное планирование деятельности предприятия корпорации с возможностью корректировки плановых данных на основе оперативной информации;</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решение задач оптимизации производственных и материальных потоков;</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реальное сокращение материальных ресурсов на складах;</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планирование и контроль за всем циклом производства с возможностью влияния на него в целях достижения оптимальной эффективности использования производственных мощностей, всех видов ресурсов и удовлетворения потребностей заказчиков;</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автоматизация работ договорного отдела с полным контролем за платежами, отгрузкой продукции и сроками выполнения договорных обязательств;</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финансовое отражение деятельности предприятия в целом;</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значительное сокращение непроизводственных затрат;</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защита инвестиций, произведенных в информационные технологии;</w:t>
      </w:r>
    </w:p>
    <w:p w:rsidR="00846A52" w:rsidRPr="00A95059" w:rsidRDefault="00846A52" w:rsidP="00846A52">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возможность расширения системы за счет создания или подстыковки новых модулей (система MFG/PRO);</w:t>
      </w:r>
    </w:p>
    <w:p w:rsidR="004C2211" w:rsidRPr="004C2211" w:rsidRDefault="00846A52" w:rsidP="004C2211">
      <w:pPr>
        <w:pStyle w:val="a4"/>
        <w:numPr>
          <w:ilvl w:val="0"/>
          <w:numId w:val="12"/>
        </w:numPr>
        <w:spacing w:before="100" w:beforeAutospacing="1" w:after="100" w:afterAutospacing="1" w:line="360" w:lineRule="auto"/>
        <w:ind w:left="1134" w:hanging="283"/>
        <w:jc w:val="both"/>
        <w:rPr>
          <w:sz w:val="28"/>
          <w:szCs w:val="28"/>
        </w:rPr>
      </w:pPr>
      <w:r w:rsidRPr="00A95059">
        <w:rPr>
          <w:sz w:val="28"/>
          <w:szCs w:val="28"/>
        </w:rPr>
        <w:t>возможность поэтапного внедрения системы, с учетом инвестиционной п</w:t>
      </w:r>
      <w:r w:rsidR="004C2211">
        <w:rPr>
          <w:sz w:val="28"/>
          <w:szCs w:val="28"/>
        </w:rPr>
        <w:t>олитики конкретного предприятия</w:t>
      </w:r>
      <m:oMath>
        <w:hyperlink r:id="rId8" w:history="1"/>
        <m:sSup>
          <m:sSupPr>
            <m:ctrlPr>
              <w:rPr>
                <w:rStyle w:val="a9"/>
                <w:rFonts w:ascii="Cambria Math" w:hAnsi="Cambria Math"/>
                <w:color w:val="auto"/>
                <w:sz w:val="28"/>
                <w:szCs w:val="28"/>
                <w:u w:val="none"/>
              </w:rPr>
            </m:ctrlPr>
          </m:sSupPr>
          <m:e>
            <m:r>
              <m:rPr>
                <m:sty m:val="p"/>
              </m:rPr>
              <w:rPr>
                <w:rStyle w:val="a9"/>
                <w:rFonts w:ascii="Cambria Math" w:hAnsi="Cambria Math"/>
                <w:color w:val="auto"/>
                <w:sz w:val="28"/>
                <w:szCs w:val="28"/>
                <w:u w:val="none"/>
              </w:rPr>
              <m:t>.</m:t>
            </m:r>
          </m:e>
          <m:sup>
            <m:d>
              <m:dPr>
                <m:begChr m:val="["/>
                <m:endChr m:val="]"/>
                <m:ctrlPr>
                  <w:rPr>
                    <w:rStyle w:val="a9"/>
                    <w:rFonts w:ascii="Cambria Math" w:hAnsi="Cambria Math"/>
                    <w:color w:val="auto"/>
                    <w:sz w:val="28"/>
                    <w:szCs w:val="28"/>
                    <w:u w:val="none"/>
                  </w:rPr>
                </m:ctrlPr>
              </m:dPr>
              <m:e>
                <m:r>
                  <m:rPr>
                    <m:sty m:val="p"/>
                  </m:rPr>
                  <w:rPr>
                    <w:rStyle w:val="a9"/>
                    <w:rFonts w:ascii="Cambria Math" w:hAnsi="Cambria Math"/>
                    <w:color w:val="auto"/>
                    <w:sz w:val="28"/>
                    <w:szCs w:val="28"/>
                    <w:u w:val="none"/>
                  </w:rPr>
                  <m:t>2</m:t>
                </m:r>
              </m:e>
            </m:d>
          </m:sup>
        </m:sSup>
      </m:oMath>
    </w:p>
    <w:p w:rsidR="00846A52" w:rsidRPr="000C1A97" w:rsidRDefault="00846A52" w:rsidP="00846A52">
      <w:pPr>
        <w:spacing w:line="360" w:lineRule="auto"/>
        <w:ind w:firstLine="567"/>
        <w:jc w:val="both"/>
        <w:rPr>
          <w:noProof/>
          <w:color w:val="000000"/>
          <w:sz w:val="28"/>
          <w:szCs w:val="28"/>
        </w:rPr>
      </w:pPr>
    </w:p>
    <w:p w:rsidR="00846A52" w:rsidRDefault="00846A52" w:rsidP="00846A52">
      <w:pPr>
        <w:spacing w:line="360" w:lineRule="auto"/>
        <w:ind w:firstLine="567"/>
        <w:jc w:val="both"/>
        <w:rPr>
          <w:noProof/>
          <w:color w:val="000000"/>
          <w:sz w:val="28"/>
          <w:szCs w:val="28"/>
        </w:rPr>
      </w:pPr>
      <w:r w:rsidRPr="0023169D">
        <w:rPr>
          <w:noProof/>
          <w:color w:val="000000"/>
          <w:sz w:val="28"/>
          <w:szCs w:val="28"/>
        </w:rPr>
        <w:t xml:space="preserve">На сегодняшний </w:t>
      </w:r>
      <w:r>
        <w:rPr>
          <w:noProof/>
          <w:color w:val="000000"/>
          <w:sz w:val="28"/>
          <w:szCs w:val="28"/>
        </w:rPr>
        <w:t>день</w:t>
      </w:r>
      <w:r w:rsidRPr="0023169D">
        <w:rPr>
          <w:noProof/>
          <w:color w:val="000000"/>
          <w:sz w:val="28"/>
          <w:szCs w:val="28"/>
        </w:rPr>
        <w:t xml:space="preserve"> в состав</w:t>
      </w:r>
      <w:r>
        <w:rPr>
          <w:noProof/>
          <w:color w:val="000000"/>
          <w:sz w:val="28"/>
          <w:szCs w:val="28"/>
        </w:rPr>
        <w:t xml:space="preserve"> концепции</w:t>
      </w:r>
      <w:r w:rsidRPr="0023169D">
        <w:rPr>
          <w:noProof/>
          <w:color w:val="000000"/>
          <w:sz w:val="28"/>
          <w:szCs w:val="28"/>
        </w:rPr>
        <w:t xml:space="preserve"> MPR</w:t>
      </w:r>
      <w:r>
        <w:rPr>
          <w:noProof/>
          <w:color w:val="000000"/>
          <w:sz w:val="28"/>
          <w:szCs w:val="28"/>
          <w:lang w:val="en-US"/>
        </w:rPr>
        <w:t>II</w:t>
      </w:r>
      <w:r>
        <w:rPr>
          <w:noProof/>
          <w:color w:val="000000"/>
          <w:sz w:val="28"/>
          <w:szCs w:val="28"/>
        </w:rPr>
        <w:t xml:space="preserve"> систем входят многочисленные методы анализа, такие, например, как: </w:t>
      </w:r>
      <w:r>
        <w:rPr>
          <w:noProof/>
          <w:color w:val="000000"/>
          <w:sz w:val="28"/>
          <w:szCs w:val="28"/>
          <w:lang w:val="en-US"/>
        </w:rPr>
        <w:t>ABC</w:t>
      </w:r>
      <w:r w:rsidRPr="00680EB3">
        <w:rPr>
          <w:noProof/>
          <w:color w:val="000000"/>
          <w:sz w:val="28"/>
          <w:szCs w:val="28"/>
        </w:rPr>
        <w:t>-</w:t>
      </w:r>
      <w:r>
        <w:rPr>
          <w:noProof/>
          <w:color w:val="000000"/>
          <w:sz w:val="28"/>
          <w:szCs w:val="28"/>
        </w:rPr>
        <w:t xml:space="preserve"> и </w:t>
      </w:r>
      <w:r>
        <w:rPr>
          <w:noProof/>
          <w:color w:val="000000"/>
          <w:sz w:val="28"/>
          <w:szCs w:val="28"/>
          <w:lang w:val="en-US"/>
        </w:rPr>
        <w:t>XYZ</w:t>
      </w:r>
      <w:r w:rsidRPr="00680EB3">
        <w:rPr>
          <w:noProof/>
          <w:color w:val="000000"/>
          <w:sz w:val="28"/>
          <w:szCs w:val="28"/>
        </w:rPr>
        <w:t>-</w:t>
      </w:r>
      <w:r>
        <w:rPr>
          <w:noProof/>
          <w:color w:val="000000"/>
          <w:sz w:val="28"/>
          <w:szCs w:val="28"/>
        </w:rPr>
        <w:t xml:space="preserve">анализы, которые можно производить как раздельно так и вкупе, позволяющие классифицировать ресурсы компании по степени важности, что позволяет распределить товары на складе в зависимости от стабильности продаж. Вместе с вышеперечисленными анализами зачастую прибегают к </w:t>
      </w:r>
      <w:r>
        <w:rPr>
          <w:noProof/>
          <w:color w:val="000000"/>
          <w:sz w:val="28"/>
          <w:szCs w:val="28"/>
        </w:rPr>
        <w:lastRenderedPageBreak/>
        <w:t>использованию формулы Уилсона позволяющей провести анализ, способствующий выявлению оптимального объем заказываемого товара, благодаря чему становится возможной минимизация общих переменных издержек, связанных с заказом и хранением запасов.</w:t>
      </w: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center"/>
        <w:rPr>
          <w:b/>
          <w:noProof/>
          <w:color w:val="000000"/>
          <w:sz w:val="28"/>
          <w:szCs w:val="28"/>
        </w:rPr>
      </w:pPr>
    </w:p>
    <w:p w:rsidR="00605130" w:rsidRDefault="00605130" w:rsidP="00605130">
      <w:pPr>
        <w:spacing w:line="360" w:lineRule="auto"/>
        <w:ind w:firstLine="567"/>
        <w:jc w:val="center"/>
        <w:rPr>
          <w:b/>
          <w:noProof/>
          <w:color w:val="000000"/>
          <w:sz w:val="28"/>
          <w:szCs w:val="28"/>
        </w:rPr>
      </w:pPr>
    </w:p>
    <w:p w:rsidR="00846A52" w:rsidRDefault="00846A52" w:rsidP="00605130">
      <w:pPr>
        <w:spacing w:line="360" w:lineRule="auto"/>
        <w:ind w:firstLine="567"/>
        <w:jc w:val="center"/>
        <w:rPr>
          <w:b/>
          <w:noProof/>
          <w:color w:val="000000"/>
          <w:sz w:val="28"/>
          <w:szCs w:val="28"/>
        </w:rPr>
      </w:pPr>
    </w:p>
    <w:p w:rsidR="00846A52" w:rsidRDefault="00846A52" w:rsidP="00605130">
      <w:pPr>
        <w:spacing w:line="360" w:lineRule="auto"/>
        <w:ind w:firstLine="567"/>
        <w:jc w:val="center"/>
        <w:rPr>
          <w:b/>
          <w:noProof/>
          <w:color w:val="000000"/>
          <w:sz w:val="28"/>
          <w:szCs w:val="28"/>
        </w:rPr>
      </w:pPr>
    </w:p>
    <w:p w:rsidR="00846A52" w:rsidRDefault="00846A52" w:rsidP="00605130">
      <w:pPr>
        <w:spacing w:line="360" w:lineRule="auto"/>
        <w:ind w:firstLine="567"/>
        <w:jc w:val="center"/>
        <w:rPr>
          <w:b/>
          <w:noProof/>
          <w:color w:val="000000"/>
          <w:sz w:val="28"/>
          <w:szCs w:val="28"/>
        </w:rPr>
      </w:pPr>
    </w:p>
    <w:p w:rsidR="00605130" w:rsidRPr="00754F5C" w:rsidRDefault="00605130" w:rsidP="00754F5C">
      <w:pPr>
        <w:pStyle w:val="2"/>
        <w:jc w:val="center"/>
        <w:rPr>
          <w:noProof/>
          <w:color w:val="000000"/>
          <w:sz w:val="28"/>
          <w:szCs w:val="28"/>
        </w:rPr>
      </w:pPr>
      <w:bookmarkStart w:id="4" w:name="_Toc357967292"/>
      <w:r w:rsidRPr="00754F5C">
        <w:rPr>
          <w:noProof/>
          <w:color w:val="000000"/>
          <w:sz w:val="28"/>
          <w:szCs w:val="28"/>
        </w:rPr>
        <w:lastRenderedPageBreak/>
        <w:t>Постановка задачи</w:t>
      </w:r>
      <w:bookmarkEnd w:id="4"/>
    </w:p>
    <w:p w:rsidR="00605130" w:rsidRPr="00584815" w:rsidRDefault="00605130" w:rsidP="00605130">
      <w:pPr>
        <w:spacing w:line="360" w:lineRule="auto"/>
        <w:ind w:firstLine="567"/>
        <w:jc w:val="center"/>
        <w:rPr>
          <w:b/>
          <w:noProof/>
          <w:color w:val="000000"/>
          <w:sz w:val="28"/>
          <w:szCs w:val="28"/>
        </w:rPr>
      </w:pPr>
    </w:p>
    <w:p w:rsidR="00605130" w:rsidRDefault="00605130" w:rsidP="00605130">
      <w:pPr>
        <w:spacing w:line="360" w:lineRule="auto"/>
        <w:ind w:firstLine="567"/>
        <w:jc w:val="both"/>
        <w:rPr>
          <w:noProof/>
          <w:color w:val="000000"/>
          <w:sz w:val="28"/>
          <w:szCs w:val="28"/>
        </w:rPr>
      </w:pPr>
      <w:r w:rsidRPr="0023169D">
        <w:rPr>
          <w:noProof/>
          <w:color w:val="000000"/>
          <w:sz w:val="28"/>
          <w:szCs w:val="28"/>
        </w:rPr>
        <w:t xml:space="preserve">Целью </w:t>
      </w:r>
      <w:r>
        <w:rPr>
          <w:noProof/>
          <w:color w:val="000000"/>
          <w:sz w:val="28"/>
          <w:szCs w:val="28"/>
        </w:rPr>
        <w:t>данного дипломного проекта</w:t>
      </w:r>
      <w:r w:rsidRPr="0023169D">
        <w:rPr>
          <w:noProof/>
          <w:color w:val="000000"/>
          <w:sz w:val="28"/>
          <w:szCs w:val="28"/>
        </w:rPr>
        <w:t xml:space="preserve"> является разра</w:t>
      </w:r>
      <w:r>
        <w:rPr>
          <w:noProof/>
          <w:color w:val="000000"/>
          <w:sz w:val="28"/>
          <w:szCs w:val="28"/>
        </w:rPr>
        <w:t>ботка автоматизированных средств поддержки работы логиста</w:t>
      </w:r>
      <w:r w:rsidRPr="0023169D">
        <w:rPr>
          <w:noProof/>
          <w:color w:val="000000"/>
          <w:sz w:val="28"/>
          <w:szCs w:val="28"/>
        </w:rPr>
        <w:t xml:space="preserve"> склада</w:t>
      </w:r>
      <w:r>
        <w:rPr>
          <w:noProof/>
          <w:color w:val="000000"/>
          <w:sz w:val="28"/>
          <w:szCs w:val="28"/>
        </w:rPr>
        <w:t xml:space="preserve"> парфюмерно-косметической компании</w:t>
      </w:r>
      <w:r w:rsidRPr="0023169D">
        <w:rPr>
          <w:noProof/>
          <w:color w:val="000000"/>
          <w:sz w:val="28"/>
          <w:szCs w:val="28"/>
        </w:rPr>
        <w:t xml:space="preserve"> по </w:t>
      </w:r>
      <w:r>
        <w:rPr>
          <w:noProof/>
          <w:color w:val="000000"/>
          <w:sz w:val="28"/>
          <w:szCs w:val="28"/>
        </w:rPr>
        <w:t>вопросам планирования поставок</w:t>
      </w:r>
      <w:r w:rsidRPr="0023169D">
        <w:rPr>
          <w:noProof/>
          <w:color w:val="000000"/>
          <w:sz w:val="28"/>
          <w:szCs w:val="28"/>
        </w:rPr>
        <w:t xml:space="preserve">. </w:t>
      </w:r>
      <w:r>
        <w:rPr>
          <w:noProof/>
          <w:color w:val="000000"/>
          <w:sz w:val="28"/>
          <w:szCs w:val="28"/>
        </w:rPr>
        <w:t>Итогом проекта должны стать проведенные анализы работы и взаимодействия склада с остальными подразделениями компании, вследствии чего будет определен соств автоматизируемых задач и разработан удобный и понятный на интуитивном уровне интерфейс для работы с программой.</w:t>
      </w: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Default="00605130" w:rsidP="00605130">
      <w:pPr>
        <w:spacing w:line="360" w:lineRule="auto"/>
        <w:ind w:firstLine="567"/>
        <w:jc w:val="both"/>
        <w:rPr>
          <w:noProof/>
          <w:color w:val="000000"/>
          <w:sz w:val="28"/>
          <w:szCs w:val="28"/>
        </w:rPr>
      </w:pPr>
    </w:p>
    <w:p w:rsidR="00605130" w:rsidRPr="009911D7" w:rsidRDefault="00605130" w:rsidP="009911D7">
      <w:pPr>
        <w:spacing w:line="360" w:lineRule="auto"/>
        <w:jc w:val="both"/>
        <w:rPr>
          <w:noProof/>
          <w:color w:val="000000"/>
          <w:sz w:val="28"/>
          <w:szCs w:val="28"/>
          <w:lang w:val="en-US"/>
        </w:rPr>
      </w:pPr>
    </w:p>
    <w:p w:rsidR="00605130" w:rsidRPr="00754F5C" w:rsidRDefault="00605130" w:rsidP="00754F5C">
      <w:pPr>
        <w:pStyle w:val="2"/>
        <w:jc w:val="center"/>
        <w:rPr>
          <w:noProof/>
          <w:color w:val="000000"/>
          <w:sz w:val="28"/>
          <w:szCs w:val="28"/>
        </w:rPr>
      </w:pPr>
      <w:bookmarkStart w:id="5" w:name="_Toc357967293"/>
      <w:r w:rsidRPr="00754F5C">
        <w:rPr>
          <w:noProof/>
          <w:color w:val="000000"/>
          <w:sz w:val="28"/>
          <w:szCs w:val="28"/>
        </w:rPr>
        <w:lastRenderedPageBreak/>
        <w:t>Техническое задание</w:t>
      </w:r>
      <w:bookmarkEnd w:id="5"/>
    </w:p>
    <w:p w:rsidR="00605130" w:rsidRDefault="00605130" w:rsidP="00605130">
      <w:pPr>
        <w:spacing w:line="360" w:lineRule="auto"/>
        <w:jc w:val="center"/>
        <w:rPr>
          <w:b/>
          <w:noProof/>
          <w:color w:val="000000"/>
          <w:sz w:val="28"/>
          <w:szCs w:val="28"/>
        </w:rPr>
      </w:pPr>
    </w:p>
    <w:p w:rsidR="00605130" w:rsidRPr="00AA2117" w:rsidRDefault="00605130" w:rsidP="00AA2117">
      <w:pPr>
        <w:pStyle w:val="3"/>
        <w:jc w:val="center"/>
        <w:rPr>
          <w:rFonts w:ascii="Times New Roman" w:hAnsi="Times New Roman" w:cs="Times New Roman"/>
          <w:noProof/>
          <w:color w:val="000000"/>
          <w:sz w:val="28"/>
          <w:szCs w:val="28"/>
        </w:rPr>
      </w:pPr>
      <w:bookmarkStart w:id="6" w:name="_Toc357967294"/>
      <w:r w:rsidRPr="00AA2117">
        <w:rPr>
          <w:rFonts w:ascii="Times New Roman" w:hAnsi="Times New Roman" w:cs="Times New Roman"/>
          <w:noProof/>
          <w:color w:val="000000"/>
          <w:sz w:val="28"/>
          <w:szCs w:val="28"/>
        </w:rPr>
        <w:t>Обоснование для разработки</w:t>
      </w:r>
      <w:bookmarkEnd w:id="6"/>
    </w:p>
    <w:p w:rsidR="00605130" w:rsidRDefault="00605130" w:rsidP="00605130">
      <w:pPr>
        <w:spacing w:line="360" w:lineRule="auto"/>
        <w:ind w:firstLine="851"/>
        <w:contextualSpacing/>
        <w:rPr>
          <w:sz w:val="28"/>
          <w:szCs w:val="28"/>
        </w:rPr>
      </w:pPr>
    </w:p>
    <w:p w:rsidR="00605130" w:rsidRDefault="00605130" w:rsidP="00605130">
      <w:pPr>
        <w:spacing w:line="360" w:lineRule="auto"/>
        <w:ind w:firstLine="567"/>
        <w:contextualSpacing/>
        <w:rPr>
          <w:sz w:val="28"/>
          <w:szCs w:val="28"/>
        </w:rPr>
      </w:pPr>
      <w:r w:rsidRPr="000C1D0B">
        <w:rPr>
          <w:sz w:val="28"/>
          <w:szCs w:val="28"/>
        </w:rPr>
        <w:t>Основанием для настоящего дипломного проекта служит задание на дипломное проектирование.</w:t>
      </w:r>
    </w:p>
    <w:p w:rsidR="00605130" w:rsidRDefault="00605130" w:rsidP="00605130">
      <w:pPr>
        <w:spacing w:line="360" w:lineRule="auto"/>
        <w:ind w:firstLine="567"/>
        <w:contextualSpacing/>
        <w:rPr>
          <w:sz w:val="28"/>
          <w:szCs w:val="28"/>
        </w:rPr>
      </w:pPr>
    </w:p>
    <w:p w:rsidR="00605130" w:rsidRPr="00AA2117" w:rsidRDefault="00605130" w:rsidP="00AA2117">
      <w:pPr>
        <w:pStyle w:val="3"/>
        <w:jc w:val="center"/>
        <w:rPr>
          <w:rFonts w:ascii="Times New Roman" w:hAnsi="Times New Roman" w:cs="Times New Roman"/>
          <w:color w:val="auto"/>
          <w:sz w:val="28"/>
          <w:szCs w:val="28"/>
        </w:rPr>
      </w:pPr>
      <w:bookmarkStart w:id="7" w:name="_Toc357967295"/>
      <w:r w:rsidRPr="00AA2117">
        <w:rPr>
          <w:rFonts w:ascii="Times New Roman" w:hAnsi="Times New Roman" w:cs="Times New Roman"/>
          <w:color w:val="auto"/>
          <w:sz w:val="28"/>
          <w:szCs w:val="28"/>
        </w:rPr>
        <w:t>Назначение дипломного проекта</w:t>
      </w:r>
      <w:bookmarkEnd w:id="7"/>
    </w:p>
    <w:p w:rsidR="00605130" w:rsidRDefault="00605130" w:rsidP="00605130">
      <w:pPr>
        <w:spacing w:line="360" w:lineRule="auto"/>
        <w:ind w:firstLine="567"/>
        <w:contextualSpacing/>
        <w:jc w:val="both"/>
        <w:rPr>
          <w:sz w:val="28"/>
          <w:szCs w:val="28"/>
        </w:rPr>
      </w:pPr>
    </w:p>
    <w:p w:rsidR="00605130" w:rsidRDefault="00605130" w:rsidP="00605130">
      <w:pPr>
        <w:spacing w:line="360" w:lineRule="auto"/>
        <w:ind w:firstLine="567"/>
        <w:contextualSpacing/>
        <w:jc w:val="both"/>
        <w:rPr>
          <w:sz w:val="28"/>
          <w:szCs w:val="28"/>
        </w:rPr>
      </w:pPr>
      <w:r>
        <w:rPr>
          <w:sz w:val="28"/>
          <w:szCs w:val="28"/>
        </w:rPr>
        <w:t>В данном дипломном проекте решается задача автоматизации системы «Склад», для эффективного планирования процессами поставок.</w:t>
      </w:r>
    </w:p>
    <w:p w:rsidR="00605130" w:rsidRDefault="00605130" w:rsidP="00605130">
      <w:pPr>
        <w:spacing w:line="360" w:lineRule="auto"/>
        <w:ind w:firstLine="567"/>
        <w:contextualSpacing/>
        <w:jc w:val="both"/>
        <w:rPr>
          <w:sz w:val="28"/>
          <w:szCs w:val="28"/>
        </w:rPr>
      </w:pPr>
    </w:p>
    <w:p w:rsidR="00605130" w:rsidRPr="00AA2117" w:rsidRDefault="00605130" w:rsidP="00AA2117">
      <w:pPr>
        <w:pStyle w:val="3"/>
        <w:jc w:val="center"/>
        <w:rPr>
          <w:rFonts w:ascii="Times New Roman" w:hAnsi="Times New Roman" w:cs="Times New Roman"/>
          <w:color w:val="auto"/>
          <w:sz w:val="28"/>
          <w:szCs w:val="28"/>
        </w:rPr>
      </w:pPr>
      <w:bookmarkStart w:id="8" w:name="_Toc357967296"/>
      <w:r w:rsidRPr="00AA2117">
        <w:rPr>
          <w:rFonts w:ascii="Times New Roman" w:hAnsi="Times New Roman" w:cs="Times New Roman"/>
          <w:color w:val="auto"/>
          <w:sz w:val="28"/>
          <w:szCs w:val="28"/>
        </w:rPr>
        <w:t>Результат разработки</w:t>
      </w:r>
      <w:bookmarkEnd w:id="8"/>
    </w:p>
    <w:p w:rsidR="00605130" w:rsidRDefault="00605130" w:rsidP="00605130">
      <w:pPr>
        <w:spacing w:line="360" w:lineRule="auto"/>
        <w:ind w:firstLine="567"/>
        <w:contextualSpacing/>
        <w:jc w:val="both"/>
        <w:rPr>
          <w:sz w:val="28"/>
          <w:szCs w:val="28"/>
        </w:rPr>
      </w:pPr>
    </w:p>
    <w:p w:rsidR="00605130" w:rsidRDefault="00605130" w:rsidP="00605130">
      <w:pPr>
        <w:spacing w:line="360" w:lineRule="auto"/>
        <w:ind w:firstLine="567"/>
        <w:contextualSpacing/>
        <w:jc w:val="both"/>
        <w:rPr>
          <w:sz w:val="28"/>
          <w:szCs w:val="28"/>
        </w:rPr>
      </w:pPr>
      <w:r>
        <w:rPr>
          <w:sz w:val="28"/>
          <w:szCs w:val="28"/>
        </w:rPr>
        <w:t>В результате разработки дипломного проекта мы должны получить конечный продукт, удовлетворяющий всем требованиям данного технического задания и поставленным задачам.</w:t>
      </w:r>
    </w:p>
    <w:p w:rsidR="00605130" w:rsidRDefault="00605130" w:rsidP="00605130">
      <w:pPr>
        <w:pStyle w:val="a4"/>
        <w:numPr>
          <w:ilvl w:val="0"/>
          <w:numId w:val="13"/>
        </w:numPr>
        <w:spacing w:line="360" w:lineRule="auto"/>
        <w:jc w:val="both"/>
        <w:rPr>
          <w:sz w:val="28"/>
          <w:szCs w:val="28"/>
        </w:rPr>
      </w:pPr>
      <w:r>
        <w:rPr>
          <w:sz w:val="28"/>
          <w:szCs w:val="28"/>
        </w:rPr>
        <w:t>Произведен анализ работы логиста;</w:t>
      </w:r>
    </w:p>
    <w:p w:rsidR="00605130" w:rsidRDefault="00605130" w:rsidP="00605130">
      <w:pPr>
        <w:pStyle w:val="a4"/>
        <w:numPr>
          <w:ilvl w:val="0"/>
          <w:numId w:val="13"/>
        </w:numPr>
        <w:spacing w:line="360" w:lineRule="auto"/>
        <w:jc w:val="both"/>
        <w:rPr>
          <w:sz w:val="28"/>
          <w:szCs w:val="28"/>
        </w:rPr>
      </w:pPr>
      <w:r>
        <w:rPr>
          <w:sz w:val="28"/>
          <w:szCs w:val="28"/>
        </w:rPr>
        <w:t>Определен состав автоматизируемых задач;</w:t>
      </w:r>
    </w:p>
    <w:p w:rsidR="00605130" w:rsidRDefault="00605130" w:rsidP="00605130">
      <w:pPr>
        <w:pStyle w:val="a4"/>
        <w:numPr>
          <w:ilvl w:val="0"/>
          <w:numId w:val="13"/>
        </w:numPr>
        <w:spacing w:line="360" w:lineRule="auto"/>
        <w:jc w:val="both"/>
        <w:rPr>
          <w:sz w:val="28"/>
          <w:szCs w:val="28"/>
        </w:rPr>
      </w:pPr>
      <w:r>
        <w:rPr>
          <w:sz w:val="28"/>
          <w:szCs w:val="28"/>
        </w:rPr>
        <w:t>Проанализирована схема информационного взаимодействия склада с другими отделами компании;</w:t>
      </w:r>
    </w:p>
    <w:p w:rsidR="00605130" w:rsidRDefault="00605130" w:rsidP="00605130">
      <w:pPr>
        <w:pStyle w:val="a4"/>
        <w:numPr>
          <w:ilvl w:val="0"/>
          <w:numId w:val="13"/>
        </w:numPr>
        <w:spacing w:line="360" w:lineRule="auto"/>
        <w:jc w:val="both"/>
        <w:rPr>
          <w:sz w:val="28"/>
          <w:szCs w:val="28"/>
        </w:rPr>
      </w:pPr>
      <w:r>
        <w:rPr>
          <w:sz w:val="28"/>
          <w:szCs w:val="28"/>
        </w:rPr>
        <w:t>Определена структура базы данных;</w:t>
      </w:r>
    </w:p>
    <w:p w:rsidR="00605130" w:rsidRDefault="00605130" w:rsidP="00605130">
      <w:pPr>
        <w:pStyle w:val="a4"/>
        <w:numPr>
          <w:ilvl w:val="0"/>
          <w:numId w:val="13"/>
        </w:numPr>
        <w:spacing w:line="360" w:lineRule="auto"/>
        <w:jc w:val="both"/>
        <w:rPr>
          <w:sz w:val="28"/>
          <w:szCs w:val="28"/>
        </w:rPr>
      </w:pPr>
      <w:r>
        <w:rPr>
          <w:sz w:val="28"/>
          <w:szCs w:val="28"/>
        </w:rPr>
        <w:t>Построена информационная модель системы;</w:t>
      </w:r>
    </w:p>
    <w:p w:rsidR="00605130" w:rsidRDefault="00605130" w:rsidP="00605130">
      <w:pPr>
        <w:pStyle w:val="a4"/>
        <w:numPr>
          <w:ilvl w:val="0"/>
          <w:numId w:val="13"/>
        </w:numPr>
        <w:spacing w:line="360" w:lineRule="auto"/>
        <w:jc w:val="both"/>
        <w:rPr>
          <w:sz w:val="28"/>
          <w:szCs w:val="28"/>
        </w:rPr>
      </w:pPr>
      <w:r>
        <w:rPr>
          <w:sz w:val="28"/>
          <w:szCs w:val="28"/>
        </w:rPr>
        <w:t>Разработан алгоритм работы программы;</w:t>
      </w:r>
    </w:p>
    <w:p w:rsidR="00605130" w:rsidRDefault="00605130" w:rsidP="00605130">
      <w:pPr>
        <w:pStyle w:val="a4"/>
        <w:numPr>
          <w:ilvl w:val="0"/>
          <w:numId w:val="13"/>
        </w:numPr>
        <w:spacing w:line="360" w:lineRule="auto"/>
        <w:jc w:val="both"/>
        <w:rPr>
          <w:sz w:val="28"/>
          <w:szCs w:val="28"/>
        </w:rPr>
      </w:pPr>
      <w:r>
        <w:rPr>
          <w:sz w:val="28"/>
          <w:szCs w:val="28"/>
        </w:rPr>
        <w:t>Разработан интерфейс программы.</w:t>
      </w:r>
    </w:p>
    <w:p w:rsidR="00605130" w:rsidRDefault="00605130" w:rsidP="00605130">
      <w:pPr>
        <w:spacing w:line="360" w:lineRule="auto"/>
        <w:jc w:val="both"/>
        <w:rPr>
          <w:sz w:val="28"/>
          <w:szCs w:val="28"/>
        </w:rPr>
      </w:pPr>
    </w:p>
    <w:p w:rsidR="00605130" w:rsidRDefault="00605130" w:rsidP="00605130">
      <w:pPr>
        <w:spacing w:line="360" w:lineRule="auto"/>
        <w:jc w:val="center"/>
        <w:rPr>
          <w:b/>
          <w:sz w:val="28"/>
          <w:szCs w:val="28"/>
        </w:rPr>
      </w:pPr>
    </w:p>
    <w:p w:rsidR="00605130" w:rsidRDefault="00605130" w:rsidP="00605130">
      <w:pPr>
        <w:spacing w:line="360" w:lineRule="auto"/>
        <w:jc w:val="center"/>
        <w:rPr>
          <w:b/>
          <w:sz w:val="28"/>
          <w:szCs w:val="28"/>
        </w:rPr>
      </w:pPr>
    </w:p>
    <w:p w:rsidR="00605130" w:rsidRDefault="00605130" w:rsidP="00755C4C">
      <w:pPr>
        <w:spacing w:line="360" w:lineRule="auto"/>
        <w:rPr>
          <w:b/>
          <w:sz w:val="28"/>
          <w:szCs w:val="28"/>
        </w:rPr>
      </w:pPr>
    </w:p>
    <w:p w:rsidR="00605130" w:rsidRPr="00AA2117" w:rsidRDefault="00605130" w:rsidP="00AA2117">
      <w:pPr>
        <w:pStyle w:val="3"/>
        <w:jc w:val="center"/>
        <w:rPr>
          <w:rFonts w:ascii="Times New Roman" w:hAnsi="Times New Roman" w:cs="Times New Roman"/>
          <w:color w:val="auto"/>
          <w:sz w:val="28"/>
          <w:szCs w:val="28"/>
        </w:rPr>
      </w:pPr>
      <w:bookmarkStart w:id="9" w:name="_Toc357967297"/>
      <w:r w:rsidRPr="00AA2117">
        <w:rPr>
          <w:rFonts w:ascii="Times New Roman" w:hAnsi="Times New Roman" w:cs="Times New Roman"/>
          <w:color w:val="auto"/>
          <w:sz w:val="28"/>
          <w:szCs w:val="28"/>
        </w:rPr>
        <w:lastRenderedPageBreak/>
        <w:t>Требования к программному продукту</w:t>
      </w:r>
      <w:bookmarkEnd w:id="9"/>
    </w:p>
    <w:p w:rsidR="00605130" w:rsidRDefault="00605130" w:rsidP="00605130">
      <w:pPr>
        <w:spacing w:line="360" w:lineRule="auto"/>
        <w:ind w:left="567"/>
        <w:jc w:val="center"/>
        <w:rPr>
          <w:b/>
          <w:sz w:val="28"/>
          <w:szCs w:val="28"/>
        </w:rPr>
      </w:pPr>
    </w:p>
    <w:p w:rsidR="00605130" w:rsidRPr="000D57A8" w:rsidRDefault="00605130" w:rsidP="00605130">
      <w:pPr>
        <w:spacing w:line="360" w:lineRule="auto"/>
        <w:ind w:left="567"/>
        <w:contextualSpacing/>
        <w:jc w:val="both"/>
        <w:rPr>
          <w:sz w:val="28"/>
          <w:szCs w:val="28"/>
        </w:rPr>
      </w:pPr>
      <w:r>
        <w:rPr>
          <w:sz w:val="28"/>
          <w:szCs w:val="28"/>
        </w:rPr>
        <w:t>1.</w:t>
      </w:r>
      <w:r w:rsidRPr="00453DB7">
        <w:rPr>
          <w:sz w:val="28"/>
          <w:szCs w:val="28"/>
        </w:rPr>
        <w:t xml:space="preserve"> </w:t>
      </w:r>
      <w:r w:rsidRPr="000D57A8">
        <w:rPr>
          <w:sz w:val="28"/>
          <w:szCs w:val="28"/>
        </w:rPr>
        <w:t>Разрабатываемое программное приложение должно осуществлять ввод данных</w:t>
      </w:r>
      <w:r>
        <w:rPr>
          <w:sz w:val="28"/>
          <w:szCs w:val="28"/>
        </w:rPr>
        <w:t>;</w:t>
      </w:r>
    </w:p>
    <w:p w:rsidR="00605130" w:rsidRPr="000D57A8" w:rsidRDefault="00605130" w:rsidP="00605130">
      <w:pPr>
        <w:spacing w:line="360" w:lineRule="auto"/>
        <w:ind w:left="567"/>
        <w:contextualSpacing/>
        <w:jc w:val="both"/>
        <w:rPr>
          <w:sz w:val="28"/>
          <w:szCs w:val="28"/>
        </w:rPr>
      </w:pPr>
      <w:r>
        <w:rPr>
          <w:sz w:val="28"/>
          <w:szCs w:val="28"/>
        </w:rPr>
        <w:t>2.</w:t>
      </w:r>
      <w:r w:rsidRPr="00453DB7">
        <w:rPr>
          <w:sz w:val="28"/>
          <w:szCs w:val="28"/>
        </w:rPr>
        <w:t xml:space="preserve"> </w:t>
      </w:r>
      <w:r w:rsidRPr="000D57A8">
        <w:rPr>
          <w:sz w:val="28"/>
          <w:szCs w:val="28"/>
        </w:rPr>
        <w:t>Разрабатываемое</w:t>
      </w:r>
      <w:r>
        <w:rPr>
          <w:sz w:val="28"/>
          <w:szCs w:val="28"/>
        </w:rPr>
        <w:t xml:space="preserve"> программное </w:t>
      </w:r>
      <w:r w:rsidRPr="000D57A8">
        <w:rPr>
          <w:sz w:val="28"/>
          <w:szCs w:val="28"/>
        </w:rPr>
        <w:t xml:space="preserve"> приложение должно выдавать ошибки при вводе неверных данных</w:t>
      </w:r>
      <w:r>
        <w:rPr>
          <w:sz w:val="28"/>
          <w:szCs w:val="28"/>
        </w:rPr>
        <w:t>;</w:t>
      </w:r>
    </w:p>
    <w:p w:rsidR="00605130" w:rsidRPr="00453DB7" w:rsidRDefault="00605130" w:rsidP="00605130">
      <w:pPr>
        <w:spacing w:line="360" w:lineRule="auto"/>
        <w:ind w:left="567"/>
        <w:jc w:val="both"/>
        <w:rPr>
          <w:sz w:val="28"/>
          <w:szCs w:val="28"/>
        </w:rPr>
      </w:pPr>
      <w:r w:rsidRPr="000D57A8">
        <w:rPr>
          <w:sz w:val="28"/>
          <w:szCs w:val="28"/>
        </w:rPr>
        <w:t>3</w:t>
      </w:r>
      <w:r>
        <w:rPr>
          <w:sz w:val="28"/>
          <w:szCs w:val="28"/>
        </w:rPr>
        <w:t>.</w:t>
      </w:r>
      <w:r w:rsidRPr="00453DB7">
        <w:rPr>
          <w:sz w:val="28"/>
          <w:szCs w:val="28"/>
        </w:rPr>
        <w:t xml:space="preserve"> </w:t>
      </w:r>
      <w:r w:rsidRPr="000D57A8">
        <w:rPr>
          <w:sz w:val="28"/>
          <w:szCs w:val="28"/>
        </w:rPr>
        <w:t>Разрабатываемое</w:t>
      </w:r>
      <w:r>
        <w:rPr>
          <w:sz w:val="28"/>
          <w:szCs w:val="28"/>
        </w:rPr>
        <w:t xml:space="preserve"> программное </w:t>
      </w:r>
      <w:r w:rsidRPr="000D57A8">
        <w:rPr>
          <w:sz w:val="28"/>
          <w:szCs w:val="28"/>
        </w:rPr>
        <w:t xml:space="preserve"> </w:t>
      </w:r>
      <w:r>
        <w:rPr>
          <w:sz w:val="28"/>
          <w:szCs w:val="28"/>
        </w:rPr>
        <w:t>приложение должно обладать возможностью редактировать данные, в том числе введенные ранее;</w:t>
      </w:r>
    </w:p>
    <w:p w:rsidR="00605130" w:rsidRPr="008F36E0" w:rsidRDefault="00605130" w:rsidP="00605130">
      <w:pPr>
        <w:spacing w:line="360" w:lineRule="auto"/>
        <w:ind w:left="567"/>
        <w:jc w:val="both"/>
        <w:rPr>
          <w:sz w:val="28"/>
          <w:szCs w:val="28"/>
        </w:rPr>
      </w:pPr>
      <w:r w:rsidRPr="00453DB7">
        <w:rPr>
          <w:sz w:val="28"/>
          <w:szCs w:val="28"/>
        </w:rPr>
        <w:t>4.</w:t>
      </w:r>
      <w:r w:rsidRPr="008F36E0">
        <w:rPr>
          <w:sz w:val="28"/>
          <w:szCs w:val="28"/>
        </w:rPr>
        <w:t xml:space="preserve"> </w:t>
      </w:r>
      <w:r w:rsidRPr="000D57A8">
        <w:rPr>
          <w:sz w:val="28"/>
          <w:szCs w:val="28"/>
        </w:rPr>
        <w:t>Разрабатываемое</w:t>
      </w:r>
      <w:r>
        <w:rPr>
          <w:sz w:val="28"/>
          <w:szCs w:val="28"/>
        </w:rPr>
        <w:t xml:space="preserve"> программное </w:t>
      </w:r>
      <w:r w:rsidRPr="000D57A8">
        <w:rPr>
          <w:sz w:val="28"/>
          <w:szCs w:val="28"/>
        </w:rPr>
        <w:t xml:space="preserve"> </w:t>
      </w:r>
      <w:r>
        <w:rPr>
          <w:sz w:val="28"/>
          <w:szCs w:val="28"/>
        </w:rPr>
        <w:t>приложение должно тесно взаимодействовать с базой данных предприятия;</w:t>
      </w:r>
    </w:p>
    <w:p w:rsidR="00605130" w:rsidRPr="00F44422" w:rsidRDefault="00605130" w:rsidP="00605130">
      <w:pPr>
        <w:spacing w:line="360" w:lineRule="auto"/>
        <w:ind w:left="567"/>
        <w:jc w:val="both"/>
        <w:rPr>
          <w:sz w:val="28"/>
          <w:szCs w:val="28"/>
        </w:rPr>
      </w:pPr>
      <w:r w:rsidRPr="00453DB7">
        <w:rPr>
          <w:sz w:val="28"/>
          <w:szCs w:val="28"/>
        </w:rPr>
        <w:t>5</w:t>
      </w:r>
      <w:r>
        <w:rPr>
          <w:sz w:val="28"/>
          <w:szCs w:val="28"/>
        </w:rPr>
        <w:t>.</w:t>
      </w:r>
      <w:r w:rsidRPr="00F44422">
        <w:rPr>
          <w:sz w:val="28"/>
          <w:szCs w:val="28"/>
        </w:rPr>
        <w:t xml:space="preserve"> </w:t>
      </w:r>
      <w:r w:rsidRPr="000D57A8">
        <w:rPr>
          <w:sz w:val="28"/>
          <w:szCs w:val="28"/>
        </w:rPr>
        <w:t>Разрабатываемое</w:t>
      </w:r>
      <w:r>
        <w:rPr>
          <w:sz w:val="28"/>
          <w:szCs w:val="28"/>
        </w:rPr>
        <w:t xml:space="preserve"> программное </w:t>
      </w:r>
      <w:r w:rsidRPr="000D57A8">
        <w:rPr>
          <w:sz w:val="28"/>
          <w:szCs w:val="28"/>
        </w:rPr>
        <w:t xml:space="preserve"> приложени</w:t>
      </w:r>
      <w:r>
        <w:rPr>
          <w:sz w:val="28"/>
          <w:szCs w:val="28"/>
        </w:rPr>
        <w:t>е должно запускаться на всех современных операционных системах</w:t>
      </w:r>
      <w:r w:rsidRPr="00F44422">
        <w:rPr>
          <w:sz w:val="28"/>
          <w:szCs w:val="28"/>
        </w:rPr>
        <w:t xml:space="preserve"> </w:t>
      </w:r>
      <w:r>
        <w:rPr>
          <w:sz w:val="28"/>
          <w:szCs w:val="28"/>
          <w:lang w:val="en-US"/>
        </w:rPr>
        <w:t>Windows</w:t>
      </w:r>
      <w:r>
        <w:rPr>
          <w:sz w:val="28"/>
          <w:szCs w:val="28"/>
        </w:rPr>
        <w:t xml:space="preserve"> компании </w:t>
      </w:r>
      <w:r>
        <w:rPr>
          <w:sz w:val="28"/>
          <w:szCs w:val="28"/>
          <w:lang w:val="en-US"/>
        </w:rPr>
        <w:t>Microsoft</w:t>
      </w:r>
      <w:r w:rsidRPr="00F44422">
        <w:rPr>
          <w:sz w:val="28"/>
          <w:szCs w:val="28"/>
        </w:rPr>
        <w:t xml:space="preserve">, </w:t>
      </w:r>
      <w:r>
        <w:rPr>
          <w:sz w:val="28"/>
          <w:szCs w:val="28"/>
        </w:rPr>
        <w:t xml:space="preserve">включая </w:t>
      </w:r>
      <w:r>
        <w:rPr>
          <w:sz w:val="28"/>
          <w:szCs w:val="28"/>
          <w:lang w:val="en-US"/>
        </w:rPr>
        <w:t>Vista</w:t>
      </w:r>
      <w:r w:rsidRPr="00F44422">
        <w:rPr>
          <w:sz w:val="28"/>
          <w:szCs w:val="28"/>
        </w:rPr>
        <w:t>.</w:t>
      </w:r>
    </w:p>
    <w:p w:rsidR="00605130" w:rsidRPr="00605130" w:rsidRDefault="00605130" w:rsidP="00605130">
      <w:pPr>
        <w:spacing w:line="360" w:lineRule="auto"/>
        <w:ind w:firstLine="567"/>
        <w:jc w:val="both"/>
        <w:rPr>
          <w:sz w:val="28"/>
          <w:szCs w:val="28"/>
        </w:rPr>
      </w:pPr>
    </w:p>
    <w:p w:rsidR="00EB117C" w:rsidRPr="00605130" w:rsidRDefault="00EB117C"/>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Pr="00605130" w:rsidRDefault="00C37363"/>
    <w:p w:rsidR="00C37363" w:rsidRDefault="00C37363"/>
    <w:p w:rsidR="00755C4C" w:rsidRDefault="00755C4C"/>
    <w:p w:rsidR="00755C4C" w:rsidRDefault="00755C4C"/>
    <w:p w:rsidR="00755C4C" w:rsidRPr="00605130" w:rsidRDefault="00755C4C"/>
    <w:p w:rsidR="00C37363" w:rsidRPr="0097209C" w:rsidRDefault="00C37363">
      <w:pPr>
        <w:rPr>
          <w:lang w:val="en-US"/>
        </w:rPr>
      </w:pPr>
    </w:p>
    <w:p w:rsidR="00237E3F" w:rsidRPr="00AA2117" w:rsidRDefault="00237E3F" w:rsidP="00AA2117">
      <w:pPr>
        <w:pStyle w:val="2"/>
        <w:jc w:val="center"/>
        <w:rPr>
          <w:sz w:val="28"/>
          <w:szCs w:val="28"/>
        </w:rPr>
      </w:pPr>
      <w:bookmarkStart w:id="10" w:name="_Toc357967298"/>
      <w:r w:rsidRPr="00AA2117">
        <w:rPr>
          <w:sz w:val="28"/>
          <w:szCs w:val="28"/>
        </w:rPr>
        <w:lastRenderedPageBreak/>
        <w:t>Описание системы и ее функционирование</w:t>
      </w:r>
      <w:bookmarkEnd w:id="10"/>
    </w:p>
    <w:p w:rsidR="00237E3F" w:rsidRDefault="00237E3F" w:rsidP="00237E3F">
      <w:pPr>
        <w:spacing w:line="360" w:lineRule="auto"/>
        <w:jc w:val="center"/>
        <w:rPr>
          <w:sz w:val="28"/>
          <w:szCs w:val="28"/>
        </w:rPr>
      </w:pPr>
    </w:p>
    <w:p w:rsidR="00237E3F" w:rsidRPr="00237E3F" w:rsidRDefault="00237E3F" w:rsidP="00AA2117">
      <w:pPr>
        <w:pStyle w:val="a4"/>
        <w:spacing w:line="360" w:lineRule="auto"/>
        <w:ind w:left="0"/>
        <w:jc w:val="center"/>
        <w:outlineLvl w:val="2"/>
        <w:rPr>
          <w:b/>
          <w:noProof/>
          <w:color w:val="000000"/>
          <w:sz w:val="28"/>
          <w:szCs w:val="28"/>
        </w:rPr>
      </w:pPr>
      <w:bookmarkStart w:id="11" w:name="_Toc357967299"/>
      <w:r w:rsidRPr="00237E3F">
        <w:rPr>
          <w:b/>
          <w:noProof/>
          <w:color w:val="000000"/>
          <w:sz w:val="28"/>
          <w:szCs w:val="28"/>
        </w:rPr>
        <w:t>Характеристика объекта автоматизации</w:t>
      </w:r>
      <w:bookmarkEnd w:id="11"/>
    </w:p>
    <w:p w:rsidR="00237E3F" w:rsidRDefault="00237E3F" w:rsidP="00237E3F">
      <w:pPr>
        <w:pStyle w:val="a4"/>
        <w:spacing w:line="360" w:lineRule="auto"/>
        <w:ind w:left="2160"/>
        <w:rPr>
          <w:noProof/>
          <w:color w:val="000000"/>
          <w:sz w:val="28"/>
          <w:szCs w:val="28"/>
        </w:rPr>
      </w:pPr>
    </w:p>
    <w:p w:rsidR="00237E3F" w:rsidRDefault="00237E3F" w:rsidP="00237E3F">
      <w:pPr>
        <w:spacing w:line="360" w:lineRule="auto"/>
        <w:ind w:firstLine="567"/>
        <w:jc w:val="both"/>
        <w:rPr>
          <w:noProof/>
          <w:color w:val="000000"/>
          <w:sz w:val="28"/>
          <w:szCs w:val="28"/>
        </w:rPr>
      </w:pPr>
      <w:r w:rsidRPr="00377490">
        <w:rPr>
          <w:noProof/>
          <w:color w:val="000000"/>
          <w:sz w:val="28"/>
          <w:szCs w:val="28"/>
        </w:rPr>
        <w:t>Рассматриваемая в данном дипломном проекте парфюмерно-косметическая компания, в качестве основного вида деятельности занимается реализацией и производством большого ассортимента парфюмерии и косметики, являясь дистрибьютором крупнейших заводов по производству вышеперечисленного товара на территории ряда европейских стран, таких как Великобритания,</w:t>
      </w:r>
      <w:r>
        <w:rPr>
          <w:noProof/>
          <w:color w:val="000000"/>
          <w:sz w:val="28"/>
          <w:szCs w:val="28"/>
        </w:rPr>
        <w:t xml:space="preserve"> Франциия и Англия. К</w:t>
      </w:r>
      <w:r w:rsidRPr="00377490">
        <w:rPr>
          <w:noProof/>
          <w:color w:val="000000"/>
          <w:sz w:val="28"/>
          <w:szCs w:val="28"/>
        </w:rPr>
        <w:t>омпания имеет несколько филиалов</w:t>
      </w:r>
      <w:r>
        <w:rPr>
          <w:noProof/>
          <w:color w:val="000000"/>
          <w:sz w:val="28"/>
          <w:szCs w:val="28"/>
        </w:rPr>
        <w:t>, разположенных в различных регионах страны</w:t>
      </w:r>
      <w:r w:rsidRPr="00377490">
        <w:rPr>
          <w:noProof/>
          <w:color w:val="000000"/>
          <w:sz w:val="28"/>
          <w:szCs w:val="28"/>
        </w:rPr>
        <w:t>. В компании осуществляют свою деятельность три департамента сбыта: региональный, корпоративный и городской.</w:t>
      </w:r>
      <w:r>
        <w:rPr>
          <w:noProof/>
          <w:color w:val="000000"/>
          <w:sz w:val="28"/>
          <w:szCs w:val="28"/>
        </w:rPr>
        <w:t xml:space="preserve"> Являясь официальным представителем заводов-поставщиков компания</w:t>
      </w:r>
      <w:r w:rsidRPr="00377490">
        <w:rPr>
          <w:noProof/>
          <w:color w:val="000000"/>
          <w:sz w:val="28"/>
          <w:szCs w:val="28"/>
        </w:rPr>
        <w:t xml:space="preserve"> </w:t>
      </w:r>
      <w:r>
        <w:rPr>
          <w:noProof/>
          <w:color w:val="000000"/>
          <w:sz w:val="28"/>
          <w:szCs w:val="28"/>
        </w:rPr>
        <w:t xml:space="preserve">имеет возможность вести гибкую ценовую политику с клиентами, </w:t>
      </w:r>
      <w:r w:rsidRPr="00377490">
        <w:rPr>
          <w:noProof/>
          <w:color w:val="000000"/>
          <w:sz w:val="28"/>
          <w:szCs w:val="28"/>
        </w:rPr>
        <w:t>формировать большие объемы поставок, а также варьировать их сроки.</w:t>
      </w:r>
    </w:p>
    <w:p w:rsidR="00237E3F" w:rsidRDefault="00237E3F" w:rsidP="00237E3F">
      <w:pPr>
        <w:spacing w:line="360" w:lineRule="auto"/>
        <w:ind w:firstLine="567"/>
        <w:jc w:val="both"/>
        <w:rPr>
          <w:noProof/>
          <w:color w:val="000000"/>
          <w:sz w:val="28"/>
          <w:szCs w:val="28"/>
        </w:rPr>
      </w:pPr>
      <w:r w:rsidRPr="00377490">
        <w:rPr>
          <w:noProof/>
          <w:color w:val="000000"/>
          <w:sz w:val="28"/>
          <w:szCs w:val="28"/>
        </w:rPr>
        <w:t xml:space="preserve">Для </w:t>
      </w:r>
      <w:r>
        <w:rPr>
          <w:noProof/>
          <w:color w:val="000000"/>
          <w:sz w:val="28"/>
          <w:szCs w:val="28"/>
        </w:rPr>
        <w:t>успешного</w:t>
      </w:r>
      <w:r w:rsidRPr="00377490">
        <w:rPr>
          <w:noProof/>
          <w:color w:val="000000"/>
          <w:sz w:val="28"/>
          <w:szCs w:val="28"/>
        </w:rPr>
        <w:t xml:space="preserve"> внедрения проекта автоматизированной системы в деятельность компании </w:t>
      </w:r>
      <w:r>
        <w:rPr>
          <w:noProof/>
          <w:color w:val="000000"/>
          <w:sz w:val="28"/>
          <w:szCs w:val="28"/>
        </w:rPr>
        <w:t xml:space="preserve">разработчику </w:t>
      </w:r>
      <w:r w:rsidRPr="00377490">
        <w:rPr>
          <w:noProof/>
          <w:color w:val="000000"/>
          <w:sz w:val="28"/>
          <w:szCs w:val="28"/>
        </w:rPr>
        <w:t xml:space="preserve">требуется </w:t>
      </w:r>
      <w:r>
        <w:rPr>
          <w:noProof/>
          <w:color w:val="000000"/>
          <w:sz w:val="28"/>
          <w:szCs w:val="28"/>
        </w:rPr>
        <w:t>прианализировать</w:t>
      </w:r>
      <w:r w:rsidRPr="00377490">
        <w:rPr>
          <w:noProof/>
          <w:color w:val="000000"/>
          <w:sz w:val="28"/>
          <w:szCs w:val="28"/>
        </w:rPr>
        <w:t xml:space="preserve"> </w:t>
      </w:r>
      <w:r>
        <w:rPr>
          <w:noProof/>
          <w:color w:val="000000"/>
          <w:sz w:val="28"/>
          <w:szCs w:val="28"/>
        </w:rPr>
        <w:t xml:space="preserve">работу </w:t>
      </w:r>
      <w:r w:rsidRPr="00377490">
        <w:rPr>
          <w:noProof/>
          <w:color w:val="000000"/>
          <w:sz w:val="28"/>
          <w:szCs w:val="28"/>
        </w:rPr>
        <w:t xml:space="preserve">менеджмента и максимально </w:t>
      </w:r>
      <w:r>
        <w:rPr>
          <w:noProof/>
          <w:color w:val="000000"/>
          <w:sz w:val="28"/>
          <w:szCs w:val="28"/>
        </w:rPr>
        <w:t>ясно представлять процессы управления</w:t>
      </w:r>
      <w:r w:rsidRPr="00377490">
        <w:rPr>
          <w:noProof/>
          <w:color w:val="000000"/>
          <w:sz w:val="28"/>
          <w:szCs w:val="28"/>
        </w:rPr>
        <w:t>, которые планируется подвергнуть автоматизации.</w:t>
      </w: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Default="00237E3F" w:rsidP="00237E3F">
      <w:pPr>
        <w:spacing w:line="360" w:lineRule="auto"/>
        <w:ind w:firstLine="567"/>
        <w:jc w:val="both"/>
        <w:rPr>
          <w:noProof/>
          <w:color w:val="000000"/>
          <w:sz w:val="28"/>
          <w:szCs w:val="28"/>
        </w:rPr>
      </w:pPr>
    </w:p>
    <w:p w:rsidR="00237E3F" w:rsidRPr="0097209C" w:rsidRDefault="00237E3F" w:rsidP="0097209C">
      <w:pPr>
        <w:spacing w:line="360" w:lineRule="auto"/>
        <w:jc w:val="both"/>
        <w:rPr>
          <w:noProof/>
          <w:color w:val="000000"/>
          <w:sz w:val="28"/>
          <w:szCs w:val="28"/>
          <w:lang w:val="en-US"/>
        </w:rPr>
      </w:pPr>
    </w:p>
    <w:p w:rsidR="00237E3F" w:rsidRPr="00237E3F" w:rsidRDefault="00237E3F" w:rsidP="00AA2117">
      <w:pPr>
        <w:pStyle w:val="a4"/>
        <w:spacing w:line="360" w:lineRule="auto"/>
        <w:ind w:left="0"/>
        <w:jc w:val="center"/>
        <w:outlineLvl w:val="2"/>
        <w:rPr>
          <w:b/>
          <w:noProof/>
          <w:color w:val="000000"/>
          <w:sz w:val="28"/>
          <w:szCs w:val="28"/>
        </w:rPr>
      </w:pPr>
      <w:bookmarkStart w:id="12" w:name="_Toc357967300"/>
      <w:r w:rsidRPr="00237E3F">
        <w:rPr>
          <w:b/>
          <w:noProof/>
          <w:color w:val="000000"/>
          <w:sz w:val="28"/>
          <w:szCs w:val="28"/>
        </w:rPr>
        <w:lastRenderedPageBreak/>
        <w:t>Описание и схема информационного взаимодействия элементов системы</w:t>
      </w:r>
      <w:bookmarkEnd w:id="12"/>
    </w:p>
    <w:p w:rsidR="00237E3F" w:rsidRDefault="00237E3F" w:rsidP="00237E3F">
      <w:pPr>
        <w:spacing w:line="360" w:lineRule="auto"/>
        <w:jc w:val="center"/>
        <w:rPr>
          <w:sz w:val="28"/>
          <w:szCs w:val="28"/>
        </w:rPr>
      </w:pPr>
    </w:p>
    <w:p w:rsidR="00237E3F" w:rsidRDefault="00237E3F" w:rsidP="00237E3F">
      <w:pPr>
        <w:spacing w:line="360" w:lineRule="auto"/>
        <w:ind w:firstLine="709"/>
        <w:jc w:val="both"/>
        <w:rPr>
          <w:noProof/>
          <w:color w:val="000000"/>
          <w:sz w:val="28"/>
          <w:szCs w:val="28"/>
        </w:rPr>
      </w:pPr>
      <w:r>
        <w:rPr>
          <w:noProof/>
          <w:color w:val="000000"/>
          <w:sz w:val="28"/>
          <w:szCs w:val="28"/>
        </w:rPr>
        <w:t xml:space="preserve">Объектами автоматизации в нашем проекте являются основные логистические процессы: учёт, хранение, распределение и закупки товара. Анализ и последедующее исследование процесса информационных потребностей склада позволило построить модель системы информационного взаимодействия </w:t>
      </w:r>
      <w:r w:rsidRPr="00377490">
        <w:rPr>
          <w:noProof/>
          <w:color w:val="000000"/>
          <w:sz w:val="28"/>
          <w:szCs w:val="28"/>
        </w:rPr>
        <w:t xml:space="preserve">подразделений </w:t>
      </w:r>
      <w:r>
        <w:rPr>
          <w:noProof/>
          <w:color w:val="000000"/>
          <w:sz w:val="28"/>
          <w:szCs w:val="28"/>
        </w:rPr>
        <w:t>компании, показаную на</w:t>
      </w:r>
      <w:r w:rsidRPr="00377490">
        <w:rPr>
          <w:noProof/>
          <w:color w:val="000000"/>
          <w:sz w:val="28"/>
          <w:szCs w:val="28"/>
        </w:rPr>
        <w:t xml:space="preserve"> </w:t>
      </w:r>
      <w:r>
        <w:rPr>
          <w:noProof/>
          <w:color w:val="000000"/>
          <w:sz w:val="28"/>
          <w:szCs w:val="28"/>
        </w:rPr>
        <w:t>(</w:t>
      </w:r>
      <w:r w:rsidRPr="00F23710">
        <w:rPr>
          <w:i/>
          <w:noProof/>
          <w:color w:val="000000"/>
          <w:sz w:val="28"/>
          <w:szCs w:val="28"/>
        </w:rPr>
        <w:t xml:space="preserve">Рис. </w:t>
      </w:r>
      <w:r>
        <w:rPr>
          <w:i/>
          <w:noProof/>
          <w:color w:val="000000"/>
          <w:sz w:val="28"/>
          <w:szCs w:val="28"/>
        </w:rPr>
        <w:t>5.</w:t>
      </w:r>
      <w:r w:rsidRPr="00F23710">
        <w:rPr>
          <w:i/>
          <w:noProof/>
          <w:color w:val="000000"/>
          <w:sz w:val="28"/>
          <w:szCs w:val="28"/>
        </w:rPr>
        <w:t>1.</w:t>
      </w:r>
      <w:r>
        <w:rPr>
          <w:noProof/>
          <w:color w:val="000000"/>
          <w:sz w:val="28"/>
          <w:szCs w:val="28"/>
        </w:rPr>
        <w:t>)</w:t>
      </w:r>
      <w:r w:rsidRPr="00377490">
        <w:rPr>
          <w:noProof/>
          <w:color w:val="000000"/>
          <w:sz w:val="28"/>
          <w:szCs w:val="28"/>
        </w:rPr>
        <w:t xml:space="preserve">: </w:t>
      </w:r>
    </w:p>
    <w:p w:rsidR="00237E3F" w:rsidRDefault="00237E3F" w:rsidP="00237E3F">
      <w:pPr>
        <w:spacing w:line="360" w:lineRule="auto"/>
        <w:ind w:firstLine="709"/>
        <w:jc w:val="both"/>
        <w:rPr>
          <w:noProof/>
          <w:color w:val="000000"/>
          <w:sz w:val="28"/>
          <w:szCs w:val="28"/>
        </w:rPr>
      </w:pPr>
      <w:r>
        <w:rPr>
          <w:noProof/>
          <w:color w:val="000000"/>
          <w:sz w:val="28"/>
          <w:szCs w:val="28"/>
        </w:rPr>
        <w:drawing>
          <wp:inline distT="0" distB="0" distL="0" distR="0">
            <wp:extent cx="4705350" cy="5057775"/>
            <wp:effectExtent l="19050" t="0" r="0" b="0"/>
            <wp:docPr id="56" name="Рисунок 21" descr="C:\Users\Евгений\Documents\Схем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вгений\Documents\Схема 5.1.jpg"/>
                    <pic:cNvPicPr>
                      <a:picLocks noChangeAspect="1" noChangeArrowheads="1"/>
                    </pic:cNvPicPr>
                  </pic:nvPicPr>
                  <pic:blipFill>
                    <a:blip r:embed="rId9"/>
                    <a:srcRect/>
                    <a:stretch>
                      <a:fillRect/>
                    </a:stretch>
                  </pic:blipFill>
                  <pic:spPr bwMode="auto">
                    <a:xfrm>
                      <a:off x="0" y="0"/>
                      <a:ext cx="4705350" cy="5057775"/>
                    </a:xfrm>
                    <a:prstGeom prst="rect">
                      <a:avLst/>
                    </a:prstGeom>
                    <a:noFill/>
                    <a:ln w="9525">
                      <a:noFill/>
                      <a:miter lim="800000"/>
                      <a:headEnd/>
                      <a:tailEnd/>
                    </a:ln>
                  </pic:spPr>
                </pic:pic>
              </a:graphicData>
            </a:graphic>
          </wp:inline>
        </w:drawing>
      </w:r>
    </w:p>
    <w:p w:rsidR="00237E3F" w:rsidRDefault="00237E3F" w:rsidP="00237E3F">
      <w:pPr>
        <w:jc w:val="center"/>
        <w:rPr>
          <w:i/>
          <w:sz w:val="28"/>
          <w:szCs w:val="28"/>
        </w:rPr>
      </w:pPr>
      <w:r>
        <w:rPr>
          <w:i/>
          <w:sz w:val="28"/>
          <w:szCs w:val="28"/>
        </w:rPr>
        <w:t>Рис. 5.1. Система взаимодействия</w:t>
      </w:r>
      <w:r w:rsidRPr="00D5721B">
        <w:rPr>
          <w:i/>
          <w:sz w:val="28"/>
          <w:szCs w:val="28"/>
        </w:rPr>
        <w:t xml:space="preserve"> подразделений </w:t>
      </w:r>
      <w:r>
        <w:rPr>
          <w:i/>
          <w:sz w:val="28"/>
          <w:szCs w:val="28"/>
        </w:rPr>
        <w:t>компании</w:t>
      </w:r>
    </w:p>
    <w:p w:rsidR="009F113A" w:rsidRDefault="009F113A" w:rsidP="00237E3F">
      <w:pPr>
        <w:jc w:val="center"/>
        <w:rPr>
          <w:i/>
          <w:sz w:val="28"/>
          <w:szCs w:val="28"/>
        </w:rPr>
      </w:pPr>
    </w:p>
    <w:p w:rsidR="009F113A" w:rsidRDefault="009F113A" w:rsidP="00237E3F">
      <w:pPr>
        <w:jc w:val="center"/>
        <w:rPr>
          <w:i/>
          <w:sz w:val="28"/>
          <w:szCs w:val="28"/>
        </w:rPr>
      </w:pPr>
    </w:p>
    <w:p w:rsidR="009F113A" w:rsidRDefault="009F113A" w:rsidP="00237E3F">
      <w:pPr>
        <w:jc w:val="center"/>
        <w:rPr>
          <w:i/>
          <w:sz w:val="28"/>
          <w:szCs w:val="28"/>
        </w:rPr>
      </w:pPr>
    </w:p>
    <w:p w:rsidR="009F113A" w:rsidRDefault="009F113A" w:rsidP="00237E3F">
      <w:pPr>
        <w:jc w:val="center"/>
        <w:rPr>
          <w:i/>
          <w:sz w:val="28"/>
          <w:szCs w:val="28"/>
        </w:rPr>
      </w:pPr>
    </w:p>
    <w:p w:rsidR="009F113A" w:rsidRPr="0097209C" w:rsidRDefault="009F113A" w:rsidP="0097209C">
      <w:pPr>
        <w:rPr>
          <w:i/>
          <w:sz w:val="28"/>
          <w:szCs w:val="28"/>
          <w:lang w:val="en-US"/>
        </w:rPr>
      </w:pPr>
    </w:p>
    <w:p w:rsidR="00255951" w:rsidRPr="00AA2117" w:rsidRDefault="00255951" w:rsidP="00AA2117">
      <w:pPr>
        <w:pStyle w:val="3"/>
        <w:jc w:val="center"/>
        <w:rPr>
          <w:rFonts w:ascii="Times New Roman" w:hAnsi="Times New Roman" w:cs="Times New Roman"/>
          <w:noProof/>
          <w:color w:val="000000"/>
          <w:sz w:val="28"/>
          <w:szCs w:val="28"/>
        </w:rPr>
      </w:pPr>
      <w:bookmarkStart w:id="13" w:name="_Toc357967301"/>
      <w:r w:rsidRPr="00AA2117">
        <w:rPr>
          <w:rFonts w:ascii="Times New Roman" w:hAnsi="Times New Roman" w:cs="Times New Roman"/>
          <w:noProof/>
          <w:color w:val="000000"/>
          <w:sz w:val="28"/>
          <w:szCs w:val="28"/>
        </w:rPr>
        <w:lastRenderedPageBreak/>
        <w:t>Анализ системы</w:t>
      </w:r>
      <w:r w:rsidR="00AA2117" w:rsidRPr="00AA2117">
        <w:rPr>
          <w:rFonts w:ascii="Times New Roman" w:hAnsi="Times New Roman" w:cs="Times New Roman"/>
          <w:noProof/>
          <w:color w:val="000000"/>
          <w:sz w:val="28"/>
          <w:szCs w:val="28"/>
        </w:rPr>
        <w:t>. Описание задач</w:t>
      </w:r>
      <w:bookmarkEnd w:id="13"/>
    </w:p>
    <w:p w:rsidR="00255951" w:rsidRDefault="00255951" w:rsidP="00255951">
      <w:pPr>
        <w:spacing w:line="360" w:lineRule="auto"/>
        <w:jc w:val="both"/>
        <w:rPr>
          <w:noProof/>
          <w:color w:val="000000"/>
          <w:sz w:val="28"/>
          <w:szCs w:val="28"/>
        </w:rPr>
      </w:pPr>
    </w:p>
    <w:p w:rsidR="00255951" w:rsidRDefault="00255951" w:rsidP="00255951">
      <w:pPr>
        <w:spacing w:line="360" w:lineRule="auto"/>
        <w:ind w:firstLine="709"/>
        <w:jc w:val="both"/>
        <w:rPr>
          <w:noProof/>
          <w:color w:val="000000"/>
          <w:sz w:val="28"/>
          <w:szCs w:val="28"/>
        </w:rPr>
      </w:pPr>
      <w:r>
        <w:rPr>
          <w:noProof/>
          <w:color w:val="000000"/>
          <w:sz w:val="28"/>
          <w:szCs w:val="28"/>
        </w:rPr>
        <w:t>Ежедневно на склад</w:t>
      </w:r>
      <w:r w:rsidRPr="00377490">
        <w:rPr>
          <w:noProof/>
          <w:color w:val="000000"/>
          <w:sz w:val="28"/>
          <w:szCs w:val="28"/>
        </w:rPr>
        <w:t xml:space="preserve"> поставляется товар </w:t>
      </w:r>
      <w:r>
        <w:rPr>
          <w:noProof/>
          <w:color w:val="000000"/>
          <w:sz w:val="28"/>
          <w:szCs w:val="28"/>
        </w:rPr>
        <w:t>различного наименования</w:t>
      </w:r>
      <w:r w:rsidRPr="00377490">
        <w:rPr>
          <w:noProof/>
          <w:color w:val="000000"/>
          <w:sz w:val="28"/>
          <w:szCs w:val="28"/>
        </w:rPr>
        <w:t xml:space="preserve"> от разных поставщиков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1</m:t>
            </m:r>
          </m:sub>
        </m:sSub>
      </m:oMath>
      <w:r w:rsidRPr="00377490">
        <w:rPr>
          <w:noProof/>
          <w:color w:val="000000"/>
          <w:sz w:val="28"/>
          <w:szCs w:val="28"/>
        </w:rPr>
        <w:t xml:space="preserve">). </w:t>
      </w:r>
      <w:r>
        <w:rPr>
          <w:noProof/>
          <w:color w:val="000000"/>
          <w:sz w:val="28"/>
          <w:szCs w:val="28"/>
        </w:rPr>
        <w:t>Задачей работника склада фиксация всех поступающих поставок, с последующим занесением оных в БД системы</w:t>
      </w:r>
      <w:r w:rsidRPr="00377490">
        <w:rPr>
          <w:noProof/>
          <w:color w:val="000000"/>
          <w:sz w:val="28"/>
          <w:szCs w:val="28"/>
        </w:rPr>
        <w:t xml:space="preserve">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11</m:t>
            </m:r>
          </m:sub>
        </m:sSub>
      </m:oMath>
      <w:r>
        <w:rPr>
          <w:noProof/>
          <w:color w:val="000000"/>
          <w:sz w:val="28"/>
          <w:szCs w:val="28"/>
        </w:rPr>
        <w:t xml:space="preserve">): </w:t>
      </w:r>
      <w:r w:rsidRPr="00377490">
        <w:rPr>
          <w:noProof/>
          <w:color w:val="000000"/>
          <w:sz w:val="28"/>
          <w:szCs w:val="28"/>
        </w:rPr>
        <w:t xml:space="preserve">наименование, </w:t>
      </w:r>
      <w:r>
        <w:rPr>
          <w:noProof/>
          <w:color w:val="000000"/>
          <w:sz w:val="28"/>
          <w:szCs w:val="28"/>
        </w:rPr>
        <w:t>количество поставленного</w:t>
      </w:r>
      <w:r w:rsidRPr="00377490">
        <w:rPr>
          <w:noProof/>
          <w:color w:val="000000"/>
          <w:sz w:val="28"/>
          <w:szCs w:val="28"/>
        </w:rPr>
        <w:t xml:space="preserve"> </w:t>
      </w:r>
      <w:r>
        <w:rPr>
          <w:noProof/>
          <w:color w:val="000000"/>
          <w:sz w:val="28"/>
          <w:szCs w:val="28"/>
        </w:rPr>
        <w:t>товара</w:t>
      </w:r>
      <w:r w:rsidRPr="00377490">
        <w:rPr>
          <w:noProof/>
          <w:color w:val="000000"/>
          <w:sz w:val="28"/>
          <w:szCs w:val="28"/>
        </w:rPr>
        <w:t xml:space="preserve">, дата поставки, </w:t>
      </w:r>
      <w:r>
        <w:rPr>
          <w:noProof/>
          <w:color w:val="000000"/>
          <w:sz w:val="28"/>
          <w:szCs w:val="28"/>
        </w:rPr>
        <w:t>код товара</w:t>
      </w:r>
      <w:r w:rsidRPr="00377490">
        <w:rPr>
          <w:noProof/>
          <w:color w:val="000000"/>
          <w:sz w:val="28"/>
          <w:szCs w:val="28"/>
        </w:rPr>
        <w:t xml:space="preserve">, поставщик. </w:t>
      </w:r>
      <w:r>
        <w:rPr>
          <w:noProof/>
          <w:color w:val="000000"/>
          <w:sz w:val="28"/>
          <w:szCs w:val="28"/>
        </w:rPr>
        <w:t xml:space="preserve">Периодами на склад привозят </w:t>
      </w:r>
      <w:r w:rsidRPr="00377490">
        <w:rPr>
          <w:noProof/>
          <w:color w:val="000000"/>
          <w:sz w:val="28"/>
          <w:szCs w:val="28"/>
        </w:rPr>
        <w:t>товары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12</m:t>
            </m:r>
          </m:sub>
        </m:sSub>
      </m:oMath>
      <w:r w:rsidRPr="00377490">
        <w:rPr>
          <w:noProof/>
          <w:color w:val="000000"/>
          <w:sz w:val="28"/>
          <w:szCs w:val="28"/>
        </w:rPr>
        <w:t xml:space="preserve">), </w:t>
      </w:r>
      <w:r>
        <w:rPr>
          <w:noProof/>
          <w:color w:val="000000"/>
          <w:sz w:val="28"/>
          <w:szCs w:val="28"/>
        </w:rPr>
        <w:t>которые могут относиться к новым категориям товаров</w:t>
      </w:r>
      <w:r w:rsidRPr="00377490">
        <w:rPr>
          <w:noProof/>
          <w:color w:val="000000"/>
          <w:sz w:val="28"/>
          <w:szCs w:val="28"/>
        </w:rPr>
        <w:t xml:space="preserve">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13</m:t>
            </m:r>
          </m:sub>
        </m:sSub>
      </m:oMath>
      <w:r w:rsidRPr="00377490">
        <w:rPr>
          <w:noProof/>
          <w:color w:val="000000"/>
          <w:sz w:val="28"/>
          <w:szCs w:val="28"/>
        </w:rPr>
        <w:t>), от новых поставщиков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14</m:t>
            </m:r>
          </m:sub>
        </m:sSub>
      </m:oMath>
      <w:r>
        <w:rPr>
          <w:noProof/>
          <w:color w:val="000000"/>
          <w:sz w:val="28"/>
          <w:szCs w:val="28"/>
        </w:rPr>
        <w:t xml:space="preserve">), информацию о которых так же необходимо даобавлять </w:t>
      </w:r>
      <w:r w:rsidRPr="00377490">
        <w:rPr>
          <w:noProof/>
          <w:color w:val="000000"/>
          <w:sz w:val="28"/>
          <w:szCs w:val="28"/>
        </w:rPr>
        <w:t xml:space="preserve"> </w:t>
      </w:r>
      <w:r>
        <w:rPr>
          <w:noProof/>
          <w:color w:val="000000"/>
          <w:sz w:val="28"/>
          <w:szCs w:val="28"/>
        </w:rPr>
        <w:t>в справочники БД</w:t>
      </w:r>
      <w:r w:rsidRPr="00377490">
        <w:rPr>
          <w:noProof/>
          <w:color w:val="000000"/>
          <w:sz w:val="28"/>
          <w:szCs w:val="28"/>
        </w:rPr>
        <w:t xml:space="preserve">. Для коррекции приходной накладной и проверке введенных данных </w:t>
      </w:r>
      <w:r>
        <w:rPr>
          <w:noProof/>
          <w:color w:val="000000"/>
          <w:sz w:val="28"/>
          <w:szCs w:val="28"/>
        </w:rPr>
        <w:t>формируется</w:t>
      </w:r>
      <w:r w:rsidRPr="00377490">
        <w:rPr>
          <w:noProof/>
          <w:color w:val="000000"/>
          <w:sz w:val="28"/>
          <w:szCs w:val="28"/>
        </w:rPr>
        <w:t xml:space="preserve"> отчет «Приходная ведомость»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15</m:t>
            </m:r>
          </m:sub>
        </m:sSub>
      </m:oMath>
      <w:r w:rsidRPr="00377490">
        <w:rPr>
          <w:noProof/>
          <w:color w:val="000000"/>
          <w:sz w:val="28"/>
          <w:szCs w:val="28"/>
        </w:rPr>
        <w:t xml:space="preserve">). </w:t>
      </w:r>
    </w:p>
    <w:p w:rsidR="00255951" w:rsidRDefault="00255951" w:rsidP="00255951">
      <w:pPr>
        <w:spacing w:line="360" w:lineRule="auto"/>
        <w:ind w:firstLine="709"/>
        <w:jc w:val="both"/>
        <w:rPr>
          <w:noProof/>
          <w:color w:val="000000"/>
          <w:sz w:val="28"/>
          <w:szCs w:val="28"/>
        </w:rPr>
      </w:pPr>
      <w:r>
        <w:rPr>
          <w:noProof/>
          <w:color w:val="000000"/>
          <w:sz w:val="28"/>
          <w:szCs w:val="28"/>
        </w:rPr>
        <w:t xml:space="preserve">Перед отгрузкой товаров покупателям </w:t>
      </w:r>
      <w:r w:rsidRPr="00377490">
        <w:rPr>
          <w:noProof/>
          <w:color w:val="000000"/>
          <w:sz w:val="28"/>
          <w:szCs w:val="28"/>
        </w:rPr>
        <w:t xml:space="preserve">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2</m:t>
            </m:r>
          </m:sub>
        </m:sSub>
      </m:oMath>
      <w:r>
        <w:rPr>
          <w:noProof/>
          <w:color w:val="000000"/>
          <w:sz w:val="28"/>
          <w:szCs w:val="28"/>
        </w:rPr>
        <w:t>), необходимо сформировать</w:t>
      </w:r>
      <w:r w:rsidRPr="00377490">
        <w:rPr>
          <w:noProof/>
          <w:color w:val="000000"/>
          <w:sz w:val="28"/>
          <w:szCs w:val="28"/>
        </w:rPr>
        <w:t xml:space="preserve"> машин</w:t>
      </w:r>
      <w:r>
        <w:rPr>
          <w:noProof/>
          <w:color w:val="000000"/>
          <w:sz w:val="28"/>
          <w:szCs w:val="28"/>
        </w:rPr>
        <w:t>ы</w:t>
      </w:r>
      <w:r w:rsidRPr="00377490">
        <w:rPr>
          <w:noProof/>
          <w:color w:val="000000"/>
          <w:sz w:val="28"/>
          <w:szCs w:val="28"/>
        </w:rPr>
        <w:t xml:space="preserve"> для региональных, городских заказчиков и филиалов. </w:t>
      </w:r>
      <w:r>
        <w:rPr>
          <w:noProof/>
          <w:color w:val="000000"/>
          <w:sz w:val="28"/>
          <w:szCs w:val="28"/>
        </w:rPr>
        <w:t>Ведется</w:t>
      </w:r>
      <w:r w:rsidRPr="00377490">
        <w:rPr>
          <w:noProof/>
          <w:color w:val="000000"/>
          <w:sz w:val="28"/>
          <w:szCs w:val="28"/>
        </w:rPr>
        <w:t xml:space="preserve"> учёт отгруженных товаров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21</m:t>
            </m:r>
          </m:sub>
        </m:sSub>
      </m:oMath>
      <w:r w:rsidRPr="00377490">
        <w:rPr>
          <w:noProof/>
          <w:color w:val="000000"/>
          <w:sz w:val="28"/>
          <w:szCs w:val="28"/>
        </w:rPr>
        <w:t xml:space="preserve">), </w:t>
      </w:r>
      <w:r>
        <w:rPr>
          <w:noProof/>
          <w:color w:val="000000"/>
          <w:sz w:val="28"/>
          <w:szCs w:val="28"/>
        </w:rPr>
        <w:t>вносится информация</w:t>
      </w:r>
      <w:r w:rsidRPr="00377490">
        <w:rPr>
          <w:noProof/>
          <w:color w:val="000000"/>
          <w:sz w:val="28"/>
          <w:szCs w:val="28"/>
        </w:rPr>
        <w:t xml:space="preserve"> о них в БД</w:t>
      </w:r>
      <w:r>
        <w:rPr>
          <w:noProof/>
          <w:color w:val="000000"/>
          <w:sz w:val="28"/>
          <w:szCs w:val="28"/>
        </w:rPr>
        <w:t xml:space="preserve"> системы</w:t>
      </w:r>
      <w:r w:rsidRPr="00377490">
        <w:rPr>
          <w:noProof/>
          <w:color w:val="000000"/>
          <w:sz w:val="28"/>
          <w:szCs w:val="28"/>
        </w:rPr>
        <w:t xml:space="preserve">, </w:t>
      </w:r>
      <w:r>
        <w:rPr>
          <w:noProof/>
          <w:color w:val="000000"/>
          <w:sz w:val="28"/>
          <w:szCs w:val="28"/>
        </w:rPr>
        <w:t>связанная с наименованим</w:t>
      </w:r>
      <w:r w:rsidRPr="00377490">
        <w:rPr>
          <w:noProof/>
          <w:color w:val="000000"/>
          <w:sz w:val="28"/>
          <w:szCs w:val="28"/>
        </w:rPr>
        <w:t xml:space="preserve">, объем отгрузки, </w:t>
      </w:r>
      <w:r>
        <w:rPr>
          <w:noProof/>
          <w:color w:val="000000"/>
          <w:sz w:val="28"/>
          <w:szCs w:val="28"/>
        </w:rPr>
        <w:t>датой, фасовкой</w:t>
      </w:r>
      <w:r w:rsidRPr="00377490">
        <w:rPr>
          <w:noProof/>
          <w:color w:val="000000"/>
          <w:sz w:val="28"/>
          <w:szCs w:val="28"/>
        </w:rPr>
        <w:t>, заказчик</w:t>
      </w:r>
      <w:r>
        <w:rPr>
          <w:noProof/>
          <w:color w:val="000000"/>
          <w:sz w:val="28"/>
          <w:szCs w:val="28"/>
        </w:rPr>
        <w:t>ом</w:t>
      </w:r>
      <w:r w:rsidRPr="00377490">
        <w:rPr>
          <w:noProof/>
          <w:color w:val="000000"/>
          <w:sz w:val="28"/>
          <w:szCs w:val="28"/>
        </w:rPr>
        <w:t xml:space="preserve">. </w:t>
      </w:r>
    </w:p>
    <w:p w:rsidR="00255951" w:rsidRPr="00377490" w:rsidRDefault="00255951" w:rsidP="00255951">
      <w:pPr>
        <w:spacing w:line="360" w:lineRule="auto"/>
        <w:ind w:firstLine="709"/>
        <w:jc w:val="both"/>
        <w:rPr>
          <w:noProof/>
          <w:color w:val="000000"/>
          <w:sz w:val="28"/>
          <w:szCs w:val="28"/>
        </w:rPr>
      </w:pPr>
      <w:r>
        <w:rPr>
          <w:noProof/>
          <w:color w:val="000000"/>
          <w:sz w:val="28"/>
          <w:szCs w:val="28"/>
        </w:rPr>
        <w:t>Зачастую</w:t>
      </w:r>
      <w:r w:rsidRPr="00377490">
        <w:rPr>
          <w:noProof/>
          <w:color w:val="000000"/>
          <w:sz w:val="28"/>
          <w:szCs w:val="28"/>
        </w:rPr>
        <w:t xml:space="preserve"> товары со склада списывают, по причине заводского брака, порчи и </w:t>
      </w:r>
      <w:r>
        <w:rPr>
          <w:noProof/>
          <w:color w:val="000000"/>
          <w:sz w:val="28"/>
          <w:szCs w:val="28"/>
        </w:rPr>
        <w:t xml:space="preserve">истечения срока годности в силу невостребованности. Вся информация </w:t>
      </w:r>
      <w:r w:rsidRPr="00377490">
        <w:rPr>
          <w:noProof/>
          <w:color w:val="000000"/>
          <w:sz w:val="28"/>
          <w:szCs w:val="28"/>
        </w:rPr>
        <w:t>о списанных товарах, причине списания, объём</w:t>
      </w:r>
      <w:r>
        <w:rPr>
          <w:noProof/>
          <w:color w:val="000000"/>
          <w:sz w:val="28"/>
          <w:szCs w:val="28"/>
        </w:rPr>
        <w:t xml:space="preserve">е и дате заносится в </w:t>
      </w:r>
      <w:r w:rsidRPr="00377490">
        <w:rPr>
          <w:noProof/>
          <w:color w:val="000000"/>
          <w:sz w:val="28"/>
          <w:szCs w:val="28"/>
        </w:rPr>
        <w:t>БД</w:t>
      </w:r>
      <w:r>
        <w:rPr>
          <w:noProof/>
          <w:color w:val="000000"/>
          <w:sz w:val="28"/>
          <w:szCs w:val="28"/>
        </w:rPr>
        <w:t xml:space="preserve"> системы</w:t>
      </w:r>
      <w:r w:rsidRPr="00377490">
        <w:rPr>
          <w:noProof/>
          <w:color w:val="000000"/>
          <w:sz w:val="28"/>
          <w:szCs w:val="28"/>
        </w:rPr>
        <w:t xml:space="preserve">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22</m:t>
            </m:r>
          </m:sub>
        </m:sSub>
      </m:oMath>
      <w:r w:rsidRPr="00377490">
        <w:rPr>
          <w:noProof/>
          <w:color w:val="000000"/>
          <w:sz w:val="28"/>
          <w:szCs w:val="28"/>
        </w:rPr>
        <w:t>)</w:t>
      </w:r>
      <w:r>
        <w:rPr>
          <w:noProof/>
          <w:color w:val="000000"/>
          <w:sz w:val="28"/>
          <w:szCs w:val="28"/>
        </w:rPr>
        <w:t xml:space="preserve">, после чего формируется </w:t>
      </w:r>
      <w:r w:rsidRPr="00377490">
        <w:rPr>
          <w:noProof/>
          <w:color w:val="000000"/>
          <w:sz w:val="28"/>
          <w:szCs w:val="28"/>
        </w:rPr>
        <w:t>«Ведомость остатков».</w:t>
      </w:r>
    </w:p>
    <w:p w:rsidR="00255951" w:rsidRDefault="00255951" w:rsidP="00255951">
      <w:pPr>
        <w:spacing w:line="360" w:lineRule="auto"/>
        <w:ind w:firstLine="709"/>
        <w:jc w:val="both"/>
        <w:rPr>
          <w:noProof/>
          <w:color w:val="000000"/>
          <w:sz w:val="28"/>
          <w:szCs w:val="28"/>
        </w:rPr>
      </w:pPr>
      <w:r>
        <w:rPr>
          <w:noProof/>
          <w:color w:val="000000"/>
          <w:sz w:val="28"/>
          <w:szCs w:val="28"/>
        </w:rPr>
        <w:t>Раз</w:t>
      </w:r>
      <w:r w:rsidRPr="00377490">
        <w:rPr>
          <w:noProof/>
          <w:color w:val="000000"/>
          <w:sz w:val="28"/>
          <w:szCs w:val="28"/>
        </w:rPr>
        <w:t xml:space="preserve"> в год на складе проводится инвентаризация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3</m:t>
            </m:r>
          </m:sub>
        </m:sSub>
      </m:oMath>
      <w:r w:rsidRPr="00377490">
        <w:rPr>
          <w:noProof/>
          <w:color w:val="000000"/>
          <w:sz w:val="28"/>
          <w:szCs w:val="28"/>
        </w:rPr>
        <w:t>)</w:t>
      </w:r>
      <w:r>
        <w:rPr>
          <w:noProof/>
          <w:color w:val="000000"/>
          <w:sz w:val="28"/>
          <w:szCs w:val="28"/>
        </w:rPr>
        <w:t xml:space="preserve">. Для коррекировки </w:t>
      </w:r>
      <w:r w:rsidRPr="00377490">
        <w:rPr>
          <w:noProof/>
          <w:color w:val="000000"/>
          <w:sz w:val="28"/>
          <w:szCs w:val="28"/>
        </w:rPr>
        <w:t xml:space="preserve">системы </w:t>
      </w:r>
      <w:r>
        <w:rPr>
          <w:noProof/>
          <w:color w:val="000000"/>
          <w:sz w:val="28"/>
          <w:szCs w:val="28"/>
        </w:rPr>
        <w:t>требуется</w:t>
      </w:r>
      <w:r w:rsidRPr="00377490">
        <w:rPr>
          <w:noProof/>
          <w:color w:val="000000"/>
          <w:sz w:val="28"/>
          <w:szCs w:val="28"/>
        </w:rPr>
        <w:t xml:space="preserve"> учитывать результаты инвентаризации </w:t>
      </w:r>
      <w:r>
        <w:rPr>
          <w:noProof/>
          <w:color w:val="000000"/>
          <w:sz w:val="28"/>
          <w:szCs w:val="28"/>
        </w:rPr>
        <w:t>занося</w:t>
      </w:r>
      <w:r w:rsidRPr="00377490">
        <w:rPr>
          <w:noProof/>
          <w:color w:val="000000"/>
          <w:sz w:val="28"/>
          <w:szCs w:val="28"/>
        </w:rPr>
        <w:t xml:space="preserve"> их в БД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31</m:t>
            </m:r>
          </m:sub>
        </m:sSub>
      </m:oMath>
      <w:r w:rsidRPr="00377490">
        <w:rPr>
          <w:noProof/>
          <w:color w:val="000000"/>
          <w:sz w:val="28"/>
          <w:szCs w:val="28"/>
        </w:rPr>
        <w:t xml:space="preserve">). Для </w:t>
      </w:r>
      <w:r>
        <w:rPr>
          <w:noProof/>
          <w:color w:val="000000"/>
          <w:sz w:val="28"/>
          <w:szCs w:val="28"/>
        </w:rPr>
        <w:t>того чтобы сверить «Инвентаризационную ведомость» с информацией хранящейся</w:t>
      </w:r>
      <w:r w:rsidRPr="00377490">
        <w:rPr>
          <w:noProof/>
          <w:color w:val="000000"/>
          <w:sz w:val="28"/>
          <w:szCs w:val="28"/>
        </w:rPr>
        <w:t xml:space="preserve"> в БД</w:t>
      </w:r>
      <w:r>
        <w:rPr>
          <w:noProof/>
          <w:color w:val="000000"/>
          <w:sz w:val="28"/>
          <w:szCs w:val="28"/>
        </w:rPr>
        <w:t xml:space="preserve"> системы, формируется</w:t>
      </w:r>
      <w:r w:rsidRPr="00377490">
        <w:rPr>
          <w:noProof/>
          <w:color w:val="000000"/>
          <w:sz w:val="28"/>
          <w:szCs w:val="28"/>
        </w:rPr>
        <w:t xml:space="preserve"> «Акт о недостаче»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32</m:t>
            </m:r>
          </m:sub>
        </m:sSub>
      </m:oMath>
      <w:r w:rsidRPr="00377490">
        <w:rPr>
          <w:noProof/>
          <w:color w:val="000000"/>
          <w:sz w:val="28"/>
          <w:szCs w:val="28"/>
        </w:rPr>
        <w:t>)</w:t>
      </w:r>
      <w:r>
        <w:rPr>
          <w:noProof/>
          <w:color w:val="000000"/>
          <w:sz w:val="28"/>
          <w:szCs w:val="28"/>
        </w:rPr>
        <w:t xml:space="preserve">. </w:t>
      </w:r>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Расчёт затрат на хранение товарных запасов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41</m:t>
            </m:r>
          </m:sub>
        </m:sSub>
      </m:oMath>
      <w:r w:rsidRPr="00377490">
        <w:rPr>
          <w:noProof/>
          <w:color w:val="000000"/>
          <w:sz w:val="28"/>
          <w:szCs w:val="28"/>
        </w:rPr>
        <w:t>) лежит в основе оптимизации уровня запасов товаров предприятия на плановый период. Для эффективного функционирования складов заказы желательно должны быть большими и их должно быть не много (</w:t>
      </w:r>
      <w:r>
        <w:rPr>
          <w:i/>
          <w:noProof/>
          <w:color w:val="000000"/>
          <w:sz w:val="28"/>
          <w:szCs w:val="28"/>
        </w:rPr>
        <w:t>см. Р</w:t>
      </w:r>
      <w:r w:rsidRPr="00F23710">
        <w:rPr>
          <w:i/>
          <w:noProof/>
          <w:color w:val="000000"/>
          <w:sz w:val="28"/>
          <w:szCs w:val="28"/>
        </w:rPr>
        <w:t xml:space="preserve">ис. </w:t>
      </w:r>
      <w:r>
        <w:rPr>
          <w:i/>
          <w:noProof/>
          <w:color w:val="000000"/>
          <w:sz w:val="28"/>
          <w:szCs w:val="28"/>
        </w:rPr>
        <w:t>5.</w:t>
      </w:r>
      <w:r w:rsidRPr="00F23710">
        <w:rPr>
          <w:i/>
          <w:noProof/>
          <w:color w:val="000000"/>
          <w:sz w:val="28"/>
          <w:szCs w:val="28"/>
        </w:rPr>
        <w:t>2.</w:t>
      </w:r>
      <w:r>
        <w:rPr>
          <w:noProof/>
          <w:color w:val="000000"/>
          <w:sz w:val="28"/>
          <w:szCs w:val="28"/>
        </w:rPr>
        <w:t xml:space="preserve">), следовательно </w:t>
      </w:r>
      <w:r>
        <w:rPr>
          <w:noProof/>
          <w:color w:val="000000"/>
          <w:sz w:val="28"/>
          <w:szCs w:val="28"/>
        </w:rPr>
        <w:lastRenderedPageBreak/>
        <w:t>необходимо</w:t>
      </w:r>
      <w:r w:rsidRPr="00377490">
        <w:rPr>
          <w:noProof/>
          <w:color w:val="000000"/>
          <w:sz w:val="28"/>
          <w:szCs w:val="28"/>
        </w:rPr>
        <w:t xml:space="preserve"> достичь наименьших затрат на содержание запасов, путём оптимизации размеров заказов. </w:t>
      </w:r>
    </w:p>
    <w:p w:rsidR="009F113A" w:rsidRDefault="00255951" w:rsidP="00237E3F">
      <w:pPr>
        <w:jc w:val="center"/>
        <w:rPr>
          <w:i/>
          <w:sz w:val="28"/>
          <w:szCs w:val="28"/>
        </w:rPr>
      </w:pPr>
      <w:r w:rsidRPr="00255951">
        <w:rPr>
          <w:i/>
          <w:noProof/>
          <w:sz w:val="28"/>
          <w:szCs w:val="28"/>
        </w:rPr>
        <w:drawing>
          <wp:inline distT="0" distB="0" distL="0" distR="0">
            <wp:extent cx="3328035" cy="3764915"/>
            <wp:effectExtent l="19050" t="0" r="5715" b="0"/>
            <wp:docPr id="1" name="Рисунок 23" descr="C:\Users\Евгений\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вгений\Downloads\11.jpg"/>
                    <pic:cNvPicPr>
                      <a:picLocks noChangeAspect="1" noChangeArrowheads="1"/>
                    </pic:cNvPicPr>
                  </pic:nvPicPr>
                  <pic:blipFill>
                    <a:blip r:embed="rId10"/>
                    <a:srcRect/>
                    <a:stretch>
                      <a:fillRect/>
                    </a:stretch>
                  </pic:blipFill>
                  <pic:spPr bwMode="auto">
                    <a:xfrm>
                      <a:off x="0" y="0"/>
                      <a:ext cx="3328035" cy="3764915"/>
                    </a:xfrm>
                    <a:prstGeom prst="rect">
                      <a:avLst/>
                    </a:prstGeom>
                    <a:noFill/>
                    <a:ln w="9525">
                      <a:noFill/>
                      <a:miter lim="800000"/>
                      <a:headEnd/>
                      <a:tailEnd/>
                    </a:ln>
                  </pic:spPr>
                </pic:pic>
              </a:graphicData>
            </a:graphic>
          </wp:inline>
        </w:drawing>
      </w:r>
    </w:p>
    <w:p w:rsidR="00255951" w:rsidRDefault="00255951" w:rsidP="00255951">
      <w:pPr>
        <w:spacing w:line="360" w:lineRule="auto"/>
        <w:ind w:firstLine="709"/>
        <w:jc w:val="center"/>
        <w:rPr>
          <w:i/>
          <w:noProof/>
          <w:color w:val="000000"/>
          <w:sz w:val="28"/>
          <w:szCs w:val="28"/>
        </w:rPr>
      </w:pPr>
      <w:r>
        <w:rPr>
          <w:i/>
          <w:noProof/>
          <w:color w:val="000000"/>
          <w:sz w:val="28"/>
          <w:szCs w:val="28"/>
        </w:rPr>
        <w:t xml:space="preserve">Рис.5.2. </w:t>
      </w:r>
      <w:r w:rsidRPr="00377490">
        <w:rPr>
          <w:i/>
          <w:noProof/>
          <w:color w:val="000000"/>
          <w:sz w:val="28"/>
          <w:szCs w:val="28"/>
        </w:rPr>
        <w:t>Зависимость среднего уровня запасов от размеров заказов.</w:t>
      </w:r>
    </w:p>
    <w:p w:rsidR="00255951" w:rsidRDefault="00255951" w:rsidP="00255951">
      <w:pPr>
        <w:spacing w:line="360" w:lineRule="auto"/>
        <w:ind w:firstLine="709"/>
        <w:jc w:val="center"/>
        <w:rPr>
          <w:i/>
          <w:noProof/>
          <w:color w:val="000000"/>
          <w:sz w:val="28"/>
          <w:szCs w:val="28"/>
        </w:rPr>
      </w:pPr>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В состав общих затрат по созданию и поддержанию запасов входят:</w:t>
      </w:r>
    </w:p>
    <w:p w:rsidR="00255951" w:rsidRPr="00273722" w:rsidRDefault="00255951" w:rsidP="00255951">
      <w:pPr>
        <w:spacing w:line="360" w:lineRule="auto"/>
        <w:ind w:firstLine="709"/>
        <w:jc w:val="both"/>
        <w:rPr>
          <w:i/>
          <w:noProof/>
          <w:color w:val="000000"/>
          <w:sz w:val="28"/>
          <w:szCs w:val="28"/>
        </w:rPr>
      </w:pPr>
      <w:r w:rsidRPr="00377490">
        <w:rPr>
          <w:noProof/>
          <w:color w:val="000000"/>
          <w:sz w:val="28"/>
          <w:szCs w:val="28"/>
        </w:rPr>
        <w:t xml:space="preserve">1) </w:t>
      </w:r>
      <w:r>
        <w:rPr>
          <w:noProof/>
          <w:color w:val="000000"/>
          <w:sz w:val="28"/>
          <w:szCs w:val="28"/>
        </w:rPr>
        <w:t xml:space="preserve">   </w:t>
      </w:r>
      <w:r w:rsidRPr="00273722">
        <w:rPr>
          <w:i/>
          <w:noProof/>
          <w:color w:val="000000"/>
          <w:sz w:val="28"/>
          <w:szCs w:val="28"/>
        </w:rPr>
        <w:t>затраты на хранение запаса;</w:t>
      </w:r>
    </w:p>
    <w:p w:rsidR="00255951" w:rsidRPr="00273722" w:rsidRDefault="00255951" w:rsidP="00255951">
      <w:pPr>
        <w:spacing w:line="360" w:lineRule="auto"/>
        <w:ind w:firstLine="709"/>
        <w:jc w:val="both"/>
        <w:rPr>
          <w:i/>
          <w:noProof/>
          <w:color w:val="000000"/>
          <w:sz w:val="28"/>
          <w:szCs w:val="28"/>
        </w:rPr>
      </w:pPr>
      <w:r w:rsidRPr="00273722">
        <w:rPr>
          <w:i/>
          <w:noProof/>
          <w:color w:val="000000"/>
          <w:sz w:val="28"/>
          <w:szCs w:val="28"/>
        </w:rPr>
        <w:t>2)    стоимость размещения заказа;</w:t>
      </w:r>
    </w:p>
    <w:p w:rsidR="00255951" w:rsidRPr="00273722" w:rsidRDefault="00255951" w:rsidP="00255951">
      <w:pPr>
        <w:spacing w:line="360" w:lineRule="auto"/>
        <w:ind w:firstLine="709"/>
        <w:jc w:val="both"/>
        <w:rPr>
          <w:noProof/>
          <w:color w:val="000000"/>
          <w:sz w:val="28"/>
          <w:szCs w:val="28"/>
        </w:rPr>
      </w:pPr>
      <w:r w:rsidRPr="00273722">
        <w:rPr>
          <w:i/>
          <w:noProof/>
          <w:color w:val="000000"/>
          <w:sz w:val="28"/>
          <w:szCs w:val="28"/>
        </w:rPr>
        <w:t>3) стоимость закупки партии, восполняющей запас, или стоимость заказа</w:t>
      </w:r>
      <w:r w:rsidRPr="00273722">
        <w:rPr>
          <w:noProof/>
          <w:color w:val="000000"/>
          <w:sz w:val="28"/>
          <w:szCs w:val="28"/>
        </w:rPr>
        <w:t>.</w:t>
      </w:r>
    </w:p>
    <w:p w:rsidR="00255951" w:rsidRDefault="00255951" w:rsidP="00255951">
      <w:pPr>
        <w:spacing w:line="360" w:lineRule="auto"/>
        <w:ind w:firstLine="567"/>
        <w:jc w:val="both"/>
        <w:rPr>
          <w:noProof/>
          <w:color w:val="000000"/>
          <w:sz w:val="28"/>
          <w:szCs w:val="28"/>
        </w:rPr>
      </w:pPr>
      <w:r w:rsidRPr="00377490">
        <w:rPr>
          <w:noProof/>
          <w:color w:val="000000"/>
          <w:sz w:val="28"/>
          <w:szCs w:val="28"/>
        </w:rPr>
        <w:t xml:space="preserve">Если воспользоваться общепринятым подходом к расчету среднего уровня запаса, то средний уровень запаса при восполнении его партиями по </w:t>
      </w:r>
      <m:oMath>
        <m:r>
          <w:rPr>
            <w:rFonts w:ascii="Cambria Math" w:hAnsi="Cambria Math"/>
            <w:noProof/>
            <w:color w:val="000000"/>
            <w:sz w:val="28"/>
            <w:szCs w:val="28"/>
            <w:lang w:val="en-US"/>
          </w:rPr>
          <m:t>Q</m:t>
        </m:r>
      </m:oMath>
      <w:r w:rsidRPr="00377490">
        <w:rPr>
          <w:noProof/>
          <w:color w:val="000000"/>
          <w:sz w:val="28"/>
          <w:szCs w:val="28"/>
        </w:rPr>
        <w:t xml:space="preserve"> единиц равен половине этой величины, т.е. </w:t>
      </w:r>
      <m:oMath>
        <m:r>
          <w:rPr>
            <w:rFonts w:ascii="Cambria Math" w:hAnsi="Cambria Math"/>
            <w:noProof/>
            <w:color w:val="000000"/>
            <w:sz w:val="28"/>
            <w:szCs w:val="28"/>
            <w:lang w:val="en-US"/>
          </w:rPr>
          <m:t>Q</m:t>
        </m:r>
      </m:oMath>
      <w:r w:rsidRPr="00377490">
        <w:rPr>
          <w:noProof/>
          <w:color w:val="000000"/>
          <w:sz w:val="28"/>
          <w:szCs w:val="28"/>
        </w:rPr>
        <w:t xml:space="preserve">/2. </w:t>
      </w:r>
    </w:p>
    <w:p w:rsidR="00255951" w:rsidRDefault="00255951" w:rsidP="00255951">
      <w:pPr>
        <w:spacing w:line="360" w:lineRule="auto"/>
        <w:ind w:firstLine="567"/>
        <w:jc w:val="both"/>
        <w:rPr>
          <w:noProof/>
          <w:color w:val="000000"/>
          <w:sz w:val="28"/>
          <w:szCs w:val="28"/>
        </w:rPr>
      </w:pPr>
    </w:p>
    <w:p w:rsidR="00255951" w:rsidRDefault="00255951" w:rsidP="00255951">
      <w:pPr>
        <w:spacing w:line="360" w:lineRule="auto"/>
        <w:ind w:firstLine="567"/>
        <w:jc w:val="both"/>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Следовательно, функция затрат на хранение может иметь вид:</w:t>
      </w:r>
    </w:p>
    <w:p w:rsidR="00255951" w:rsidRPr="00377490" w:rsidRDefault="009E7B29" w:rsidP="00255951">
      <w:pPr>
        <w:spacing w:line="360" w:lineRule="auto"/>
        <w:ind w:firstLine="709"/>
        <w:jc w:val="both"/>
        <w:rPr>
          <w:noProof/>
          <w:color w:val="000000"/>
          <w:sz w:val="28"/>
          <w:szCs w:val="28"/>
          <w:lang w:val="en-US"/>
        </w:rPr>
      </w:pPr>
      <m:oMathPara>
        <m:oMath>
          <m:sSub>
            <m:sSubPr>
              <m:ctrlPr>
                <w:rPr>
                  <w:rFonts w:ascii="Cambria Math" w:hAnsi="Cambria Math"/>
                  <w:i/>
                  <w:noProof/>
                  <w:color w:val="000000"/>
                  <w:sz w:val="28"/>
                  <w:szCs w:val="28"/>
                </w:rPr>
              </m:ctrlPr>
            </m:sSubPr>
            <m:e>
              <m:r>
                <w:rPr>
                  <w:rFonts w:ascii="Cambria Math"/>
                  <w:noProof/>
                  <w:color w:val="000000"/>
                  <w:sz w:val="28"/>
                  <w:szCs w:val="28"/>
                </w:rPr>
                <m:t>С</m:t>
              </m:r>
            </m:e>
            <m:sub>
              <m:r>
                <w:rPr>
                  <w:rFonts w:ascii="Cambria Math"/>
                  <w:noProof/>
                  <w:color w:val="000000"/>
                  <w:sz w:val="28"/>
                  <w:szCs w:val="28"/>
                </w:rPr>
                <m:t>хр</m:t>
              </m:r>
            </m:sub>
          </m:sSub>
          <m:r>
            <w:rPr>
              <w:rFonts w:ascii="Cambria Math"/>
              <w:noProof/>
              <w:color w:val="000000"/>
              <w:sz w:val="28"/>
              <w:szCs w:val="28"/>
            </w:rPr>
            <m:t>=</m:t>
          </m:r>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Q</m:t>
              </m:r>
            </m:num>
            <m:den>
              <m:r>
                <w:rPr>
                  <w:rFonts w:ascii="Cambria Math"/>
                  <w:noProof/>
                  <w:color w:val="000000"/>
                  <w:sz w:val="28"/>
                  <w:szCs w:val="28"/>
                  <w:lang w:val="en-US"/>
                </w:rPr>
                <m:t>2</m:t>
              </m:r>
            </m:den>
          </m:f>
          <m:r>
            <w:rPr>
              <w:rFonts w:ascii="Cambria Math" w:hAnsi="Cambria Math"/>
              <w:noProof/>
              <w:color w:val="000000"/>
              <w:sz w:val="28"/>
              <w:szCs w:val="28"/>
              <w:lang w:val="en-US"/>
            </w:rPr>
            <m:t>*I</m:t>
          </m:r>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lastRenderedPageBreak/>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r>
          <w:rPr>
            <w:rFonts w:ascii="Cambria Math" w:hAnsi="Cambria Math"/>
            <w:noProof/>
            <w:color w:val="000000"/>
            <w:sz w:val="28"/>
            <w:szCs w:val="28"/>
            <w:lang w:val="en-US"/>
          </w:rPr>
          <m:t>Q</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размер заказа, восполняющего запас, денежные или 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I</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затраты на хранение единицы запаса в плановом периоде времени,  денежные единицы измерения/единица запаса.</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Стоимость размещения заказа включает постоянные затраты, связанные с выдачей заказов, например:</w:t>
      </w:r>
    </w:p>
    <w:p w:rsidR="00255951" w:rsidRPr="00377490" w:rsidRDefault="00255951" w:rsidP="00255951">
      <w:pPr>
        <w:pStyle w:val="a4"/>
        <w:numPr>
          <w:ilvl w:val="0"/>
          <w:numId w:val="14"/>
        </w:numPr>
        <w:spacing w:line="360" w:lineRule="auto"/>
        <w:jc w:val="both"/>
        <w:rPr>
          <w:noProof/>
          <w:color w:val="000000"/>
          <w:sz w:val="28"/>
          <w:szCs w:val="28"/>
        </w:rPr>
      </w:pPr>
      <w:r w:rsidRPr="00377490">
        <w:rPr>
          <w:noProof/>
          <w:color w:val="000000"/>
          <w:sz w:val="28"/>
          <w:szCs w:val="28"/>
        </w:rPr>
        <w:t xml:space="preserve">на поиск поставщика, </w:t>
      </w:r>
    </w:p>
    <w:p w:rsidR="00255951" w:rsidRPr="00377490" w:rsidRDefault="00255951" w:rsidP="00255951">
      <w:pPr>
        <w:pStyle w:val="a4"/>
        <w:numPr>
          <w:ilvl w:val="0"/>
          <w:numId w:val="14"/>
        </w:numPr>
        <w:spacing w:line="360" w:lineRule="auto"/>
        <w:jc w:val="both"/>
        <w:rPr>
          <w:noProof/>
          <w:color w:val="000000"/>
          <w:sz w:val="28"/>
          <w:szCs w:val="28"/>
        </w:rPr>
      </w:pPr>
      <w:r w:rsidRPr="00377490">
        <w:rPr>
          <w:noProof/>
          <w:color w:val="000000"/>
          <w:sz w:val="28"/>
          <w:szCs w:val="28"/>
        </w:rPr>
        <w:t xml:space="preserve">на ведение переговоров, </w:t>
      </w:r>
    </w:p>
    <w:p w:rsidR="00255951" w:rsidRPr="00377490" w:rsidRDefault="00255951" w:rsidP="00255951">
      <w:pPr>
        <w:pStyle w:val="a4"/>
        <w:numPr>
          <w:ilvl w:val="0"/>
          <w:numId w:val="14"/>
        </w:numPr>
        <w:spacing w:line="360" w:lineRule="auto"/>
        <w:jc w:val="both"/>
        <w:rPr>
          <w:noProof/>
          <w:color w:val="000000"/>
          <w:sz w:val="28"/>
          <w:szCs w:val="28"/>
        </w:rPr>
      </w:pPr>
      <w:r w:rsidRPr="00377490">
        <w:rPr>
          <w:noProof/>
          <w:color w:val="000000"/>
          <w:sz w:val="28"/>
          <w:szCs w:val="28"/>
        </w:rPr>
        <w:t xml:space="preserve">представительские расходы, затраты на содержание отдела закупок и пр.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Чем большим размером заказа мы пытаемся восполнить потребность в</w:t>
      </w:r>
    </w:p>
    <w:p w:rsidR="00255951" w:rsidRPr="00377490" w:rsidRDefault="00255951" w:rsidP="00255951">
      <w:pPr>
        <w:spacing w:line="360" w:lineRule="auto"/>
        <w:jc w:val="both"/>
        <w:rPr>
          <w:noProof/>
          <w:color w:val="000000"/>
          <w:sz w:val="28"/>
          <w:szCs w:val="28"/>
        </w:rPr>
      </w:pPr>
      <w:r w:rsidRPr="00377490">
        <w:rPr>
          <w:noProof/>
          <w:color w:val="000000"/>
          <w:sz w:val="28"/>
          <w:szCs w:val="28"/>
        </w:rPr>
        <w:t xml:space="preserve">запасе в единичный период времени, тем реже мы делаем заказы, тем, следовательно, меньше затраты, связанные со стоимостью выдачи. Если общая потребность в единичный период времени составляет </w:t>
      </w:r>
      <w:r w:rsidRPr="00377490">
        <w:rPr>
          <w:noProof/>
          <w:color w:val="000000"/>
          <w:sz w:val="28"/>
          <w:szCs w:val="28"/>
          <w:lang w:val="en-US"/>
        </w:rPr>
        <w:t>S</w:t>
      </w:r>
      <w:r w:rsidRPr="00377490">
        <w:rPr>
          <w:noProof/>
          <w:color w:val="000000"/>
          <w:sz w:val="28"/>
          <w:szCs w:val="28"/>
        </w:rPr>
        <w:t xml:space="preserve"> единиц, а восполнение этой потребности ведется партиями по </w:t>
      </w:r>
      <m:oMath>
        <m:r>
          <w:rPr>
            <w:rFonts w:ascii="Cambria Math" w:hAnsi="Cambria Math"/>
            <w:noProof/>
            <w:color w:val="000000"/>
            <w:sz w:val="28"/>
            <w:szCs w:val="28"/>
            <w:lang w:val="en-US"/>
          </w:rPr>
          <m:t>Q</m:t>
        </m:r>
      </m:oMath>
      <w:r w:rsidRPr="00377490">
        <w:rPr>
          <w:noProof/>
          <w:color w:val="000000"/>
          <w:sz w:val="28"/>
          <w:szCs w:val="28"/>
        </w:rPr>
        <w:t xml:space="preserve"> единиц, то отношение </w:t>
      </w:r>
      <m:oMath>
        <m:f>
          <m:fPr>
            <m:ctrlPr>
              <w:rPr>
                <w:rFonts w:ascii="Cambria Math" w:hAnsi="Cambria Math"/>
                <w:i/>
                <w:noProof/>
                <w:color w:val="000000"/>
                <w:sz w:val="28"/>
                <w:szCs w:val="28"/>
              </w:rPr>
            </m:ctrlPr>
          </m:fPr>
          <m:num>
            <m:r>
              <w:rPr>
                <w:rFonts w:ascii="Cambria Math" w:hAnsi="Cambria Math"/>
                <w:noProof/>
                <w:color w:val="000000"/>
                <w:sz w:val="28"/>
                <w:szCs w:val="28"/>
              </w:rPr>
              <m:t>S</m:t>
            </m:r>
          </m:num>
          <m:den>
            <m:r>
              <w:rPr>
                <w:rFonts w:ascii="Cambria Math" w:hAnsi="Cambria Math"/>
                <w:noProof/>
                <w:color w:val="000000"/>
                <w:sz w:val="28"/>
                <w:szCs w:val="28"/>
              </w:rPr>
              <m:t>Q</m:t>
            </m:r>
          </m:den>
        </m:f>
      </m:oMath>
      <w:r w:rsidRPr="00377490">
        <w:rPr>
          <w:noProof/>
          <w:color w:val="000000"/>
          <w:sz w:val="28"/>
          <w:szCs w:val="28"/>
        </w:rPr>
        <w:t xml:space="preserve"> определяет количество заказов в единичный период. Тогда общая стоимость размещения заказа составляет:</w:t>
      </w:r>
    </w:p>
    <w:p w:rsidR="00255951" w:rsidRPr="00377490" w:rsidRDefault="009E7B29" w:rsidP="00255951">
      <w:pPr>
        <w:spacing w:line="360" w:lineRule="auto"/>
        <w:jc w:val="both"/>
        <w:rPr>
          <w:noProof/>
          <w:color w:val="000000"/>
          <w:sz w:val="28"/>
          <w:szCs w:val="28"/>
          <w:lang w:val="en-US"/>
        </w:rPr>
      </w:pPr>
      <m:oMathPara>
        <m:oMath>
          <m:sSub>
            <m:sSubPr>
              <m:ctrlPr>
                <w:rPr>
                  <w:rFonts w:ascii="Cambria Math" w:hAnsi="Cambria Math"/>
                  <w:i/>
                  <w:noProof/>
                  <w:color w:val="000000"/>
                  <w:sz w:val="28"/>
                  <w:szCs w:val="28"/>
                </w:rPr>
              </m:ctrlPr>
            </m:sSubPr>
            <m:e>
              <m:r>
                <w:rPr>
                  <w:rFonts w:ascii="Cambria Math"/>
                  <w:noProof/>
                  <w:color w:val="000000"/>
                  <w:sz w:val="28"/>
                  <w:szCs w:val="28"/>
                </w:rPr>
                <m:t>С</m:t>
              </m:r>
            </m:e>
            <m:sub>
              <m:r>
                <w:rPr>
                  <w:rFonts w:ascii="Cambria Math"/>
                  <w:noProof/>
                  <w:color w:val="000000"/>
                  <w:sz w:val="28"/>
                  <w:szCs w:val="28"/>
                </w:rPr>
                <m:t>рз</m:t>
              </m:r>
            </m:sub>
          </m:sSub>
          <m:r>
            <w:rPr>
              <w:rFonts w:ascii="Cambria Math"/>
              <w:noProof/>
              <w:color w:val="000000"/>
              <w:sz w:val="28"/>
              <w:szCs w:val="28"/>
            </w:rPr>
            <m:t>=</m:t>
          </m:r>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S</m:t>
              </m:r>
            </m:num>
            <m:den>
              <m:r>
                <w:rPr>
                  <w:rFonts w:ascii="Cambria Math" w:hAnsi="Cambria Math"/>
                  <w:noProof/>
                  <w:color w:val="000000"/>
                  <w:sz w:val="28"/>
                  <w:szCs w:val="28"/>
                  <w:lang w:val="en-US"/>
                </w:rPr>
                <m:t>Q</m:t>
              </m:r>
            </m:den>
          </m:f>
          <m:r>
            <w:rPr>
              <w:rFonts w:ascii="Cambria Math" w:hAnsi="Cambria Math"/>
              <w:noProof/>
              <w:color w:val="000000"/>
              <w:sz w:val="28"/>
              <w:szCs w:val="28"/>
              <w:lang w:val="en-US"/>
            </w:rPr>
            <m:t>*A</m:t>
          </m:r>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sSub>
          <m:sSubPr>
            <m:ctrlPr>
              <w:rPr>
                <w:rFonts w:ascii="Cambria Math" w:hAnsi="Cambria Math"/>
                <w:i/>
                <w:noProof/>
                <w:color w:val="000000"/>
                <w:sz w:val="28"/>
                <w:szCs w:val="28"/>
              </w:rPr>
            </m:ctrlPr>
          </m:sSubPr>
          <m:e>
            <m:r>
              <w:rPr>
                <w:rFonts w:ascii="Cambria Math"/>
                <w:noProof/>
                <w:color w:val="000000"/>
                <w:sz w:val="28"/>
                <w:szCs w:val="28"/>
              </w:rPr>
              <m:t>С</m:t>
            </m:r>
          </m:e>
          <m:sub>
            <m:r>
              <w:rPr>
                <w:rFonts w:ascii="Cambria Math"/>
                <w:noProof/>
                <w:color w:val="000000"/>
                <w:sz w:val="28"/>
                <w:szCs w:val="28"/>
              </w:rPr>
              <m:t>рз</m:t>
            </m:r>
          </m:sub>
        </m:sSub>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стоимость размещения заказа, денежные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S</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потребность в запасе в плановом периоде, денежные или 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Q</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размер заказа, восполняющего запас, денежные или 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A</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стоимость размещения одного заказа, денежные единицы.</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Стоимость закупки партии, восполняющей запас, (стоимость заказа) при отсутствии оптовых скидок не воздействует на изменение размера ОРЗ (Оптимального Размера Заказа), так как является постоянной величиной. Ее величину можно рассчитать следующим образом:</w:t>
      </w:r>
    </w:p>
    <w:p w:rsidR="00255951" w:rsidRPr="00377490" w:rsidRDefault="009E7B29" w:rsidP="00255951">
      <w:pPr>
        <w:spacing w:line="360" w:lineRule="auto"/>
        <w:ind w:firstLine="709"/>
        <w:jc w:val="both"/>
        <w:rPr>
          <w:noProof/>
          <w:color w:val="000000"/>
          <w:sz w:val="28"/>
          <w:szCs w:val="28"/>
          <w:lang w:val="en-US"/>
        </w:rPr>
      </w:pPr>
      <m:oMathPara>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C</m:t>
              </m:r>
            </m:e>
            <m:sub>
              <m:r>
                <w:rPr>
                  <w:rFonts w:ascii="Cambria Math"/>
                  <w:noProof/>
                  <w:color w:val="000000"/>
                  <w:sz w:val="28"/>
                  <w:szCs w:val="28"/>
                </w:rPr>
                <m:t>з</m:t>
              </m:r>
              <m:ctrlPr>
                <w:rPr>
                  <w:rFonts w:ascii="Cambria Math" w:hAnsi="Cambria Math"/>
                  <w:i/>
                  <w:noProof/>
                  <w:color w:val="000000"/>
                  <w:sz w:val="28"/>
                  <w:szCs w:val="28"/>
                </w:rPr>
              </m:ctrlPr>
            </m:sub>
          </m:sSub>
          <m:r>
            <w:rPr>
              <w:rFonts w:ascii="Cambria Math"/>
              <w:noProof/>
              <w:color w:val="000000"/>
              <w:sz w:val="28"/>
              <w:szCs w:val="28"/>
              <w:lang w:val="en-US"/>
            </w:rPr>
            <m:t>=</m:t>
          </m:r>
          <m:r>
            <w:rPr>
              <w:rFonts w:ascii="Cambria Math" w:hAnsi="Cambria Math"/>
              <w:noProof/>
              <w:color w:val="000000"/>
              <w:sz w:val="28"/>
              <w:szCs w:val="28"/>
              <w:lang w:val="en-US"/>
            </w:rPr>
            <m:t>C*S</m:t>
          </m:r>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C</m:t>
            </m:r>
          </m:e>
          <m:sub>
            <m:r>
              <w:rPr>
                <w:rFonts w:ascii="Cambria Math"/>
                <w:noProof/>
                <w:color w:val="000000"/>
                <w:sz w:val="28"/>
                <w:szCs w:val="28"/>
              </w:rPr>
              <m:t>з</m:t>
            </m:r>
            <m:ctrlPr>
              <w:rPr>
                <w:rFonts w:ascii="Cambria Math" w:hAnsi="Cambria Math"/>
                <w:i/>
                <w:noProof/>
                <w:color w:val="000000"/>
                <w:sz w:val="28"/>
                <w:szCs w:val="28"/>
              </w:rPr>
            </m:ctrlPr>
          </m:sub>
        </m:sSub>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стоимость закупки партии, восполняющей запас, или</w:t>
      </w:r>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 xml:space="preserve">стоимость заказ, денежные единицы измерения,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lang w:val="en-US"/>
        </w:rPr>
        <w:t>C</w:t>
      </w:r>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цена единицы запаса, денежные единицы/единица ТМЦ,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S</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потребность в запасе в плановом периоде, денежные или</w:t>
      </w:r>
    </w:p>
    <w:p w:rsidR="00255951" w:rsidRPr="00377490" w:rsidRDefault="00255951" w:rsidP="00255951">
      <w:pPr>
        <w:spacing w:line="360" w:lineRule="auto"/>
        <w:ind w:firstLine="709"/>
        <w:jc w:val="both"/>
        <w:rPr>
          <w:noProof/>
          <w:color w:val="000000"/>
          <w:sz w:val="28"/>
          <w:szCs w:val="28"/>
        </w:rPr>
      </w:pPr>
      <w:r w:rsidRPr="00706EA4">
        <w:rPr>
          <w:noProof/>
          <w:color w:val="000000"/>
          <w:sz w:val="28"/>
          <w:szCs w:val="28"/>
        </w:rPr>
        <w:t>натуральные единицы измерения</w:t>
      </w:r>
    </w:p>
    <w:p w:rsidR="00255951" w:rsidRPr="00377490" w:rsidRDefault="00255951" w:rsidP="00255951">
      <w:pPr>
        <w:spacing w:line="360" w:lineRule="auto"/>
        <w:ind w:firstLine="709"/>
        <w:jc w:val="both"/>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 xml:space="preserve">Общие затраты по созданию и поддержанию запасов, таким образом, могут быть рассчитаны путем суммирования вышеописанных выражений: </w:t>
      </w:r>
      <m:oMath>
        <m:r>
          <w:rPr>
            <w:rFonts w:ascii="Cambria Math" w:hAnsi="Cambria Math"/>
            <w:noProof/>
            <w:color w:val="000000"/>
            <w:sz w:val="28"/>
            <w:szCs w:val="28"/>
          </w:rPr>
          <m:t>T</m:t>
        </m:r>
        <m:r>
          <w:rPr>
            <w:rFonts w:asci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C</m:t>
            </m:r>
          </m:e>
          <m:sub>
            <m:r>
              <w:rPr>
                <w:rFonts w:ascii="Cambria Math"/>
                <w:noProof/>
                <w:color w:val="000000"/>
                <w:sz w:val="28"/>
                <w:szCs w:val="28"/>
              </w:rPr>
              <m:t>хр</m:t>
            </m:r>
          </m:sub>
        </m:sSub>
        <m:r>
          <w:rPr>
            <w:rFonts w:ascii="Cambria Math"/>
            <w:noProof/>
            <w:color w:val="000000"/>
            <w:sz w:val="28"/>
            <w:szCs w:val="28"/>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C</m:t>
            </m:r>
          </m:e>
          <m:sub>
            <m:r>
              <w:rPr>
                <w:rFonts w:ascii="Cambria Math"/>
                <w:noProof/>
                <w:color w:val="000000"/>
                <w:sz w:val="28"/>
                <w:szCs w:val="28"/>
              </w:rPr>
              <m:t>рз</m:t>
            </m:r>
            <m:ctrlPr>
              <w:rPr>
                <w:rFonts w:ascii="Cambria Math" w:hAnsi="Cambria Math"/>
                <w:i/>
                <w:noProof/>
                <w:color w:val="000000"/>
                <w:sz w:val="28"/>
                <w:szCs w:val="28"/>
              </w:rPr>
            </m:ctrlPr>
          </m:sub>
        </m:sSub>
        <m:r>
          <w:rPr>
            <w:rFonts w:ascii="Cambria Math"/>
            <w:noProof/>
            <w:color w:val="000000"/>
            <w:sz w:val="28"/>
            <w:szCs w:val="28"/>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C</m:t>
            </m:r>
          </m:e>
          <m:sub>
            <m:r>
              <w:rPr>
                <w:rFonts w:ascii="Cambria Math"/>
                <w:noProof/>
                <w:color w:val="000000"/>
                <w:sz w:val="28"/>
                <w:szCs w:val="28"/>
              </w:rPr>
              <m:t>з</m:t>
            </m:r>
            <m:ctrlPr>
              <w:rPr>
                <w:rFonts w:ascii="Cambria Math" w:hAnsi="Cambria Math"/>
                <w:i/>
                <w:noProof/>
                <w:color w:val="000000"/>
                <w:sz w:val="28"/>
                <w:szCs w:val="28"/>
              </w:rPr>
            </m:ctrlPr>
          </m:sub>
        </m:sSub>
        <m:r>
          <w:rPr>
            <w:rFonts w:ascii="Cambria Math"/>
            <w:noProof/>
            <w:color w:val="000000"/>
            <w:sz w:val="28"/>
            <w:szCs w:val="28"/>
          </w:rPr>
          <m:t>,</m:t>
        </m:r>
      </m:oMath>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или</w:t>
      </w:r>
    </w:p>
    <w:p w:rsidR="00255951" w:rsidRPr="00377490" w:rsidRDefault="00255951" w:rsidP="00255951">
      <w:pPr>
        <w:spacing w:line="360" w:lineRule="auto"/>
        <w:ind w:firstLine="709"/>
        <w:jc w:val="both"/>
        <w:rPr>
          <w:noProof/>
          <w:color w:val="000000"/>
          <w:sz w:val="28"/>
          <w:szCs w:val="28"/>
          <w:lang w:val="en-US"/>
        </w:rPr>
      </w:pPr>
      <m:oMathPara>
        <m:oMath>
          <m:r>
            <w:rPr>
              <w:rFonts w:ascii="Cambria Math" w:hAnsi="Cambria Math"/>
              <w:noProof/>
              <w:color w:val="000000"/>
              <w:sz w:val="28"/>
              <w:szCs w:val="28"/>
            </w:rPr>
            <m:t>T</m:t>
          </m:r>
          <m:r>
            <w:rPr>
              <w:rFonts w:ascii="Cambria Math"/>
              <w:noProof/>
              <w:color w:val="000000"/>
              <w:sz w:val="28"/>
              <w:szCs w:val="28"/>
            </w:rPr>
            <m:t>=</m:t>
          </m:r>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Q</m:t>
              </m:r>
            </m:num>
            <m:den>
              <m:r>
                <w:rPr>
                  <w:rFonts w:ascii="Cambria Math"/>
                  <w:noProof/>
                  <w:color w:val="000000"/>
                  <w:sz w:val="28"/>
                  <w:szCs w:val="28"/>
                  <w:lang w:val="en-US"/>
                </w:rPr>
                <m:t>2</m:t>
              </m:r>
            </m:den>
          </m:f>
          <m:r>
            <w:rPr>
              <w:rFonts w:ascii="Cambria Math" w:hAnsi="Cambria Math"/>
              <w:noProof/>
              <w:color w:val="000000"/>
              <w:sz w:val="28"/>
              <w:szCs w:val="28"/>
              <w:lang w:val="en-US"/>
            </w:rPr>
            <m:t>*I</m:t>
          </m:r>
          <m:r>
            <w:rPr>
              <w:rFonts w:ascii="Cambria Math"/>
              <w:noProof/>
              <w:color w:val="000000"/>
              <w:sz w:val="28"/>
              <w:szCs w:val="28"/>
              <w:lang w:val="en-US"/>
            </w:rPr>
            <m:t>+</m:t>
          </m:r>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S</m:t>
              </m:r>
            </m:num>
            <m:den>
              <m:r>
                <w:rPr>
                  <w:rFonts w:ascii="Cambria Math" w:hAnsi="Cambria Math"/>
                  <w:noProof/>
                  <w:color w:val="000000"/>
                  <w:sz w:val="28"/>
                  <w:szCs w:val="28"/>
                  <w:lang w:val="en-US"/>
                </w:rPr>
                <m:t>Q</m:t>
              </m:r>
            </m:den>
          </m:f>
          <m:r>
            <w:rPr>
              <w:rFonts w:ascii="Cambria Math" w:hAnsi="Cambria Math"/>
              <w:noProof/>
              <w:color w:val="000000"/>
              <w:sz w:val="28"/>
              <w:szCs w:val="28"/>
              <w:lang w:val="en-US"/>
            </w:rPr>
            <m:t>*A</m:t>
          </m:r>
          <m:r>
            <w:rPr>
              <w:rFonts w:ascii="Cambria Math"/>
              <w:noProof/>
              <w:color w:val="000000"/>
              <w:sz w:val="28"/>
              <w:szCs w:val="28"/>
              <w:lang w:val="en-US"/>
            </w:rPr>
            <m:t>+</m:t>
          </m:r>
          <m:r>
            <w:rPr>
              <w:rFonts w:ascii="Cambria Math" w:hAnsi="Cambria Math"/>
              <w:noProof/>
              <w:color w:val="000000"/>
              <w:sz w:val="28"/>
              <w:szCs w:val="28"/>
              <w:lang w:val="en-US"/>
            </w:rPr>
            <m:t>C*S</m:t>
          </m:r>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r>
          <w:rPr>
            <w:rFonts w:ascii="Cambria Math" w:hAnsi="Cambria Math"/>
            <w:noProof/>
            <w:color w:val="000000"/>
            <w:sz w:val="28"/>
            <w:szCs w:val="28"/>
          </w:rPr>
          <m:t>T</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общие затраты на создание и поддержание заказа, денежные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Q</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размер заказа, восполняющего запас, денежные или 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I</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затраты на хранение единицы запаса в плановом периоде времени, денежные единицы измерения/единица запаса.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lang w:val="en-US"/>
        </w:rPr>
        <w:t>S</w:t>
      </w:r>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потребность в запасе в плановом периоде, денежные или</w:t>
      </w:r>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 xml:space="preserve">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A</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стоимость размещения одного заказа, денежные единицы,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C</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цена единицы запаса, денежные единицы.</w:t>
      </w:r>
    </w:p>
    <w:p w:rsidR="00255951" w:rsidRPr="00706EA4" w:rsidRDefault="00255951" w:rsidP="00255951">
      <w:pPr>
        <w:spacing w:line="360" w:lineRule="auto"/>
        <w:ind w:firstLine="709"/>
        <w:jc w:val="both"/>
        <w:rPr>
          <w:noProof/>
          <w:color w:val="000000"/>
          <w:sz w:val="28"/>
          <w:szCs w:val="28"/>
        </w:rPr>
      </w:pPr>
      <w:r w:rsidRPr="00377490">
        <w:rPr>
          <w:noProof/>
          <w:color w:val="000000"/>
          <w:sz w:val="28"/>
          <w:szCs w:val="28"/>
        </w:rPr>
        <w:t xml:space="preserve">Функция общих затрат </w:t>
      </w:r>
      <m:oMath>
        <m:r>
          <m:rPr>
            <m:sty m:val="bi"/>
          </m:rPr>
          <w:rPr>
            <w:rFonts w:ascii="Cambria Math" w:hAnsi="Cambria Math"/>
            <w:noProof/>
            <w:color w:val="000000"/>
            <w:sz w:val="28"/>
            <w:szCs w:val="28"/>
          </w:rPr>
          <m:t>T</m:t>
        </m:r>
      </m:oMath>
      <w:r>
        <w:rPr>
          <w:noProof/>
          <w:color w:val="000000"/>
          <w:sz w:val="28"/>
          <w:szCs w:val="28"/>
        </w:rPr>
        <w:t xml:space="preserve"> </w:t>
      </w:r>
      <w:r w:rsidRPr="00377490">
        <w:rPr>
          <w:noProof/>
          <w:color w:val="000000"/>
          <w:sz w:val="28"/>
          <w:szCs w:val="28"/>
        </w:rPr>
        <w:t>в рамках своего минимального значения ± 20% изменяется весьма незначительно. Вне этих пределов издержки резко снижаются или растут. Такая особенность позволяет определять оптимальное значение размера заказа приблизительно без потерь по затратам.</w:t>
      </w:r>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На приведенном н</w:t>
      </w:r>
      <w:r>
        <w:rPr>
          <w:noProof/>
          <w:color w:val="000000"/>
          <w:sz w:val="28"/>
          <w:szCs w:val="28"/>
        </w:rPr>
        <w:t>иже (</w:t>
      </w:r>
      <w:r>
        <w:rPr>
          <w:i/>
          <w:noProof/>
          <w:color w:val="000000"/>
          <w:sz w:val="28"/>
          <w:szCs w:val="28"/>
        </w:rPr>
        <w:t>Рис. 5.</w:t>
      </w:r>
      <w:r w:rsidRPr="00980BA3">
        <w:rPr>
          <w:i/>
          <w:noProof/>
          <w:color w:val="000000"/>
          <w:sz w:val="28"/>
          <w:szCs w:val="28"/>
        </w:rPr>
        <w:t>3</w:t>
      </w:r>
      <w:r w:rsidRPr="00980BA3">
        <w:rPr>
          <w:noProof/>
          <w:color w:val="000000"/>
          <w:sz w:val="28"/>
          <w:szCs w:val="28"/>
        </w:rPr>
        <w:t>.)</w:t>
      </w:r>
      <w:r w:rsidRPr="00377490">
        <w:rPr>
          <w:noProof/>
          <w:color w:val="000000"/>
          <w:sz w:val="28"/>
          <w:szCs w:val="28"/>
        </w:rPr>
        <w:t xml:space="preserve"> видно, что рост значения общих издержек при снижении размера заказа относительно ОРЗ идет значительно более интенсивно, что при отклонениях размера заказа в большую сторону от </w:t>
      </w:r>
      <w:r w:rsidRPr="00377490">
        <w:rPr>
          <w:noProof/>
          <w:color w:val="000000"/>
          <w:sz w:val="28"/>
          <w:szCs w:val="28"/>
        </w:rPr>
        <w:lastRenderedPageBreak/>
        <w:t>оптимального размера заказа. Поэтому можно сказать, что иногда гораздо дороже заказывать слишком мало, чем заказывать слишком много относительно аргумента функции общих затрат.</w:t>
      </w:r>
    </w:p>
    <w:p w:rsidR="00255951" w:rsidRPr="00626E40" w:rsidRDefault="00255951" w:rsidP="00255951">
      <w:pPr>
        <w:spacing w:line="360" w:lineRule="auto"/>
        <w:jc w:val="center"/>
        <w:rPr>
          <w:noProof/>
          <w:color w:val="000000"/>
          <w:sz w:val="28"/>
          <w:szCs w:val="28"/>
        </w:rPr>
      </w:pPr>
      <w:r>
        <w:rPr>
          <w:noProof/>
          <w:color w:val="000000"/>
          <w:sz w:val="28"/>
          <w:szCs w:val="28"/>
        </w:rPr>
        <w:drawing>
          <wp:inline distT="0" distB="0" distL="0" distR="0">
            <wp:extent cx="5459459" cy="2825579"/>
            <wp:effectExtent l="19050" t="0" r="7891" b="0"/>
            <wp:docPr id="2" name="Рисунок 24" descr="C:\Users\Евгений\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вгений\Downloads\111.jpg"/>
                    <pic:cNvPicPr>
                      <a:picLocks noChangeAspect="1" noChangeArrowheads="1"/>
                    </pic:cNvPicPr>
                  </pic:nvPicPr>
                  <pic:blipFill>
                    <a:blip r:embed="rId11"/>
                    <a:srcRect/>
                    <a:stretch>
                      <a:fillRect/>
                    </a:stretch>
                  </pic:blipFill>
                  <pic:spPr bwMode="auto">
                    <a:xfrm>
                      <a:off x="0" y="0"/>
                      <a:ext cx="5461294" cy="2826529"/>
                    </a:xfrm>
                    <a:prstGeom prst="rect">
                      <a:avLst/>
                    </a:prstGeom>
                    <a:noFill/>
                    <a:ln w="9525">
                      <a:noFill/>
                      <a:miter lim="800000"/>
                      <a:headEnd/>
                      <a:tailEnd/>
                    </a:ln>
                  </pic:spPr>
                </pic:pic>
              </a:graphicData>
            </a:graphic>
          </wp:inline>
        </w:drawing>
      </w:r>
    </w:p>
    <w:p w:rsidR="00255951" w:rsidRDefault="00255951" w:rsidP="00255951">
      <w:pPr>
        <w:spacing w:line="360" w:lineRule="auto"/>
        <w:ind w:firstLine="709"/>
        <w:jc w:val="both"/>
        <w:rPr>
          <w:noProof/>
          <w:color w:val="000000"/>
          <w:sz w:val="28"/>
          <w:szCs w:val="28"/>
          <w:lang w:val="en-US"/>
        </w:rPr>
      </w:pPr>
    </w:p>
    <w:p w:rsidR="00255951" w:rsidRPr="00AA4B59" w:rsidRDefault="00255951" w:rsidP="00255951">
      <w:pPr>
        <w:spacing w:line="360" w:lineRule="auto"/>
        <w:ind w:firstLine="709"/>
        <w:jc w:val="center"/>
        <w:rPr>
          <w:noProof/>
          <w:color w:val="000000"/>
          <w:sz w:val="28"/>
          <w:szCs w:val="28"/>
        </w:rPr>
      </w:pPr>
      <w:r>
        <w:rPr>
          <w:noProof/>
          <w:color w:val="000000"/>
          <w:sz w:val="28"/>
          <w:szCs w:val="28"/>
        </w:rPr>
        <w:t xml:space="preserve">Рис. 5.3. </w:t>
      </w:r>
      <w:r w:rsidRPr="00AA4B59">
        <w:rPr>
          <w:noProof/>
          <w:color w:val="000000"/>
          <w:sz w:val="28"/>
          <w:szCs w:val="28"/>
        </w:rPr>
        <w:t>Формирование общих издержек на создание и</w:t>
      </w:r>
    </w:p>
    <w:p w:rsidR="00255951" w:rsidRDefault="00255951" w:rsidP="00255951">
      <w:pPr>
        <w:spacing w:line="360" w:lineRule="auto"/>
        <w:ind w:firstLine="709"/>
        <w:jc w:val="center"/>
        <w:rPr>
          <w:noProof/>
          <w:color w:val="000000"/>
          <w:sz w:val="28"/>
          <w:szCs w:val="28"/>
        </w:rPr>
      </w:pPr>
      <w:r w:rsidRPr="00706EA4">
        <w:rPr>
          <w:noProof/>
          <w:color w:val="000000"/>
          <w:sz w:val="28"/>
          <w:szCs w:val="28"/>
        </w:rPr>
        <w:t>поддержание запасов.</w:t>
      </w:r>
    </w:p>
    <w:p w:rsidR="00255951" w:rsidRDefault="00255951" w:rsidP="00255951">
      <w:pPr>
        <w:spacing w:line="360" w:lineRule="auto"/>
        <w:ind w:firstLine="709"/>
        <w:jc w:val="both"/>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Дифференциация функции общих затрат по размеру заказа (общая стоимость размещения заказа) Q приводит к получению знаменитой формулы Уилсона:</w:t>
      </w:r>
    </w:p>
    <w:p w:rsidR="00255951" w:rsidRPr="00377490" w:rsidRDefault="009E7B29" w:rsidP="00255951">
      <w:pPr>
        <w:spacing w:line="360" w:lineRule="auto"/>
        <w:jc w:val="both"/>
        <w:rPr>
          <w:noProof/>
          <w:color w:val="000000"/>
          <w:sz w:val="28"/>
          <w:szCs w:val="28"/>
        </w:rPr>
      </w:pPr>
      <m:oMathPara>
        <m:oMath>
          <m:sSup>
            <m:sSupPr>
              <m:ctrlPr>
                <w:rPr>
                  <w:rFonts w:ascii="Cambria Math" w:hAnsi="Cambria Math"/>
                  <w:i/>
                  <w:noProof/>
                  <w:color w:val="000000"/>
                  <w:sz w:val="28"/>
                  <w:szCs w:val="28"/>
                </w:rPr>
              </m:ctrlPr>
            </m:sSupPr>
            <m:e>
              <m:r>
                <w:rPr>
                  <w:rFonts w:ascii="Cambria Math" w:hAnsi="Cambria Math"/>
                  <w:noProof/>
                  <w:color w:val="000000"/>
                  <w:sz w:val="28"/>
                  <w:szCs w:val="28"/>
                </w:rPr>
                <m:t>Q</m:t>
              </m:r>
            </m:e>
            <m:sup>
              <m:r>
                <w:rPr>
                  <w:rFonts w:ascii="Cambria Math" w:hAnsi="Cambria Math"/>
                  <w:noProof/>
                  <w:color w:val="000000"/>
                  <w:sz w:val="28"/>
                  <w:szCs w:val="28"/>
                </w:rPr>
                <m:t>*</m:t>
              </m:r>
            </m:sup>
          </m:sSup>
          <m:r>
            <w:rPr>
              <w:rFonts w:ascii="Cambria Math"/>
              <w:noProof/>
              <w:color w:val="000000"/>
              <w:sz w:val="28"/>
              <w:szCs w:val="28"/>
            </w:rPr>
            <m:t>=</m:t>
          </m:r>
          <m:rad>
            <m:radPr>
              <m:degHide m:val="on"/>
              <m:ctrlPr>
                <w:rPr>
                  <w:rFonts w:ascii="Cambria Math" w:hAnsi="Cambria Math"/>
                  <w:i/>
                  <w:noProof/>
                  <w:color w:val="000000"/>
                  <w:sz w:val="28"/>
                  <w:szCs w:val="28"/>
                </w:rPr>
              </m:ctrlPr>
            </m:radPr>
            <m:deg/>
            <m:e>
              <m:f>
                <m:fPr>
                  <m:ctrlPr>
                    <w:rPr>
                      <w:rFonts w:ascii="Cambria Math" w:hAnsi="Cambria Math"/>
                      <w:i/>
                      <w:noProof/>
                      <w:color w:val="000000"/>
                      <w:sz w:val="28"/>
                      <w:szCs w:val="28"/>
                    </w:rPr>
                  </m:ctrlPr>
                </m:fPr>
                <m:num>
                  <m:r>
                    <w:rPr>
                      <w:rFonts w:ascii="Cambria Math"/>
                      <w:noProof/>
                      <w:color w:val="000000"/>
                      <w:sz w:val="28"/>
                      <w:szCs w:val="28"/>
                    </w:rPr>
                    <m:t>2</m:t>
                  </m:r>
                  <m:r>
                    <w:rPr>
                      <w:rFonts w:ascii="Cambria Math" w:hAnsi="Cambria Math"/>
                      <w:noProof/>
                      <w:color w:val="000000"/>
                      <w:sz w:val="28"/>
                      <w:szCs w:val="28"/>
                    </w:rPr>
                    <m:t>*A*S</m:t>
                  </m:r>
                </m:num>
                <m:den>
                  <m:r>
                    <w:rPr>
                      <w:rFonts w:ascii="Cambria Math" w:hAnsi="Cambria Math"/>
                      <w:noProof/>
                      <w:color w:val="000000"/>
                      <w:sz w:val="28"/>
                      <w:szCs w:val="28"/>
                    </w:rPr>
                    <m:t>I*C</m:t>
                  </m:r>
                </m:den>
              </m:f>
            </m:e>
          </m:rad>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sSup>
          <m:sSupPr>
            <m:ctrlPr>
              <w:rPr>
                <w:rFonts w:ascii="Cambria Math" w:hAnsi="Cambria Math"/>
                <w:i/>
                <w:noProof/>
                <w:color w:val="000000"/>
                <w:sz w:val="28"/>
                <w:szCs w:val="28"/>
              </w:rPr>
            </m:ctrlPr>
          </m:sSupPr>
          <m:e>
            <m:r>
              <w:rPr>
                <w:rFonts w:ascii="Cambria Math" w:hAnsi="Cambria Math"/>
                <w:noProof/>
                <w:color w:val="000000"/>
                <w:sz w:val="28"/>
                <w:szCs w:val="28"/>
              </w:rPr>
              <m:t>Q</m:t>
            </m:r>
          </m:e>
          <m:sup>
            <m:r>
              <w:rPr>
                <w:rFonts w:ascii="Cambria Math" w:hAnsi="Cambria Math"/>
                <w:noProof/>
                <w:color w:val="000000"/>
                <w:sz w:val="28"/>
                <w:szCs w:val="28"/>
              </w:rPr>
              <m:t>*</m:t>
            </m:r>
          </m:sup>
        </m:sSup>
      </m:oMath>
      <w:r>
        <w:rPr>
          <w:noProof/>
          <w:color w:val="000000"/>
          <w:sz w:val="28"/>
          <w:szCs w:val="28"/>
        </w:rPr>
        <w:t xml:space="preserve"> -</w:t>
      </w:r>
      <w:r w:rsidRPr="00377490">
        <w:rPr>
          <w:noProof/>
          <w:color w:val="000000"/>
          <w:sz w:val="28"/>
          <w:szCs w:val="28"/>
        </w:rPr>
        <w:t xml:space="preserve"> оптимальный размер заказа (ОРЗ), денежные или</w:t>
      </w:r>
      <w:r>
        <w:rPr>
          <w:noProof/>
          <w:color w:val="000000"/>
          <w:sz w:val="28"/>
          <w:szCs w:val="28"/>
        </w:rPr>
        <w:t xml:space="preserve"> </w:t>
      </w:r>
      <w:r w:rsidRPr="00377490">
        <w:rPr>
          <w:noProof/>
          <w:color w:val="000000"/>
          <w:sz w:val="28"/>
          <w:szCs w:val="28"/>
        </w:rPr>
        <w:t xml:space="preserve">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rPr>
          <m:t>I</m:t>
        </m:r>
      </m:oMath>
      <w:r>
        <w:rPr>
          <w:noProof/>
          <w:color w:val="000000"/>
          <w:sz w:val="28"/>
          <w:szCs w:val="28"/>
        </w:rPr>
        <w:t xml:space="preserve"> -</w:t>
      </w:r>
      <w:r w:rsidRPr="00377490">
        <w:rPr>
          <w:noProof/>
          <w:color w:val="000000"/>
          <w:sz w:val="28"/>
          <w:szCs w:val="28"/>
        </w:rPr>
        <w:t xml:space="preserve"> затраты на хранение единицы зап</w:t>
      </w:r>
      <w:r>
        <w:rPr>
          <w:noProof/>
          <w:color w:val="000000"/>
          <w:sz w:val="28"/>
          <w:szCs w:val="28"/>
        </w:rPr>
        <w:t xml:space="preserve">аса в плановом периоде времени, </w:t>
      </w:r>
      <w:r w:rsidRPr="00377490">
        <w:rPr>
          <w:noProof/>
          <w:color w:val="000000"/>
          <w:sz w:val="28"/>
          <w:szCs w:val="28"/>
        </w:rPr>
        <w:t xml:space="preserve">денежные единицы измерения/единица запаса,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rPr>
          <m:t>S</m:t>
        </m:r>
      </m:oMath>
      <w:r>
        <w:rPr>
          <w:noProof/>
          <w:color w:val="000000"/>
          <w:sz w:val="28"/>
          <w:szCs w:val="28"/>
        </w:rPr>
        <w:t xml:space="preserve"> -</w:t>
      </w:r>
      <w:r w:rsidRPr="00377490">
        <w:rPr>
          <w:noProof/>
          <w:color w:val="000000"/>
          <w:sz w:val="28"/>
          <w:szCs w:val="28"/>
        </w:rPr>
        <w:t xml:space="preserve"> потребность в запасе в плановом периоде, денежные или</w:t>
      </w:r>
      <w:r>
        <w:rPr>
          <w:noProof/>
          <w:color w:val="000000"/>
          <w:sz w:val="28"/>
          <w:szCs w:val="28"/>
        </w:rPr>
        <w:t xml:space="preserve"> </w:t>
      </w:r>
      <w:r w:rsidRPr="00377490">
        <w:rPr>
          <w:noProof/>
          <w:color w:val="000000"/>
          <w:sz w:val="28"/>
          <w:szCs w:val="28"/>
        </w:rPr>
        <w:t xml:space="preserve">натуральные единицы измерения, </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rPr>
          <m:t>A</m:t>
        </m:r>
      </m:oMath>
      <w:r>
        <w:rPr>
          <w:noProof/>
          <w:color w:val="000000"/>
          <w:sz w:val="28"/>
          <w:szCs w:val="28"/>
        </w:rPr>
        <w:t xml:space="preserve"> -</w:t>
      </w:r>
      <w:r w:rsidRPr="00377490">
        <w:rPr>
          <w:noProof/>
          <w:color w:val="000000"/>
          <w:sz w:val="28"/>
          <w:szCs w:val="28"/>
        </w:rPr>
        <w:t xml:space="preserve"> стоимость размещения одного заказа, денежные единицы, </w:t>
      </w:r>
    </w:p>
    <w:p w:rsidR="00255951" w:rsidRPr="0097209C" w:rsidRDefault="00255951" w:rsidP="00255951">
      <w:pPr>
        <w:spacing w:line="360" w:lineRule="auto"/>
        <w:ind w:firstLine="567"/>
        <w:jc w:val="both"/>
        <w:rPr>
          <w:i/>
          <w:noProof/>
          <w:color w:val="000000"/>
          <w:sz w:val="28"/>
          <w:szCs w:val="28"/>
          <w:lang w:val="en-US"/>
        </w:rPr>
      </w:pPr>
      <m:oMath>
        <m:r>
          <w:rPr>
            <w:rFonts w:ascii="Cambria Math" w:hAnsi="Cambria Math"/>
            <w:noProof/>
            <w:color w:val="000000"/>
            <w:sz w:val="28"/>
            <w:szCs w:val="28"/>
          </w:rPr>
          <m:t>C</m:t>
        </m:r>
      </m:oMath>
      <w:r w:rsidRPr="00377490">
        <w:rPr>
          <w:noProof/>
          <w:color w:val="000000"/>
          <w:sz w:val="28"/>
          <w:szCs w:val="28"/>
        </w:rPr>
        <w:t xml:space="preserve"> </w:t>
      </w:r>
      <w:r>
        <w:rPr>
          <w:noProof/>
          <w:color w:val="000000"/>
          <w:sz w:val="28"/>
          <w:szCs w:val="28"/>
        </w:rPr>
        <w:t>-</w:t>
      </w:r>
      <w:r w:rsidRPr="00377490">
        <w:rPr>
          <w:noProof/>
          <w:color w:val="000000"/>
          <w:sz w:val="28"/>
          <w:szCs w:val="28"/>
        </w:rPr>
        <w:t xml:space="preserve"> цена е</w:t>
      </w:r>
      <w:r w:rsidR="0097209C">
        <w:rPr>
          <w:noProof/>
          <w:color w:val="000000"/>
          <w:sz w:val="28"/>
          <w:szCs w:val="28"/>
        </w:rPr>
        <w:t>диницы запаса, денежные единицы</w:t>
      </w:r>
      <m:oMath>
        <m:sSup>
          <m:sSupPr>
            <m:ctrlPr>
              <w:rPr>
                <w:rFonts w:ascii="Cambria Math" w:hAnsi="Cambria Math"/>
                <w:i/>
                <w:noProof/>
                <w:sz w:val="28"/>
                <w:szCs w:val="28"/>
              </w:rPr>
            </m:ctrlPr>
          </m:sSupPr>
          <m:e>
            <m:r>
              <w:rPr>
                <w:rFonts w:ascii="Cambria Math" w:hAnsi="Cambria Math"/>
                <w:noProof/>
                <w:sz w:val="28"/>
                <w:szCs w:val="28"/>
              </w:rPr>
              <m:t>.</m:t>
            </m:r>
          </m:e>
          <m:sup>
            <w:hyperlink r:id="rId12" w:history="1"/>
            <m:d>
              <m:dPr>
                <m:begChr m:val="["/>
                <m:endChr m:val="]"/>
                <m:ctrlPr>
                  <w:rPr>
                    <w:rStyle w:val="a9"/>
                    <w:rFonts w:ascii="Cambria Math" w:hAnsi="Cambria Math"/>
                    <w:i/>
                    <w:noProof/>
                    <w:color w:val="auto"/>
                    <w:sz w:val="28"/>
                    <w:szCs w:val="28"/>
                  </w:rPr>
                </m:ctrlPr>
              </m:dPr>
              <m:e>
                <m:r>
                  <w:rPr>
                    <w:rStyle w:val="a9"/>
                    <w:rFonts w:ascii="Cambria Math" w:hAnsi="Cambria Math"/>
                    <w:noProof/>
                    <w:color w:val="auto"/>
                    <w:sz w:val="28"/>
                    <w:szCs w:val="28"/>
                  </w:rPr>
                  <m:t>3</m:t>
                </m:r>
              </m:e>
            </m:d>
          </m:sup>
        </m:sSup>
      </m:oMath>
    </w:p>
    <w:p w:rsidR="00255951" w:rsidRDefault="00255951" w:rsidP="00255951">
      <w:pPr>
        <w:spacing w:line="360" w:lineRule="auto"/>
        <w:ind w:firstLine="709"/>
        <w:jc w:val="both"/>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Pr>
          <w:noProof/>
          <w:color w:val="000000"/>
          <w:sz w:val="28"/>
          <w:szCs w:val="28"/>
        </w:rPr>
        <w:t>При достижении уровня гарантийного запаса</w:t>
      </w:r>
      <w:r w:rsidRPr="00377490">
        <w:rPr>
          <w:noProof/>
          <w:color w:val="000000"/>
          <w:sz w:val="28"/>
          <w:szCs w:val="28"/>
        </w:rPr>
        <w:t xml:space="preserve">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42</m:t>
            </m:r>
          </m:sub>
        </m:sSub>
      </m:oMath>
      <w:r w:rsidRPr="00377490">
        <w:rPr>
          <w:noProof/>
          <w:color w:val="000000"/>
          <w:sz w:val="28"/>
          <w:szCs w:val="28"/>
        </w:rPr>
        <w:t xml:space="preserve">), складской логист </w:t>
      </w:r>
      <w:r>
        <w:rPr>
          <w:noProof/>
          <w:color w:val="000000"/>
          <w:sz w:val="28"/>
          <w:szCs w:val="28"/>
        </w:rPr>
        <w:t>формирует</w:t>
      </w:r>
      <w:r w:rsidRPr="00377490">
        <w:rPr>
          <w:noProof/>
          <w:color w:val="000000"/>
          <w:sz w:val="28"/>
          <w:szCs w:val="28"/>
        </w:rPr>
        <w:t xml:space="preserve"> заказ на пополнение </w:t>
      </w:r>
      <w:r>
        <w:rPr>
          <w:noProof/>
          <w:color w:val="000000"/>
          <w:sz w:val="28"/>
          <w:szCs w:val="28"/>
        </w:rPr>
        <w:t>подходящих к концу товаров</w:t>
      </w:r>
      <w:r w:rsidRPr="00377490">
        <w:rPr>
          <w:noProof/>
          <w:color w:val="000000"/>
          <w:sz w:val="28"/>
          <w:szCs w:val="28"/>
        </w:rPr>
        <w:t xml:space="preserve">, необходимых для функционирования склада. </w:t>
      </w:r>
      <w:r>
        <w:rPr>
          <w:noProof/>
          <w:color w:val="000000"/>
          <w:sz w:val="28"/>
          <w:szCs w:val="28"/>
        </w:rPr>
        <w:t xml:space="preserve">Подсчет </w:t>
      </w:r>
      <w:r w:rsidRPr="00377490">
        <w:rPr>
          <w:noProof/>
          <w:color w:val="000000"/>
          <w:sz w:val="28"/>
          <w:szCs w:val="28"/>
        </w:rPr>
        <w:t xml:space="preserve">гарантийного запаса </w:t>
      </w:r>
      <w:r>
        <w:rPr>
          <w:noProof/>
          <w:color w:val="000000"/>
          <w:sz w:val="28"/>
          <w:szCs w:val="28"/>
        </w:rPr>
        <w:t>проведем при помощи формулы:</w:t>
      </w:r>
    </w:p>
    <w:p w:rsidR="00255951" w:rsidRPr="00377490" w:rsidRDefault="00255951" w:rsidP="00255951">
      <w:pPr>
        <w:spacing w:line="360" w:lineRule="auto"/>
        <w:ind w:firstLine="709"/>
        <w:jc w:val="both"/>
        <w:rPr>
          <w:noProof/>
          <w:color w:val="000000"/>
          <w:sz w:val="28"/>
          <w:szCs w:val="28"/>
        </w:rPr>
      </w:pPr>
      <m:oMathPara>
        <m:oMath>
          <m:r>
            <w:rPr>
              <w:rFonts w:ascii="Cambria Math" w:hAnsi="Cambria Math"/>
              <w:noProof/>
              <w:color w:val="000000"/>
              <w:sz w:val="28"/>
              <w:szCs w:val="28"/>
            </w:rPr>
            <m:t>R</m:t>
          </m:r>
          <m:r>
            <w:rPr>
              <w:rFonts w:ascii="Cambria Math"/>
              <w:noProof/>
              <w:color w:val="000000"/>
              <w:sz w:val="28"/>
              <w:szCs w:val="28"/>
            </w:rPr>
            <m:t>=</m:t>
          </m:r>
          <m:d>
            <m:dPr>
              <m:ctrlPr>
                <w:rPr>
                  <w:rFonts w:ascii="Cambria Math" w:hAnsi="Cambria Math"/>
                  <w:i/>
                  <w:noProof/>
                  <w:color w:val="000000"/>
                  <w:sz w:val="28"/>
                  <w:szCs w:val="28"/>
                </w:rPr>
              </m:ctrlPr>
            </m:dPr>
            <m:e>
              <m:sSub>
                <m:sSubPr>
                  <m:ctrlPr>
                    <w:rPr>
                      <w:rFonts w:ascii="Cambria Math" w:hAnsi="Cambria Math"/>
                      <w:i/>
                      <w:noProof/>
                      <w:color w:val="000000"/>
                      <w:sz w:val="28"/>
                      <w:szCs w:val="28"/>
                    </w:rPr>
                  </m:ctrlPr>
                </m:sSubPr>
                <m:e>
                  <m:r>
                    <w:rPr>
                      <w:rFonts w:ascii="Cambria Math" w:hAnsi="Cambria Math"/>
                      <w:noProof/>
                      <w:color w:val="000000"/>
                      <w:sz w:val="28"/>
                      <w:szCs w:val="28"/>
                    </w:rPr>
                    <m:t>t</m:t>
                  </m:r>
                </m:e>
                <m:sub>
                  <m:r>
                    <w:rPr>
                      <w:rFonts w:ascii="Cambria Math" w:hAnsi="Cambria Math"/>
                      <w:noProof/>
                      <w:color w:val="000000"/>
                      <w:sz w:val="28"/>
                      <w:szCs w:val="28"/>
                    </w:rPr>
                    <m:t>n</m:t>
                  </m:r>
                </m:sub>
              </m:sSub>
              <m:r>
                <w:rPr>
                  <w:rFonts w:asci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t</m:t>
                  </m:r>
                </m:e>
                <m:sub>
                  <m:r>
                    <w:rPr>
                      <w:rFonts w:ascii="Cambria Math"/>
                      <w:noProof/>
                      <w:color w:val="000000"/>
                      <w:sz w:val="28"/>
                      <w:szCs w:val="28"/>
                    </w:rPr>
                    <m:t>з</m:t>
                  </m:r>
                </m:sub>
              </m:sSub>
            </m:e>
          </m:d>
          <m:r>
            <w:rPr>
              <w:rFonts w:ascii="Cambria Math" w:hAnsi="Cambria Math"/>
              <w:noProof/>
              <w:color w:val="000000"/>
              <w:sz w:val="28"/>
              <w:szCs w:val="28"/>
              <w:lang w:val="en-US"/>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noProof/>
                  <w:color w:val="000000"/>
                  <w:sz w:val="28"/>
                  <w:szCs w:val="28"/>
                </w:rPr>
                <m:t>дн</m:t>
              </m:r>
              <m:ctrlPr>
                <w:rPr>
                  <w:rFonts w:ascii="Cambria Math" w:hAnsi="Cambria Math"/>
                  <w:i/>
                  <w:noProof/>
                  <w:color w:val="000000"/>
                  <w:sz w:val="28"/>
                  <w:szCs w:val="28"/>
                </w:rPr>
              </m:ctrlPr>
            </m:sub>
          </m:sSub>
          <m:r>
            <w:rPr>
              <w:rFonts w:ascii="Cambria Math" w:hAnsi="Cambria Math"/>
              <w:noProof/>
              <w:color w:val="000000"/>
              <w:sz w:val="28"/>
              <w:szCs w:val="28"/>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noProof/>
                  <w:color w:val="000000"/>
                  <w:sz w:val="28"/>
                  <w:szCs w:val="28"/>
                </w:rPr>
                <m:t>0</m:t>
              </m:r>
              <m:ctrlPr>
                <w:rPr>
                  <w:rFonts w:ascii="Cambria Math" w:hAnsi="Cambria Math"/>
                  <w:i/>
                  <w:noProof/>
                  <w:color w:val="000000"/>
                  <w:sz w:val="28"/>
                  <w:szCs w:val="28"/>
                </w:rPr>
              </m:ctrlPr>
            </m:sub>
          </m:sSub>
        </m:oMath>
      </m:oMathPara>
    </w:p>
    <w:p w:rsidR="00255951" w:rsidRPr="00377490" w:rsidRDefault="00255951" w:rsidP="00255951">
      <w:pPr>
        <w:spacing w:line="360" w:lineRule="auto"/>
        <w:ind w:firstLine="709"/>
        <w:jc w:val="both"/>
        <w:rPr>
          <w:noProof/>
          <w:color w:val="000000"/>
          <w:sz w:val="28"/>
          <w:szCs w:val="28"/>
        </w:rPr>
      </w:pPr>
    </w:p>
    <w:p w:rsidR="00255951" w:rsidRPr="00377490" w:rsidRDefault="00255951" w:rsidP="00255951">
      <w:pPr>
        <w:tabs>
          <w:tab w:val="left" w:pos="9405"/>
        </w:tabs>
        <w:spacing w:line="360" w:lineRule="auto"/>
        <w:ind w:firstLine="567"/>
        <w:jc w:val="both"/>
        <w:rPr>
          <w:noProof/>
          <w:color w:val="000000"/>
          <w:sz w:val="28"/>
          <w:szCs w:val="28"/>
        </w:rPr>
      </w:pPr>
      <w:r w:rsidRPr="00377490">
        <w:rPr>
          <w:noProof/>
          <w:color w:val="000000"/>
          <w:sz w:val="28"/>
          <w:szCs w:val="28"/>
        </w:rPr>
        <w:t xml:space="preserve">где, </w:t>
      </w:r>
      <m:oMath>
        <m:sSub>
          <m:sSubPr>
            <m:ctrlPr>
              <w:rPr>
                <w:rFonts w:ascii="Cambria Math" w:hAnsi="Cambria Math"/>
                <w:i/>
                <w:noProof/>
                <w:color w:val="000000"/>
                <w:sz w:val="28"/>
                <w:szCs w:val="28"/>
              </w:rPr>
            </m:ctrlPr>
          </m:sSubPr>
          <m:e>
            <m:r>
              <w:rPr>
                <w:rFonts w:ascii="Cambria Math" w:hAnsi="Cambria Math"/>
                <w:noProof/>
                <w:color w:val="000000"/>
                <w:sz w:val="28"/>
                <w:szCs w:val="28"/>
              </w:rPr>
              <m:t>t</m:t>
            </m:r>
          </m:e>
          <m:sub>
            <m:r>
              <w:rPr>
                <w:rFonts w:ascii="Cambria Math" w:hAnsi="Cambria Math"/>
                <w:noProof/>
                <w:color w:val="000000"/>
                <w:sz w:val="28"/>
                <w:szCs w:val="28"/>
              </w:rPr>
              <m:t>n</m:t>
            </m:r>
          </m:sub>
        </m:sSub>
      </m:oMath>
      <w:r w:rsidRPr="00377490">
        <w:rPr>
          <w:noProof/>
          <w:color w:val="000000"/>
          <w:sz w:val="28"/>
          <w:szCs w:val="28"/>
          <w:vertAlign w:val="subscript"/>
        </w:rPr>
        <w:t xml:space="preserve"> </w:t>
      </w:r>
      <w:r>
        <w:rPr>
          <w:noProof/>
          <w:color w:val="000000"/>
          <w:sz w:val="28"/>
          <w:szCs w:val="28"/>
        </w:rPr>
        <w:t>-</w:t>
      </w:r>
      <w:r w:rsidRPr="00377490">
        <w:rPr>
          <w:noProof/>
          <w:color w:val="000000"/>
          <w:sz w:val="28"/>
          <w:szCs w:val="28"/>
        </w:rPr>
        <w:t xml:space="preserve"> время поставки;</w:t>
      </w:r>
    </w:p>
    <w:p w:rsidR="00255951" w:rsidRPr="00377490" w:rsidRDefault="009E7B29" w:rsidP="00255951">
      <w:pPr>
        <w:spacing w:line="360" w:lineRule="auto"/>
        <w:ind w:firstLine="567"/>
        <w:jc w:val="both"/>
        <w:rPr>
          <w:noProof/>
          <w:color w:val="000000"/>
          <w:sz w:val="28"/>
          <w:szCs w:val="28"/>
        </w:rPr>
      </w:pPr>
      <m:oMath>
        <m:sSub>
          <m:sSubPr>
            <m:ctrlPr>
              <w:rPr>
                <w:rFonts w:ascii="Cambria Math" w:hAnsi="Cambria Math"/>
                <w:i/>
                <w:noProof/>
                <w:color w:val="000000"/>
                <w:sz w:val="28"/>
                <w:szCs w:val="28"/>
              </w:rPr>
            </m:ctrlPr>
          </m:sSubPr>
          <m:e>
            <m:r>
              <w:rPr>
                <w:rFonts w:ascii="Cambria Math" w:hAnsi="Cambria Math"/>
                <w:noProof/>
                <w:color w:val="000000"/>
                <w:sz w:val="28"/>
                <w:szCs w:val="28"/>
              </w:rPr>
              <m:t>t</m:t>
            </m:r>
          </m:e>
          <m:sub>
            <m:r>
              <w:rPr>
                <w:rFonts w:ascii="Cambria Math"/>
                <w:noProof/>
                <w:color w:val="000000"/>
                <w:sz w:val="28"/>
                <w:szCs w:val="28"/>
              </w:rPr>
              <m:t>з</m:t>
            </m:r>
          </m:sub>
        </m:sSub>
      </m:oMath>
      <w:r w:rsidR="00255951" w:rsidRPr="00377490">
        <w:rPr>
          <w:noProof/>
          <w:color w:val="000000"/>
          <w:sz w:val="28"/>
          <w:szCs w:val="28"/>
          <w:vertAlign w:val="subscript"/>
        </w:rPr>
        <w:t xml:space="preserve"> </w:t>
      </w:r>
      <w:r w:rsidR="00255951">
        <w:rPr>
          <w:noProof/>
          <w:color w:val="000000"/>
          <w:sz w:val="28"/>
          <w:szCs w:val="28"/>
        </w:rPr>
        <w:t>-</w:t>
      </w:r>
      <w:r w:rsidR="00255951" w:rsidRPr="00377490">
        <w:rPr>
          <w:noProof/>
          <w:color w:val="000000"/>
          <w:sz w:val="28"/>
          <w:szCs w:val="28"/>
        </w:rPr>
        <w:t xml:space="preserve"> возможная задержка поставки;</w:t>
      </w:r>
    </w:p>
    <w:p w:rsidR="00255951" w:rsidRPr="00377490" w:rsidRDefault="009E7B29" w:rsidP="00255951">
      <w:pPr>
        <w:spacing w:line="360" w:lineRule="auto"/>
        <w:ind w:firstLine="567"/>
        <w:jc w:val="both"/>
        <w:rPr>
          <w:noProof/>
          <w:color w:val="000000"/>
          <w:sz w:val="28"/>
          <w:szCs w:val="28"/>
          <w:vertAlign w:val="subscript"/>
        </w:rPr>
      </w:pP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noProof/>
                <w:color w:val="000000"/>
                <w:sz w:val="28"/>
                <w:szCs w:val="28"/>
              </w:rPr>
              <m:t>дн</m:t>
            </m:r>
            <m:ctrlPr>
              <w:rPr>
                <w:rFonts w:ascii="Cambria Math" w:hAnsi="Cambria Math"/>
                <w:i/>
                <w:noProof/>
                <w:color w:val="000000"/>
                <w:sz w:val="28"/>
                <w:szCs w:val="28"/>
              </w:rPr>
            </m:ctrlPr>
          </m:sub>
        </m:sSub>
      </m:oMath>
      <w:r w:rsidR="00255951" w:rsidRPr="00377490">
        <w:rPr>
          <w:noProof/>
          <w:color w:val="000000"/>
          <w:sz w:val="28"/>
          <w:szCs w:val="28"/>
          <w:vertAlign w:val="subscript"/>
        </w:rPr>
        <w:t xml:space="preserve"> </w:t>
      </w:r>
      <w:r w:rsidR="00255951">
        <w:rPr>
          <w:noProof/>
          <w:color w:val="000000"/>
          <w:sz w:val="28"/>
          <w:szCs w:val="28"/>
        </w:rPr>
        <w:t>-</w:t>
      </w:r>
      <w:r w:rsidR="00255951" w:rsidRPr="00377490">
        <w:rPr>
          <w:noProof/>
          <w:color w:val="000000"/>
          <w:sz w:val="28"/>
          <w:szCs w:val="28"/>
        </w:rPr>
        <w:t xml:space="preserve"> ожидаемое дневное потребление товара;</w:t>
      </w:r>
    </w:p>
    <w:p w:rsidR="00255951" w:rsidRPr="00377490" w:rsidRDefault="009E7B29" w:rsidP="00255951">
      <w:pPr>
        <w:spacing w:line="360" w:lineRule="auto"/>
        <w:ind w:firstLine="567"/>
        <w:jc w:val="both"/>
        <w:rPr>
          <w:noProof/>
          <w:color w:val="000000"/>
          <w:sz w:val="28"/>
          <w:szCs w:val="28"/>
        </w:rPr>
      </w:pP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noProof/>
                <w:color w:val="000000"/>
                <w:sz w:val="28"/>
                <w:szCs w:val="28"/>
              </w:rPr>
              <m:t>0</m:t>
            </m:r>
            <m:ctrlPr>
              <w:rPr>
                <w:rFonts w:ascii="Cambria Math" w:hAnsi="Cambria Math"/>
                <w:i/>
                <w:noProof/>
                <w:color w:val="000000"/>
                <w:sz w:val="28"/>
                <w:szCs w:val="28"/>
              </w:rPr>
            </m:ctrlPr>
          </m:sub>
        </m:sSub>
      </m:oMath>
      <w:r w:rsidR="00255951" w:rsidRPr="00377490">
        <w:rPr>
          <w:noProof/>
          <w:color w:val="000000"/>
          <w:sz w:val="28"/>
          <w:szCs w:val="28"/>
          <w:vertAlign w:val="subscript"/>
        </w:rPr>
        <w:t xml:space="preserve"> </w:t>
      </w:r>
      <w:r w:rsidR="00255951">
        <w:rPr>
          <w:noProof/>
          <w:color w:val="000000"/>
          <w:sz w:val="28"/>
          <w:szCs w:val="28"/>
        </w:rPr>
        <w:t>-</w:t>
      </w:r>
      <w:r w:rsidR="00255951" w:rsidRPr="00377490">
        <w:rPr>
          <w:noProof/>
          <w:color w:val="000000"/>
          <w:sz w:val="28"/>
          <w:szCs w:val="28"/>
        </w:rPr>
        <w:t xml:space="preserve"> ожидаемое потребление за время поставки.</w:t>
      </w:r>
    </w:p>
    <w:p w:rsidR="00255951" w:rsidRPr="00377490" w:rsidRDefault="009E7B29" w:rsidP="00255951">
      <w:pPr>
        <w:spacing w:line="360" w:lineRule="auto"/>
        <w:ind w:firstLine="567"/>
        <w:jc w:val="both"/>
        <w:rPr>
          <w:noProof/>
          <w:color w:val="000000"/>
          <w:sz w:val="28"/>
          <w:szCs w:val="28"/>
        </w:rPr>
      </w:pP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noProof/>
                <w:color w:val="000000"/>
                <w:sz w:val="28"/>
                <w:szCs w:val="28"/>
              </w:rPr>
              <m:t>дн</m:t>
            </m:r>
            <m:ctrlPr>
              <w:rPr>
                <w:rFonts w:ascii="Cambria Math" w:hAnsi="Cambria Math"/>
                <w:i/>
                <w:noProof/>
                <w:color w:val="000000"/>
                <w:sz w:val="28"/>
                <w:szCs w:val="28"/>
              </w:rPr>
            </m:ctrlPr>
          </m:sub>
        </m:sSub>
      </m:oMath>
      <w:r w:rsidR="00255951" w:rsidRPr="00377490">
        <w:rPr>
          <w:noProof/>
          <w:color w:val="000000"/>
          <w:sz w:val="28"/>
          <w:szCs w:val="28"/>
          <w:vertAlign w:val="subscript"/>
        </w:rPr>
        <w:t xml:space="preserve"> </w:t>
      </w:r>
      <w:r w:rsidR="00255951">
        <w:rPr>
          <w:noProof/>
          <w:color w:val="000000"/>
          <w:sz w:val="28"/>
          <w:szCs w:val="28"/>
        </w:rPr>
        <w:t>-</w:t>
      </w:r>
      <w:r w:rsidR="00255951" w:rsidRPr="00377490">
        <w:rPr>
          <w:noProof/>
          <w:color w:val="000000"/>
          <w:sz w:val="28"/>
          <w:szCs w:val="28"/>
        </w:rPr>
        <w:t xml:space="preserve"> рассчитывается как, потребность в товаре за период - S/T</w:t>
      </w:r>
    </w:p>
    <w:p w:rsidR="00255951" w:rsidRPr="0037546F" w:rsidRDefault="00255951" w:rsidP="00255951">
      <w:pPr>
        <w:spacing w:line="360" w:lineRule="auto"/>
        <w:ind w:firstLine="567"/>
        <w:jc w:val="both"/>
        <w:rPr>
          <w:noProof/>
          <w:color w:val="000000"/>
          <w:sz w:val="28"/>
          <w:szCs w:val="28"/>
        </w:rPr>
      </w:pPr>
      <w:r w:rsidRPr="00377490">
        <w:rPr>
          <w:noProof/>
          <w:color w:val="000000"/>
          <w:sz w:val="28"/>
          <w:szCs w:val="28"/>
        </w:rPr>
        <w:t>При формировании оптимального размера заказов – ОРЗ (</w:t>
      </w:r>
      <m:oMath>
        <m:sSub>
          <m:sSubPr>
            <m:ctrlPr>
              <w:rPr>
                <w:rFonts w:ascii="Cambria Math" w:hAnsi="Cambria Math"/>
                <w:i/>
                <w:noProof/>
                <w:color w:val="000000"/>
                <w:sz w:val="28"/>
                <w:szCs w:val="28"/>
              </w:rPr>
            </m:ctrlPr>
          </m:sSubPr>
          <m:e>
            <m:r>
              <w:rPr>
                <w:rFonts w:ascii="Cambria Math" w:hAnsi="Cambria Math"/>
                <w:noProof/>
                <w:color w:val="000000"/>
                <w:sz w:val="28"/>
                <w:szCs w:val="28"/>
                <w:lang w:val="en-US"/>
              </w:rPr>
              <m:t>U</m:t>
            </m:r>
            <m:ctrlPr>
              <w:rPr>
                <w:rFonts w:ascii="Cambria Math" w:hAnsi="Cambria Math"/>
                <w:i/>
                <w:noProof/>
                <w:color w:val="000000"/>
                <w:sz w:val="28"/>
                <w:szCs w:val="28"/>
                <w:lang w:val="en-US"/>
              </w:rPr>
            </m:ctrlPr>
          </m:e>
          <m:sub>
            <m:r>
              <w:rPr>
                <w:rFonts w:ascii="Cambria Math"/>
                <w:noProof/>
                <w:color w:val="000000"/>
                <w:sz w:val="28"/>
                <w:szCs w:val="28"/>
              </w:rPr>
              <m:t>43</m:t>
            </m:r>
          </m:sub>
        </m:sSub>
      </m:oMath>
      <w:r w:rsidRPr="00377490">
        <w:rPr>
          <w:noProof/>
          <w:color w:val="000000"/>
          <w:sz w:val="28"/>
          <w:szCs w:val="28"/>
        </w:rPr>
        <w:t xml:space="preserve">), чаще всего работают с </w:t>
      </w:r>
      <w:r>
        <w:rPr>
          <w:noProof/>
          <w:color w:val="000000"/>
          <w:sz w:val="28"/>
          <w:szCs w:val="28"/>
        </w:rPr>
        <w:t xml:space="preserve">разными категориями, вследствии чего одной партией </w:t>
      </w:r>
      <w:r w:rsidRPr="00377490">
        <w:rPr>
          <w:noProof/>
          <w:color w:val="000000"/>
          <w:sz w:val="28"/>
          <w:szCs w:val="28"/>
        </w:rPr>
        <w:t>поставляются разные виды товаров.</w:t>
      </w:r>
      <w:r>
        <w:rPr>
          <w:noProof/>
          <w:color w:val="000000"/>
          <w:sz w:val="28"/>
          <w:szCs w:val="28"/>
        </w:rPr>
        <w:t xml:space="preserve"> Для расчета ОРЗ товара каждого </w:t>
      </w:r>
      <w:r w:rsidRPr="00377490">
        <w:rPr>
          <w:noProof/>
          <w:color w:val="000000"/>
          <w:sz w:val="28"/>
          <w:szCs w:val="28"/>
        </w:rPr>
        <w:t>наименов</w:t>
      </w:r>
      <w:r>
        <w:rPr>
          <w:noProof/>
          <w:color w:val="000000"/>
          <w:sz w:val="28"/>
          <w:szCs w:val="28"/>
        </w:rPr>
        <w:t>ания воспользуемся модификацией формулы Уил</w:t>
      </w:r>
      <w:r w:rsidRPr="00377490">
        <w:rPr>
          <w:noProof/>
          <w:color w:val="000000"/>
          <w:sz w:val="28"/>
          <w:szCs w:val="28"/>
        </w:rPr>
        <w:t>сона:</w:t>
      </w:r>
    </w:p>
    <w:p w:rsidR="00255951" w:rsidRPr="00377490" w:rsidRDefault="009E7B29" w:rsidP="00255951">
      <w:pPr>
        <w:spacing w:line="360" w:lineRule="auto"/>
        <w:ind w:firstLine="709"/>
        <w:jc w:val="both"/>
        <w:rPr>
          <w:noProof/>
          <w:color w:val="000000"/>
          <w:sz w:val="28"/>
          <w:szCs w:val="28"/>
          <w:lang w:val="en-US"/>
        </w:rPr>
      </w:pPr>
      <m:oMathPara>
        <m:oMath>
          <m:sSub>
            <m:sSubPr>
              <m:ctrlPr>
                <w:rPr>
                  <w:rFonts w:ascii="Cambria Math" w:hAnsi="Cambria Math"/>
                  <w:i/>
                  <w:noProof/>
                  <w:color w:val="000000"/>
                  <w:sz w:val="28"/>
                  <w:szCs w:val="28"/>
                  <w:lang w:val="en-US"/>
                </w:rPr>
              </m:ctrlPr>
            </m:sSubPr>
            <m:e>
              <m:sSup>
                <m:sSupPr>
                  <m:ctrlPr>
                    <w:rPr>
                      <w:rFonts w:ascii="Cambria Math" w:hAnsi="Cambria Math"/>
                      <w:i/>
                      <w:noProof/>
                      <w:color w:val="000000"/>
                      <w:sz w:val="28"/>
                      <w:szCs w:val="28"/>
                      <w:lang w:val="en-US"/>
                    </w:rPr>
                  </m:ctrlPr>
                </m:sSupPr>
                <m:e>
                  <m:r>
                    <w:rPr>
                      <w:rFonts w:ascii="Cambria Math" w:hAnsi="Cambria Math"/>
                      <w:noProof/>
                      <w:color w:val="000000"/>
                      <w:sz w:val="28"/>
                      <w:szCs w:val="28"/>
                      <w:lang w:val="en-US"/>
                    </w:rPr>
                    <m:t>Q</m:t>
                  </m:r>
                </m:e>
                <m:sup>
                  <m:r>
                    <w:rPr>
                      <w:rFonts w:ascii="Cambria Math" w:hAnsi="Cambria Math"/>
                      <w:noProof/>
                      <w:color w:val="000000"/>
                      <w:sz w:val="28"/>
                      <w:szCs w:val="28"/>
                    </w:rPr>
                    <m:t>*</m:t>
                  </m:r>
                </m:sup>
              </m:sSup>
            </m:e>
            <m:sub>
              <m:r>
                <w:rPr>
                  <w:rFonts w:ascii="Cambria Math" w:hAnsi="Cambria Math"/>
                  <w:noProof/>
                  <w:color w:val="000000"/>
                  <w:sz w:val="28"/>
                  <w:szCs w:val="28"/>
                  <w:lang w:val="en-US"/>
                </w:rPr>
                <m:t>i</m:t>
              </m:r>
            </m:sub>
          </m:sSub>
          <m:r>
            <w:rPr>
              <w:rFonts w:ascii="Cambria Math"/>
              <w:noProof/>
              <w:color w:val="000000"/>
              <w:sz w:val="28"/>
              <w:szCs w:val="28"/>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S</m:t>
              </m:r>
            </m:e>
            <m:sub>
              <m:r>
                <w:rPr>
                  <w:rFonts w:ascii="Cambria Math" w:hAnsi="Cambria Math"/>
                  <w:noProof/>
                  <w:color w:val="000000"/>
                  <w:sz w:val="28"/>
                  <w:szCs w:val="28"/>
                  <w:lang w:val="en-US"/>
                </w:rPr>
                <m:t>i</m:t>
              </m:r>
            </m:sub>
          </m:sSub>
          <m:r>
            <w:rPr>
              <w:rFonts w:ascii="Cambria Math" w:hAnsi="Cambria Math"/>
              <w:noProof/>
              <w:color w:val="000000"/>
              <w:sz w:val="28"/>
              <w:szCs w:val="28"/>
            </w:rPr>
            <m:t>*</m:t>
          </m:r>
          <m:rad>
            <m:radPr>
              <m:degHide m:val="on"/>
              <m:ctrlPr>
                <w:rPr>
                  <w:rFonts w:ascii="Cambria Math" w:hAnsi="Cambria Math"/>
                  <w:i/>
                  <w:noProof/>
                  <w:color w:val="000000"/>
                  <w:sz w:val="28"/>
                  <w:szCs w:val="28"/>
                  <w:lang w:val="en-US"/>
                </w:rPr>
              </m:ctrlPr>
            </m:radPr>
            <m:deg/>
            <m:e>
              <m:f>
                <m:fPr>
                  <m:ctrlPr>
                    <w:rPr>
                      <w:rFonts w:ascii="Cambria Math" w:hAnsi="Cambria Math"/>
                      <w:i/>
                      <w:noProof/>
                      <w:color w:val="000000"/>
                      <w:sz w:val="28"/>
                      <w:szCs w:val="28"/>
                      <w:lang w:val="en-US"/>
                    </w:rPr>
                  </m:ctrlPr>
                </m:fPr>
                <m:num>
                  <m:r>
                    <w:rPr>
                      <w:rFonts w:ascii="Cambria Math"/>
                      <w:noProof/>
                      <w:color w:val="000000"/>
                      <w:sz w:val="28"/>
                      <w:szCs w:val="28"/>
                    </w:rPr>
                    <m:t>2</m:t>
                  </m:r>
                  <m:r>
                    <w:rPr>
                      <w:rFonts w:ascii="Cambria Math" w:hAnsi="Cambria Math"/>
                      <w:noProof/>
                      <w:color w:val="000000"/>
                      <w:sz w:val="28"/>
                      <w:szCs w:val="28"/>
                      <w:lang w:val="en-US"/>
                    </w:rPr>
                    <m:t>A</m:t>
                  </m:r>
                </m:num>
                <m:den>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S</m:t>
                      </m:r>
                    </m:e>
                  </m:acc>
                  <m:r>
                    <w:rPr>
                      <w:rFonts w:ascii="Cambria Math" w:hAnsi="Cambria Math"/>
                      <w:noProof/>
                      <w:color w:val="000000"/>
                      <w:sz w:val="28"/>
                      <w:szCs w:val="28"/>
                    </w:rPr>
                    <m:t>*</m:t>
                  </m:r>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I</m:t>
                      </m:r>
                    </m:e>
                  </m:acc>
                </m:den>
              </m:f>
            </m:e>
          </m:rad>
        </m:oMath>
      </m:oMathPara>
    </w:p>
    <w:p w:rsidR="00255951" w:rsidRPr="00377490" w:rsidRDefault="00255951" w:rsidP="00255951">
      <w:pPr>
        <w:spacing w:line="360" w:lineRule="auto"/>
        <w:ind w:firstLine="567"/>
        <w:jc w:val="both"/>
        <w:rPr>
          <w:noProof/>
          <w:color w:val="000000"/>
          <w:sz w:val="28"/>
          <w:szCs w:val="28"/>
        </w:rPr>
      </w:pPr>
      <m:oMath>
        <m:r>
          <w:rPr>
            <w:rFonts w:ascii="Cambria Math"/>
            <w:noProof/>
            <w:color w:val="000000"/>
            <w:sz w:val="28"/>
            <w:szCs w:val="28"/>
          </w:rPr>
          <m:t xml:space="preserve"> </m:t>
        </m:r>
      </m:oMath>
      <w:r w:rsidRPr="00377490">
        <w:rPr>
          <w:noProof/>
          <w:color w:val="000000"/>
          <w:sz w:val="28"/>
          <w:szCs w:val="28"/>
        </w:rPr>
        <w:t xml:space="preserve">где, </w:t>
      </w: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S</m:t>
            </m:r>
          </m:e>
          <m:sub>
            <m:r>
              <w:rPr>
                <w:rFonts w:ascii="Cambria Math" w:hAnsi="Cambria Math"/>
                <w:noProof/>
                <w:color w:val="000000"/>
                <w:sz w:val="28"/>
                <w:szCs w:val="28"/>
                <w:lang w:val="en-US"/>
              </w:rPr>
              <m:t>i</m:t>
            </m:r>
          </m:sub>
        </m:sSub>
      </m:oMath>
      <w:r w:rsidRPr="00377490">
        <w:rPr>
          <w:bCs/>
          <w:noProof/>
          <w:color w:val="000000"/>
          <w:sz w:val="28"/>
          <w:szCs w:val="28"/>
          <w:vertAlign w:val="subscript"/>
        </w:rPr>
        <w:t xml:space="preserve"> </w:t>
      </w:r>
      <w:r>
        <w:rPr>
          <w:noProof/>
          <w:color w:val="000000"/>
          <w:sz w:val="28"/>
          <w:szCs w:val="28"/>
        </w:rPr>
        <w:t>-</w:t>
      </w:r>
      <w:r w:rsidRPr="00377490">
        <w:rPr>
          <w:bCs/>
          <w:noProof/>
          <w:color w:val="000000"/>
          <w:sz w:val="28"/>
          <w:szCs w:val="28"/>
        </w:rPr>
        <w:t xml:space="preserve"> </w:t>
      </w:r>
      <w:r w:rsidRPr="00377490">
        <w:rPr>
          <w:noProof/>
          <w:color w:val="000000"/>
          <w:sz w:val="28"/>
          <w:szCs w:val="28"/>
        </w:rPr>
        <w:t>потребность в запасе i-го наименования в плановом периоде;</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A</m:t>
        </m:r>
      </m:oMath>
      <w:r w:rsidRPr="00377490">
        <w:rPr>
          <w:noProof/>
          <w:color w:val="000000"/>
          <w:sz w:val="28"/>
          <w:szCs w:val="28"/>
        </w:rPr>
        <w:t xml:space="preserve"> </w:t>
      </w:r>
      <w:r>
        <w:rPr>
          <w:noProof/>
          <w:color w:val="000000"/>
          <w:sz w:val="28"/>
          <w:szCs w:val="28"/>
        </w:rPr>
        <w:t>-</w:t>
      </w:r>
      <w:r w:rsidRPr="00377490">
        <w:rPr>
          <w:bCs/>
          <w:noProof/>
          <w:color w:val="000000"/>
          <w:sz w:val="28"/>
          <w:szCs w:val="28"/>
        </w:rPr>
        <w:t xml:space="preserve"> </w:t>
      </w:r>
      <w:r w:rsidRPr="00377490">
        <w:rPr>
          <w:noProof/>
          <w:color w:val="000000"/>
          <w:sz w:val="28"/>
          <w:szCs w:val="28"/>
        </w:rPr>
        <w:t>стоимость размещения одного заказа;</w:t>
      </w:r>
    </w:p>
    <w:p w:rsidR="00255951" w:rsidRPr="00377490" w:rsidRDefault="009E7B29" w:rsidP="00255951">
      <w:pPr>
        <w:spacing w:line="360" w:lineRule="auto"/>
        <w:ind w:firstLine="567"/>
        <w:jc w:val="both"/>
        <w:rPr>
          <w:noProof/>
          <w:color w:val="000000"/>
          <w:sz w:val="28"/>
          <w:szCs w:val="28"/>
        </w:rPr>
      </w:pPr>
      <m:oMath>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S</m:t>
            </m:r>
          </m:e>
        </m:acc>
      </m:oMath>
      <w:r w:rsidR="00255951" w:rsidRPr="00377490">
        <w:rPr>
          <w:noProof/>
          <w:color w:val="000000"/>
          <w:sz w:val="28"/>
          <w:szCs w:val="28"/>
        </w:rPr>
        <w:t xml:space="preserve"> </w:t>
      </w:r>
      <w:r w:rsidR="00255951">
        <w:rPr>
          <w:noProof/>
          <w:color w:val="000000"/>
          <w:sz w:val="28"/>
          <w:szCs w:val="28"/>
        </w:rPr>
        <w:t xml:space="preserve">- </w:t>
      </w:r>
      <w:r w:rsidR="00255951" w:rsidRPr="00377490">
        <w:rPr>
          <w:noProof/>
          <w:color w:val="000000"/>
          <w:sz w:val="28"/>
          <w:szCs w:val="28"/>
        </w:rPr>
        <w:t>вектор потребностей в запасе различных наименований в плановом периоде времени, включает в себя м</w:t>
      </w:r>
      <w:r w:rsidR="00255951">
        <w:rPr>
          <w:noProof/>
          <w:color w:val="000000"/>
          <w:sz w:val="28"/>
          <w:szCs w:val="28"/>
        </w:rPr>
        <w:t xml:space="preserve">ножество чисел, соответствующее </w:t>
      </w:r>
      <w:r w:rsidR="00255951" w:rsidRPr="00377490">
        <w:rPr>
          <w:noProof/>
          <w:color w:val="000000"/>
          <w:sz w:val="28"/>
          <w:szCs w:val="28"/>
        </w:rPr>
        <w:t>количеству наименований товаров в поставке; например, вектор со значениями (3; 5; 9; 10) соответствует работе с четырьмя наименованиями товаров в одном заказе; при этом в плановом периоде должен быть обеспечен запас товаров первого наименования в объеме 3 единиц, второго - 5 единиц, третьего - 9 единиц и т. д.;</w:t>
      </w:r>
    </w:p>
    <w:p w:rsidR="00255951" w:rsidRPr="00377490" w:rsidRDefault="009E7B29" w:rsidP="00255951">
      <w:pPr>
        <w:spacing w:line="360" w:lineRule="auto"/>
        <w:ind w:firstLine="567"/>
        <w:jc w:val="both"/>
        <w:rPr>
          <w:noProof/>
          <w:color w:val="000000"/>
          <w:sz w:val="28"/>
          <w:szCs w:val="28"/>
        </w:rPr>
      </w:pPr>
      <m:oMath>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I</m:t>
            </m:r>
          </m:e>
        </m:acc>
      </m:oMath>
      <w:r w:rsidR="00255951" w:rsidRPr="00377490">
        <w:rPr>
          <w:noProof/>
          <w:color w:val="000000"/>
          <w:sz w:val="28"/>
          <w:szCs w:val="28"/>
        </w:rPr>
        <w:t xml:space="preserve"> </w:t>
      </w:r>
      <w:r w:rsidR="00255951">
        <w:rPr>
          <w:noProof/>
          <w:color w:val="000000"/>
          <w:sz w:val="28"/>
          <w:szCs w:val="28"/>
        </w:rPr>
        <w:t>-</w:t>
      </w:r>
      <w:r w:rsidR="00255951" w:rsidRPr="00377490">
        <w:rPr>
          <w:bCs/>
          <w:noProof/>
          <w:color w:val="000000"/>
          <w:sz w:val="28"/>
          <w:szCs w:val="28"/>
        </w:rPr>
        <w:t xml:space="preserve"> </w:t>
      </w:r>
      <w:r w:rsidR="00255951" w:rsidRPr="00377490">
        <w:rPr>
          <w:noProof/>
          <w:color w:val="000000"/>
          <w:sz w:val="28"/>
          <w:szCs w:val="28"/>
        </w:rPr>
        <w:t xml:space="preserve">вектор затрат на хранение единицы запаса различных наименований в плановом периоде времени (денежные единицы измерения/единица запаса); </w:t>
      </w:r>
      <w:r w:rsidR="00255951" w:rsidRPr="00377490">
        <w:rPr>
          <w:noProof/>
          <w:color w:val="000000"/>
          <w:sz w:val="28"/>
          <w:szCs w:val="28"/>
        </w:rPr>
        <w:lastRenderedPageBreak/>
        <w:t>включает в себя множество чисел, соответствующее количеству наименований товаров в поставке; например, вектор со значениями (20; 22; 30; 44) соответствует работе с четырьмя наименованиями товаров в одном заказе; при этом затраты на хранение на единицу запаса товара первого наименования составляют 20 единиц, второго - 22 единицы и т. д.;</w:t>
      </w:r>
    </w:p>
    <w:p w:rsidR="00255951" w:rsidRPr="00377490" w:rsidRDefault="009E7B29" w:rsidP="00255951">
      <w:pPr>
        <w:spacing w:line="360" w:lineRule="auto"/>
        <w:ind w:firstLine="567"/>
        <w:jc w:val="both"/>
        <w:rPr>
          <w:noProof/>
          <w:color w:val="000000"/>
          <w:sz w:val="28"/>
          <w:szCs w:val="28"/>
        </w:rPr>
      </w:pPr>
      <m:oMath>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S</m:t>
            </m:r>
          </m:e>
        </m:acc>
        <m:r>
          <w:rPr>
            <w:rFonts w:ascii="Cambria Math" w:hAnsi="Cambria Math"/>
            <w:noProof/>
            <w:color w:val="000000"/>
            <w:sz w:val="28"/>
            <w:szCs w:val="28"/>
          </w:rPr>
          <m:t>*</m:t>
        </m:r>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I</m:t>
            </m:r>
          </m:e>
        </m:acc>
      </m:oMath>
      <w:r w:rsidR="00255951">
        <w:rPr>
          <w:noProof/>
          <w:color w:val="000000"/>
          <w:sz w:val="28"/>
          <w:szCs w:val="28"/>
        </w:rPr>
        <w:t xml:space="preserve"> -</w:t>
      </w:r>
      <w:r w:rsidR="00255951" w:rsidRPr="00377490">
        <w:rPr>
          <w:noProof/>
          <w:color w:val="000000"/>
          <w:sz w:val="28"/>
          <w:szCs w:val="28"/>
        </w:rPr>
        <w:t xml:space="preserve"> произведение векторов, которое рассчитывается в данном случае как сумма произведений потребности в запасах на плановый период времени и затрат на хранение единицы запасов соответствующего наименования (в рассматриваемом примере: 3*20+5*22+9*30+10*44 = 880 единиц).</w:t>
      </w:r>
    </w:p>
    <w:p w:rsidR="00255951" w:rsidRPr="00377490" w:rsidRDefault="00255951" w:rsidP="00255951">
      <w:pPr>
        <w:spacing w:line="360" w:lineRule="auto"/>
        <w:ind w:firstLine="567"/>
        <w:jc w:val="both"/>
        <w:rPr>
          <w:noProof/>
          <w:color w:val="000000"/>
          <w:sz w:val="28"/>
          <w:szCs w:val="28"/>
        </w:rPr>
      </w:pPr>
      <w:r>
        <w:rPr>
          <w:noProof/>
          <w:color w:val="000000"/>
          <w:sz w:val="28"/>
          <w:szCs w:val="28"/>
        </w:rPr>
        <w:t>Н</w:t>
      </w:r>
      <w:r w:rsidRPr="00377490">
        <w:rPr>
          <w:noProof/>
          <w:color w:val="000000"/>
          <w:sz w:val="28"/>
          <w:szCs w:val="28"/>
        </w:rPr>
        <w:t xml:space="preserve">екоторые поставщики дают скидку на большие оптовые закупки. Следовательно, чем больше объём заказа, тем ниже закупочные цены на приобретаемый товар. Каждой цене соответствует определённый диапазон объёма товаров. Для расчёта данного случая, можно применить следующую модификацию формулы Вильсона: </w:t>
      </w:r>
    </w:p>
    <w:p w:rsidR="00255951" w:rsidRPr="00377490" w:rsidRDefault="009E7B29" w:rsidP="00255951">
      <w:pPr>
        <w:spacing w:line="360" w:lineRule="auto"/>
        <w:ind w:firstLine="567"/>
        <w:jc w:val="both"/>
        <w:rPr>
          <w:noProof/>
          <w:color w:val="000000"/>
          <w:sz w:val="28"/>
          <w:szCs w:val="28"/>
        </w:rPr>
      </w:pPr>
      <m:oMathPara>
        <m:oMath>
          <m:sSup>
            <m:sSupPr>
              <m:ctrlPr>
                <w:rPr>
                  <w:rFonts w:ascii="Cambria Math" w:hAnsi="Cambria Math"/>
                  <w:i/>
                  <w:noProof/>
                  <w:color w:val="000000"/>
                  <w:sz w:val="28"/>
                  <w:szCs w:val="28"/>
                </w:rPr>
              </m:ctrlPr>
            </m:sSupPr>
            <m:e>
              <m:r>
                <w:rPr>
                  <w:rFonts w:ascii="Cambria Math" w:hAnsi="Cambria Math"/>
                  <w:noProof/>
                  <w:color w:val="000000"/>
                  <w:sz w:val="28"/>
                  <w:szCs w:val="28"/>
                </w:rPr>
                <m:t>Q</m:t>
              </m:r>
            </m:e>
            <m:sup>
              <m:r>
                <w:rPr>
                  <w:rFonts w:ascii="Cambria Math" w:hAnsi="Cambria Math"/>
                  <w:noProof/>
                  <w:color w:val="000000"/>
                  <w:sz w:val="28"/>
                  <w:szCs w:val="28"/>
                </w:rPr>
                <m:t>*</m:t>
              </m:r>
            </m:sup>
          </m:sSup>
          <m:r>
            <w:rPr>
              <w:rFonts w:ascii="Cambria Math"/>
              <w:noProof/>
              <w:color w:val="000000"/>
              <w:sz w:val="28"/>
              <w:szCs w:val="28"/>
            </w:rPr>
            <m:t>=</m:t>
          </m:r>
          <m:rad>
            <m:radPr>
              <m:degHide m:val="on"/>
              <m:ctrlPr>
                <w:rPr>
                  <w:rFonts w:ascii="Cambria Math" w:hAnsi="Cambria Math"/>
                  <w:i/>
                  <w:noProof/>
                  <w:color w:val="000000"/>
                  <w:sz w:val="28"/>
                  <w:szCs w:val="28"/>
                </w:rPr>
              </m:ctrlPr>
            </m:radPr>
            <m:deg/>
            <m:e>
              <m:f>
                <m:fPr>
                  <m:ctrlPr>
                    <w:rPr>
                      <w:rFonts w:ascii="Cambria Math" w:hAnsi="Cambria Math"/>
                      <w:i/>
                      <w:noProof/>
                      <w:color w:val="000000"/>
                      <w:sz w:val="28"/>
                      <w:szCs w:val="28"/>
                    </w:rPr>
                  </m:ctrlPr>
                </m:fPr>
                <m:num>
                  <m:r>
                    <w:rPr>
                      <w:rFonts w:ascii="Cambria Math"/>
                      <w:noProof/>
                      <w:color w:val="000000"/>
                      <w:sz w:val="28"/>
                      <w:szCs w:val="28"/>
                    </w:rPr>
                    <m:t>2</m:t>
                  </m:r>
                  <m:r>
                    <w:rPr>
                      <w:rFonts w:ascii="Cambria Math" w:hAnsi="Cambria Math"/>
                      <w:noProof/>
                      <w:color w:val="000000"/>
                      <w:sz w:val="28"/>
                      <w:szCs w:val="28"/>
                    </w:rPr>
                    <m:t>*A*S</m:t>
                  </m:r>
                </m:num>
                <m:den>
                  <m:r>
                    <w:rPr>
                      <w:rFonts w:ascii="Cambria Math" w:hAnsi="Cambria Math"/>
                      <w:noProof/>
                      <w:color w:val="000000"/>
                      <w:sz w:val="28"/>
                      <w:szCs w:val="28"/>
                    </w:rPr>
                    <m:t>I</m:t>
                  </m:r>
                  <m:r>
                    <w:rPr>
                      <w:rFonts w:ascii="Cambria Math"/>
                      <w:noProof/>
                      <w:color w:val="000000"/>
                      <w:sz w:val="28"/>
                      <w:szCs w:val="28"/>
                    </w:rPr>
                    <m:t>+</m:t>
                  </m:r>
                  <m:r>
                    <w:rPr>
                      <w:rFonts w:ascii="Cambria Math" w:hAnsi="Cambria Math"/>
                      <w:noProof/>
                      <w:color w:val="000000"/>
                      <w:sz w:val="28"/>
                      <w:szCs w:val="28"/>
                      <w:lang w:val="en-US"/>
                    </w:rPr>
                    <m:t>i</m:t>
                  </m:r>
                  <m:r>
                    <w:rPr>
                      <w:rFonts w:ascii="Cambria Math" w:hAnsi="Cambria Math"/>
                      <w:noProof/>
                      <w:color w:val="000000"/>
                      <w:sz w:val="28"/>
                      <w:szCs w:val="28"/>
                    </w:rPr>
                    <m:t>*C</m:t>
                  </m:r>
                </m:den>
              </m:f>
            </m:e>
          </m:rad>
        </m:oMath>
      </m:oMathPara>
    </w:p>
    <w:p w:rsidR="00255951" w:rsidRPr="00377490" w:rsidRDefault="00255951" w:rsidP="00255951">
      <w:pPr>
        <w:spacing w:line="360" w:lineRule="auto"/>
        <w:ind w:firstLine="567"/>
        <w:jc w:val="both"/>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Pr>
          <w:noProof/>
          <w:color w:val="000000"/>
          <w:sz w:val="28"/>
          <w:szCs w:val="28"/>
        </w:rPr>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r>
          <w:rPr>
            <w:rFonts w:ascii="Cambria Math" w:hAnsi="Cambria Math"/>
            <w:noProof/>
            <w:color w:val="000000"/>
            <w:sz w:val="28"/>
            <w:szCs w:val="28"/>
          </w:rPr>
          <m:t>I</m:t>
        </m:r>
      </m:oMath>
      <w:r w:rsidRPr="00377490">
        <w:rPr>
          <w:noProof/>
          <w:color w:val="000000"/>
          <w:sz w:val="28"/>
          <w:szCs w:val="28"/>
        </w:rPr>
        <w:t xml:space="preserve"> – затраты на хранение единицы товара в плановом периоде времени;</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rPr>
          <m:t>S</m:t>
        </m:r>
      </m:oMath>
      <w:r w:rsidRPr="00377490">
        <w:rPr>
          <w:noProof/>
          <w:color w:val="000000"/>
          <w:sz w:val="28"/>
          <w:szCs w:val="28"/>
        </w:rPr>
        <w:t xml:space="preserve"> – потребность в запасе в плановом периоде;</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rPr>
          <m:t>A</m:t>
        </m:r>
      </m:oMath>
      <w:r w:rsidRPr="00377490">
        <w:rPr>
          <w:noProof/>
          <w:color w:val="000000"/>
          <w:sz w:val="28"/>
          <w:szCs w:val="28"/>
        </w:rPr>
        <w:t xml:space="preserve"> – стоимость размещения одного заказа;</w:t>
      </w:r>
    </w:p>
    <w:p w:rsidR="00255951" w:rsidRPr="00377490"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i</m:t>
        </m:r>
      </m:oMath>
      <w:r w:rsidRPr="00377490">
        <w:rPr>
          <w:noProof/>
          <w:color w:val="000000"/>
          <w:sz w:val="28"/>
          <w:szCs w:val="28"/>
        </w:rPr>
        <w:t xml:space="preserve"> – доля цены продукции, приходящейся на затраты по хранению; </w:t>
      </w:r>
    </w:p>
    <w:p w:rsidR="00255951" w:rsidRDefault="00255951" w:rsidP="00AA2117">
      <w:pPr>
        <w:spacing w:line="360" w:lineRule="auto"/>
        <w:ind w:firstLine="567"/>
        <w:jc w:val="both"/>
        <w:rPr>
          <w:noProof/>
          <w:color w:val="000000"/>
          <w:sz w:val="28"/>
          <w:szCs w:val="28"/>
        </w:rPr>
      </w:pPr>
      <m:oMath>
        <m:r>
          <w:rPr>
            <w:rFonts w:ascii="Cambria Math" w:hAnsi="Cambria Math"/>
            <w:noProof/>
            <w:color w:val="000000"/>
            <w:sz w:val="28"/>
            <w:szCs w:val="28"/>
          </w:rPr>
          <m:t>C</m:t>
        </m:r>
      </m:oMath>
      <w:r w:rsidRPr="00377490">
        <w:rPr>
          <w:noProof/>
          <w:color w:val="000000"/>
          <w:sz w:val="28"/>
          <w:szCs w:val="28"/>
        </w:rPr>
        <w:t xml:space="preserve"> – цена единицы запаса. </w:t>
      </w:r>
    </w:p>
    <w:p w:rsidR="00255951" w:rsidRDefault="00255951" w:rsidP="00255951">
      <w:pPr>
        <w:spacing w:line="360" w:lineRule="auto"/>
        <w:ind w:firstLine="567"/>
        <w:jc w:val="center"/>
        <w:rPr>
          <w:noProof/>
          <w:color w:val="000000"/>
          <w:sz w:val="28"/>
          <w:szCs w:val="28"/>
        </w:rPr>
      </w:pPr>
    </w:p>
    <w:p w:rsidR="00255951" w:rsidRPr="00AA2117" w:rsidRDefault="00255951" w:rsidP="00AA2117">
      <w:pPr>
        <w:pStyle w:val="3"/>
        <w:jc w:val="center"/>
        <w:rPr>
          <w:rFonts w:ascii="Times New Roman" w:hAnsi="Times New Roman" w:cs="Times New Roman"/>
          <w:noProof/>
          <w:color w:val="000000"/>
          <w:sz w:val="28"/>
          <w:szCs w:val="28"/>
        </w:rPr>
      </w:pPr>
      <w:bookmarkStart w:id="14" w:name="_Toc357967302"/>
      <w:r w:rsidRPr="00AA2117">
        <w:rPr>
          <w:rFonts w:ascii="Times New Roman" w:hAnsi="Times New Roman" w:cs="Times New Roman"/>
          <w:noProof/>
          <w:color w:val="000000"/>
          <w:sz w:val="28"/>
          <w:szCs w:val="28"/>
          <w:lang w:val="en-US"/>
        </w:rPr>
        <w:t>ABC</w:t>
      </w:r>
      <w:r w:rsidRPr="00AA2117">
        <w:rPr>
          <w:rFonts w:ascii="Times New Roman" w:hAnsi="Times New Roman" w:cs="Times New Roman"/>
          <w:noProof/>
          <w:color w:val="000000"/>
          <w:sz w:val="28"/>
          <w:szCs w:val="28"/>
        </w:rPr>
        <w:t xml:space="preserve">- </w:t>
      </w:r>
      <w:r w:rsidRPr="00AA2117">
        <w:rPr>
          <w:rFonts w:ascii="Times New Roman" w:hAnsi="Times New Roman" w:cs="Times New Roman"/>
          <w:noProof/>
          <w:color w:val="000000"/>
          <w:sz w:val="28"/>
          <w:szCs w:val="28"/>
          <w:lang w:val="en-US"/>
        </w:rPr>
        <w:t>XYZ</w:t>
      </w:r>
      <w:r w:rsidRPr="00AA2117">
        <w:rPr>
          <w:rFonts w:ascii="Times New Roman" w:hAnsi="Times New Roman" w:cs="Times New Roman"/>
          <w:noProof/>
          <w:color w:val="000000"/>
          <w:sz w:val="28"/>
          <w:szCs w:val="28"/>
        </w:rPr>
        <w:t>- анализы</w:t>
      </w:r>
      <w:bookmarkEnd w:id="14"/>
    </w:p>
    <w:p w:rsidR="00255951" w:rsidRPr="00377490" w:rsidRDefault="00255951" w:rsidP="00255951">
      <w:pPr>
        <w:spacing w:line="360" w:lineRule="auto"/>
        <w:ind w:firstLine="567"/>
        <w:jc w:val="both"/>
        <w:rPr>
          <w:noProof/>
          <w:color w:val="000000"/>
          <w:sz w:val="28"/>
          <w:szCs w:val="28"/>
        </w:rPr>
      </w:pPr>
    </w:p>
    <w:p w:rsidR="00255951" w:rsidRPr="0097209C" w:rsidRDefault="00255951" w:rsidP="00255951">
      <w:pPr>
        <w:spacing w:line="360" w:lineRule="auto"/>
        <w:ind w:firstLine="567"/>
        <w:jc w:val="both"/>
        <w:rPr>
          <w:noProof/>
          <w:sz w:val="28"/>
          <w:szCs w:val="28"/>
        </w:rPr>
      </w:pPr>
      <w:r>
        <w:rPr>
          <w:noProof/>
          <w:color w:val="000000"/>
          <w:sz w:val="28"/>
          <w:szCs w:val="28"/>
        </w:rPr>
        <w:t>Распределение</w:t>
      </w:r>
      <w:r w:rsidRPr="00377490">
        <w:rPr>
          <w:noProof/>
          <w:color w:val="000000"/>
          <w:sz w:val="28"/>
          <w:szCs w:val="28"/>
        </w:rPr>
        <w:t xml:space="preserve"> товара на складе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5</m:t>
            </m:r>
          </m:sub>
        </m:sSub>
      </m:oMath>
      <w:r>
        <w:rPr>
          <w:noProof/>
          <w:color w:val="000000"/>
          <w:sz w:val="28"/>
          <w:szCs w:val="28"/>
        </w:rPr>
        <w:t>) производится за счет методов</w:t>
      </w:r>
      <w:r w:rsidRPr="00377490">
        <w:rPr>
          <w:noProof/>
          <w:color w:val="000000"/>
          <w:sz w:val="28"/>
          <w:szCs w:val="28"/>
        </w:rPr>
        <w:t xml:space="preserve"> </w:t>
      </w:r>
      <w:r>
        <w:rPr>
          <w:noProof/>
          <w:color w:val="000000"/>
          <w:sz w:val="28"/>
          <w:szCs w:val="28"/>
        </w:rPr>
        <w:t>классификации ресурсов склада</w:t>
      </w:r>
      <w:r w:rsidRPr="00377490">
        <w:rPr>
          <w:noProof/>
          <w:color w:val="000000"/>
          <w:sz w:val="28"/>
          <w:szCs w:val="28"/>
        </w:rPr>
        <w:t xml:space="preserve">. Одним из наиболее известных методов является АВС – анализ. </w:t>
      </w:r>
      <w:r w:rsidRPr="00953410">
        <w:rPr>
          <w:color w:val="000000"/>
          <w:sz w:val="28"/>
          <w:szCs w:val="28"/>
          <w:shd w:val="clear" w:color="auto" w:fill="FFFFFF"/>
        </w:rPr>
        <w:t>АВС</w:t>
      </w:r>
      <w:r>
        <w:rPr>
          <w:color w:val="000000"/>
          <w:sz w:val="28"/>
          <w:szCs w:val="28"/>
          <w:shd w:val="clear" w:color="auto" w:fill="FFFFFF"/>
        </w:rPr>
        <w:t xml:space="preserve"> </w:t>
      </w:r>
      <w:r w:rsidRPr="00953410">
        <w:rPr>
          <w:color w:val="000000"/>
          <w:sz w:val="28"/>
          <w:szCs w:val="28"/>
          <w:shd w:val="clear" w:color="auto" w:fill="FFFFFF"/>
        </w:rPr>
        <w:t>-</w:t>
      </w:r>
      <w:r>
        <w:rPr>
          <w:color w:val="000000"/>
          <w:sz w:val="28"/>
          <w:szCs w:val="28"/>
          <w:shd w:val="clear" w:color="auto" w:fill="FFFFFF"/>
        </w:rPr>
        <w:t xml:space="preserve"> </w:t>
      </w:r>
      <w:r w:rsidRPr="00953410">
        <w:rPr>
          <w:color w:val="000000"/>
          <w:sz w:val="28"/>
          <w:szCs w:val="28"/>
          <w:shd w:val="clear" w:color="auto" w:fill="FFFFFF"/>
        </w:rPr>
        <w:t xml:space="preserve">анализ базируется на принципе Парето, </w:t>
      </w:r>
      <w:r w:rsidRPr="0097209C">
        <w:rPr>
          <w:sz w:val="28"/>
          <w:szCs w:val="28"/>
          <w:shd w:val="clear" w:color="auto" w:fill="FFFFFF"/>
        </w:rPr>
        <w:lastRenderedPageBreak/>
        <w:t>который означает, что 20% усилий дают 80% результата, а остальные 80% усилий - лишь 20% результата.</w:t>
      </w:r>
      <w:r w:rsidRPr="0097209C">
        <w:rPr>
          <w:rStyle w:val="apple-converted-space"/>
          <w:sz w:val="28"/>
          <w:szCs w:val="28"/>
          <w:shd w:val="clear" w:color="auto" w:fill="FFFFFF"/>
        </w:rPr>
        <w:t> </w:t>
      </w:r>
    </w:p>
    <w:p w:rsidR="00255951" w:rsidRPr="0097209C" w:rsidRDefault="00255951" w:rsidP="00255951">
      <w:pPr>
        <w:shd w:val="clear" w:color="auto" w:fill="FFFFFF"/>
        <w:spacing w:after="240" w:line="360" w:lineRule="auto"/>
        <w:rPr>
          <w:sz w:val="28"/>
          <w:szCs w:val="28"/>
        </w:rPr>
      </w:pPr>
      <w:r w:rsidRPr="0097209C">
        <w:rPr>
          <w:sz w:val="28"/>
          <w:szCs w:val="28"/>
        </w:rPr>
        <w:t>Товары подразделяются на 3 категории: </w:t>
      </w:r>
    </w:p>
    <w:p w:rsidR="00255951" w:rsidRPr="0097209C" w:rsidRDefault="00255951" w:rsidP="00255951">
      <w:pPr>
        <w:pStyle w:val="a4"/>
        <w:numPr>
          <w:ilvl w:val="0"/>
          <w:numId w:val="15"/>
        </w:numPr>
        <w:shd w:val="clear" w:color="auto" w:fill="FFFFFF"/>
        <w:spacing w:before="100" w:beforeAutospacing="1" w:after="100" w:afterAutospacing="1" w:line="360" w:lineRule="auto"/>
        <w:ind w:left="851" w:hanging="284"/>
        <w:rPr>
          <w:sz w:val="28"/>
          <w:szCs w:val="28"/>
        </w:rPr>
      </w:pPr>
      <w:r w:rsidRPr="0097209C">
        <w:rPr>
          <w:b/>
          <w:bCs/>
          <w:sz w:val="28"/>
          <w:szCs w:val="28"/>
        </w:rPr>
        <w:t>Группа А</w:t>
      </w:r>
      <w:r w:rsidRPr="0097209C">
        <w:rPr>
          <w:sz w:val="28"/>
          <w:szCs w:val="28"/>
        </w:rPr>
        <w:t> включает ограниченное количество наиболее ценных видов позиций, которые требуют тщательного планирования, постоянного (возможно, даже ежедневного) учета и контроля. Товарные позиции этой группы - основные в работе компании. Они обеспечивают 80% объема продаж и занимают до 50% от оборота</w:t>
      </w:r>
    </w:p>
    <w:p w:rsidR="00255951" w:rsidRPr="0097209C" w:rsidRDefault="00255951" w:rsidP="00255951">
      <w:pPr>
        <w:pStyle w:val="a4"/>
        <w:numPr>
          <w:ilvl w:val="0"/>
          <w:numId w:val="15"/>
        </w:numPr>
        <w:shd w:val="clear" w:color="auto" w:fill="FFFFFF"/>
        <w:spacing w:before="100" w:beforeAutospacing="1" w:after="100" w:afterAutospacing="1" w:line="360" w:lineRule="auto"/>
        <w:ind w:left="851" w:hanging="284"/>
        <w:rPr>
          <w:sz w:val="28"/>
          <w:szCs w:val="28"/>
        </w:rPr>
      </w:pPr>
      <w:r w:rsidRPr="0097209C">
        <w:rPr>
          <w:b/>
          <w:bCs/>
          <w:sz w:val="28"/>
          <w:szCs w:val="28"/>
        </w:rPr>
        <w:t>Группа В</w:t>
      </w:r>
      <w:r w:rsidRPr="0097209C">
        <w:rPr>
          <w:sz w:val="28"/>
          <w:szCs w:val="28"/>
        </w:rPr>
        <w:t> составлена из того ассортимента, который в меньшей степени важен для компании, чем категории А, и требует обычного контроля, налаженного учета (возможно, ежемесячного). Они обеспечивают 15% объема продаж и занимают от 50% до 80% от оборота</w:t>
      </w:r>
    </w:p>
    <w:p w:rsidR="00255951" w:rsidRPr="0097209C" w:rsidRDefault="00255951" w:rsidP="00255951">
      <w:pPr>
        <w:pStyle w:val="a4"/>
        <w:numPr>
          <w:ilvl w:val="0"/>
          <w:numId w:val="15"/>
        </w:numPr>
        <w:shd w:val="clear" w:color="auto" w:fill="FFFFFF"/>
        <w:spacing w:before="100" w:beforeAutospacing="1" w:after="100" w:afterAutospacing="1" w:line="360" w:lineRule="auto"/>
        <w:ind w:left="851" w:hanging="284"/>
        <w:rPr>
          <w:sz w:val="28"/>
          <w:szCs w:val="28"/>
        </w:rPr>
      </w:pPr>
      <w:r w:rsidRPr="0097209C">
        <w:rPr>
          <w:b/>
          <w:bCs/>
          <w:sz w:val="28"/>
          <w:szCs w:val="28"/>
        </w:rPr>
        <w:t>Группа С</w:t>
      </w:r>
      <w:r w:rsidRPr="0097209C">
        <w:rPr>
          <w:sz w:val="28"/>
          <w:szCs w:val="28"/>
        </w:rPr>
        <w:t> включает широкий ассортимент оставшихся малоценных позиций, характеризующихся упрощенными методами планирования, учета и контроля. Они обеспечивают 5% объема продаж и зан</w:t>
      </w:r>
      <w:r w:rsidR="0097209C">
        <w:rPr>
          <w:sz w:val="28"/>
          <w:szCs w:val="28"/>
        </w:rPr>
        <w:t>имают от 80% до 100% от оборота</w:t>
      </w:r>
      <m:oMath>
        <m:sSup>
          <m:sSupPr>
            <m:ctrlPr>
              <w:rPr>
                <w:rFonts w:ascii="Cambria Math" w:hAnsi="Cambria Math"/>
                <w:i/>
                <w:sz w:val="28"/>
                <w:szCs w:val="28"/>
              </w:rPr>
            </m:ctrlPr>
          </m:sSupPr>
          <m:e>
            <m:r>
              <w:rPr>
                <w:rFonts w:ascii="Cambria Math" w:hAnsi="Cambria Math"/>
                <w:sz w:val="28"/>
                <w:szCs w:val="28"/>
              </w:rPr>
              <m:t>.</m:t>
            </m:r>
          </m:e>
          <m:sup>
            <m:d>
              <m:dPr>
                <m:begChr m:val="["/>
                <m:endChr m:val="]"/>
                <m:ctrlPr>
                  <w:rPr>
                    <w:rFonts w:ascii="Cambria Math" w:hAnsi="Cambria Math"/>
                    <w:i/>
                    <w:sz w:val="28"/>
                    <w:szCs w:val="28"/>
                  </w:rPr>
                </m:ctrlPr>
              </m:dPr>
              <m:e>
                <w:hyperlink r:id="rId13" w:history="1">
                  <m:r>
                    <w:rPr>
                      <w:rStyle w:val="a9"/>
                      <w:rFonts w:ascii="Cambria Math" w:hAnsi="Cambria Math"/>
                      <w:color w:val="auto"/>
                      <w:sz w:val="28"/>
                      <w:szCs w:val="28"/>
                    </w:rPr>
                    <m:t>4</m:t>
                  </m:r>
                </w:hyperlink>
              </m:e>
            </m:d>
          </m:sup>
        </m:sSup>
      </m:oMath>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 xml:space="preserve">Нередко АВС – анализ </w:t>
      </w:r>
      <w:r>
        <w:rPr>
          <w:noProof/>
          <w:color w:val="000000"/>
          <w:sz w:val="28"/>
          <w:szCs w:val="28"/>
        </w:rPr>
        <w:t>проводят</w:t>
      </w:r>
      <w:r w:rsidRPr="00377490">
        <w:rPr>
          <w:noProof/>
          <w:color w:val="000000"/>
          <w:sz w:val="28"/>
          <w:szCs w:val="28"/>
        </w:rPr>
        <w:t xml:space="preserve"> в</w:t>
      </w:r>
      <w:r>
        <w:rPr>
          <w:noProof/>
          <w:color w:val="000000"/>
          <w:sz w:val="28"/>
          <w:szCs w:val="28"/>
        </w:rPr>
        <w:t xml:space="preserve"> совокупности с XYZ – анализом, для определения стабильности продаж.</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Коэффициент вариации позволяет сравнить между собой стабильность продаж нескольких товаров, имеющий разный объем продаж.</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Коэффициент вариации</w:t>
      </w:r>
      <w:r>
        <w:rPr>
          <w:noProof/>
          <w:color w:val="000000"/>
          <w:sz w:val="28"/>
          <w:szCs w:val="28"/>
        </w:rPr>
        <w:t xml:space="preserve"> рассчитывается по формуле:</w:t>
      </w:r>
    </w:p>
    <w:p w:rsidR="00255951" w:rsidRPr="0066111D" w:rsidRDefault="00255951" w:rsidP="00255951">
      <w:pPr>
        <w:spacing w:line="360" w:lineRule="auto"/>
        <w:ind w:firstLine="709"/>
        <w:jc w:val="both"/>
        <w:rPr>
          <w:noProof/>
          <w:color w:val="000000"/>
          <w:sz w:val="28"/>
          <w:szCs w:val="28"/>
        </w:rPr>
      </w:pPr>
      <m:oMathPara>
        <m:oMath>
          <m:r>
            <m:rPr>
              <m:sty m:val="p"/>
            </m:rPr>
            <w:rPr>
              <w:rFonts w:ascii="Cambria Math"/>
              <w:noProof/>
              <w:color w:val="000000"/>
              <w:sz w:val="28"/>
              <w:szCs w:val="28"/>
            </w:rPr>
            <m:t>ν</m:t>
          </m:r>
          <m:r>
            <m:rPr>
              <m:sty m:val="p"/>
            </m:rPr>
            <w:rPr>
              <w:rFonts w:ascii="Cambria Math"/>
              <w:noProof/>
              <w:color w:val="000000"/>
              <w:sz w:val="28"/>
              <w:szCs w:val="28"/>
            </w:rPr>
            <m:t>=</m:t>
          </m:r>
          <m:f>
            <m:fPr>
              <m:ctrlPr>
                <w:rPr>
                  <w:rFonts w:ascii="Cambria Math" w:hAnsi="Cambria Math"/>
                  <w:noProof/>
                  <w:color w:val="000000"/>
                  <w:sz w:val="28"/>
                  <w:szCs w:val="28"/>
                </w:rPr>
              </m:ctrlPr>
            </m:fPr>
            <m:num>
              <m:r>
                <m:rPr>
                  <m:sty m:val="p"/>
                </m:rPr>
                <w:rPr>
                  <w:rFonts w:ascii="Cambria Math"/>
                  <w:noProof/>
                  <w:color w:val="000000"/>
                  <w:sz w:val="28"/>
                  <w:szCs w:val="28"/>
                </w:rPr>
                <m:t>σ</m:t>
              </m:r>
            </m:num>
            <m:den>
              <m:acc>
                <m:accPr>
                  <m:chr m:val="̅"/>
                  <m:ctrlPr>
                    <w:rPr>
                      <w:rFonts w:ascii="Cambria Math" w:hAnsi="Cambria Math"/>
                      <w:noProof/>
                      <w:color w:val="000000"/>
                      <w:sz w:val="28"/>
                      <w:szCs w:val="28"/>
                    </w:rPr>
                  </m:ctrlPr>
                </m:accPr>
                <m:e>
                  <m:r>
                    <m:rPr>
                      <m:sty m:val="p"/>
                    </m:rPr>
                    <w:rPr>
                      <w:rFonts w:ascii="Cambria Math"/>
                      <w:noProof/>
                      <w:color w:val="000000"/>
                      <w:sz w:val="28"/>
                      <w:szCs w:val="28"/>
                    </w:rPr>
                    <m:t>x</m:t>
                  </m:r>
                </m:e>
              </m:acc>
            </m:den>
          </m:f>
          <m:r>
            <m:rPr>
              <m:sty m:val="p"/>
            </m:rPr>
            <w:rPr>
              <w:rFonts w:ascii="Cambria Math" w:hAnsi="Cambria Math"/>
              <w:noProof/>
              <w:color w:val="000000"/>
              <w:sz w:val="28"/>
              <w:szCs w:val="28"/>
            </w:rPr>
            <m:t>*</m:t>
          </m:r>
          <m:r>
            <m:rPr>
              <m:sty m:val="p"/>
            </m:rPr>
            <w:rPr>
              <w:rFonts w:ascii="Cambria Math"/>
              <w:noProof/>
              <w:color w:val="000000"/>
              <w:sz w:val="28"/>
              <w:szCs w:val="28"/>
            </w:rPr>
            <m:t>100%</m:t>
          </m:r>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t>где, ν -</w:t>
      </w:r>
      <w:r w:rsidRPr="00377490">
        <w:rPr>
          <w:noProof/>
          <w:color w:val="000000"/>
          <w:sz w:val="28"/>
          <w:szCs w:val="28"/>
        </w:rPr>
        <w:t xml:space="preserve"> коэффициент вариации;</w:t>
      </w:r>
    </w:p>
    <w:p w:rsidR="00255951" w:rsidRPr="00377490" w:rsidRDefault="00255951" w:rsidP="00255951">
      <w:pPr>
        <w:spacing w:line="360" w:lineRule="auto"/>
        <w:ind w:firstLine="567"/>
        <w:jc w:val="both"/>
        <w:rPr>
          <w:noProof/>
          <w:color w:val="000000"/>
          <w:sz w:val="28"/>
          <w:szCs w:val="28"/>
        </w:rPr>
      </w:pPr>
      <m:oMath>
        <m:r>
          <m:rPr>
            <m:sty m:val="p"/>
          </m:rPr>
          <w:rPr>
            <w:rFonts w:ascii="Cambria Math"/>
            <w:noProof/>
            <w:color w:val="000000"/>
            <w:sz w:val="28"/>
            <w:szCs w:val="28"/>
          </w:rPr>
          <m:t>σ</m:t>
        </m:r>
      </m:oMath>
      <w:r>
        <w:rPr>
          <w:noProof/>
          <w:color w:val="000000"/>
          <w:sz w:val="28"/>
          <w:szCs w:val="28"/>
        </w:rPr>
        <w:t xml:space="preserve"> -</w:t>
      </w:r>
      <w:r w:rsidRPr="00377490">
        <w:rPr>
          <w:noProof/>
          <w:color w:val="000000"/>
          <w:sz w:val="28"/>
          <w:szCs w:val="28"/>
        </w:rPr>
        <w:t xml:space="preserve"> среднее квадратическое (стандартное) отклонение;</w:t>
      </w:r>
    </w:p>
    <w:p w:rsidR="00255951" w:rsidRPr="00377490" w:rsidRDefault="009E7B29" w:rsidP="00255951">
      <w:pPr>
        <w:spacing w:line="360" w:lineRule="auto"/>
        <w:ind w:firstLine="567"/>
        <w:jc w:val="both"/>
        <w:rPr>
          <w:noProof/>
          <w:color w:val="000000"/>
          <w:sz w:val="28"/>
          <w:szCs w:val="28"/>
        </w:rPr>
      </w:pPr>
      <m:oMath>
        <m:acc>
          <m:accPr>
            <m:chr m:val="̅"/>
            <m:ctrlPr>
              <w:rPr>
                <w:rFonts w:ascii="Cambria Math" w:hAnsi="Cambria Math"/>
                <w:i/>
                <w:noProof/>
                <w:color w:val="000000"/>
                <w:sz w:val="28"/>
                <w:szCs w:val="28"/>
              </w:rPr>
            </m:ctrlPr>
          </m:accPr>
          <m:e>
            <m:r>
              <w:rPr>
                <w:rFonts w:ascii="Cambria Math" w:hAnsi="Cambria Math"/>
                <w:noProof/>
                <w:color w:val="000000"/>
                <w:sz w:val="28"/>
                <w:szCs w:val="28"/>
              </w:rPr>
              <m:t>x</m:t>
            </m:r>
          </m:e>
        </m:acc>
      </m:oMath>
      <w:r w:rsidR="00255951" w:rsidRPr="00377490">
        <w:rPr>
          <w:noProof/>
          <w:color w:val="000000"/>
          <w:sz w:val="28"/>
          <w:szCs w:val="28"/>
        </w:rPr>
        <w:t xml:space="preserve"> - среднее значение.</w:t>
      </w:r>
    </w:p>
    <w:p w:rsidR="00255951" w:rsidRPr="00377490" w:rsidRDefault="00255951" w:rsidP="00255951">
      <w:pPr>
        <w:spacing w:line="360" w:lineRule="auto"/>
        <w:ind w:firstLine="709"/>
        <w:jc w:val="both"/>
        <w:rPr>
          <w:noProof/>
          <w:color w:val="000000"/>
          <w:sz w:val="28"/>
          <w:szCs w:val="28"/>
        </w:rPr>
      </w:pPr>
      <w:r w:rsidRPr="00377490">
        <w:rPr>
          <w:noProof/>
          <w:color w:val="000000"/>
          <w:sz w:val="28"/>
          <w:szCs w:val="28"/>
        </w:rPr>
        <w:t xml:space="preserve">Величина среднего квадратического отклонения позволяет оценить меру рассеивания значений вариантов относительно среднего </w:t>
      </w:r>
      <w:r w:rsidRPr="00377490">
        <w:rPr>
          <w:noProof/>
          <w:color w:val="000000"/>
          <w:sz w:val="28"/>
          <w:szCs w:val="28"/>
        </w:rPr>
        <w:lastRenderedPageBreak/>
        <w:t>арифметического. Чем меньше среднее квадратическое отклонение, тем ближе к среднему находится значение. Среднее квадратическое отклонение вариационного ряда рассчитывается по формуле:</w:t>
      </w:r>
    </w:p>
    <w:p w:rsidR="00255951" w:rsidRPr="00377490" w:rsidRDefault="00255951" w:rsidP="00255951">
      <w:pPr>
        <w:spacing w:line="360" w:lineRule="auto"/>
        <w:ind w:firstLine="709"/>
        <w:jc w:val="both"/>
        <w:rPr>
          <w:noProof/>
          <w:color w:val="000000"/>
          <w:sz w:val="28"/>
          <w:szCs w:val="28"/>
          <w:lang w:val="en-US"/>
        </w:rPr>
      </w:pPr>
      <m:oMathPara>
        <m:oMath>
          <m:r>
            <w:rPr>
              <w:rFonts w:ascii="Cambria Math" w:hAnsi="Cambria Math"/>
              <w:noProof/>
              <w:color w:val="000000"/>
              <w:sz w:val="28"/>
              <w:szCs w:val="28"/>
              <w:lang w:val="en-US"/>
            </w:rPr>
            <m:t>σ</m:t>
          </m:r>
          <m:r>
            <w:rPr>
              <w:rFonts w:ascii="Cambria Math"/>
              <w:noProof/>
              <w:color w:val="000000"/>
              <w:sz w:val="28"/>
              <w:szCs w:val="28"/>
              <w:lang w:val="en-US"/>
            </w:rPr>
            <m:t>=</m:t>
          </m:r>
          <m:rad>
            <m:radPr>
              <m:degHide m:val="on"/>
              <m:ctrlPr>
                <w:rPr>
                  <w:rFonts w:ascii="Cambria Math" w:hAnsi="Cambria Math"/>
                  <w:i/>
                  <w:noProof/>
                  <w:color w:val="000000"/>
                  <w:sz w:val="28"/>
                  <w:szCs w:val="28"/>
                  <w:lang w:val="en-US"/>
                </w:rPr>
              </m:ctrlPr>
            </m:radPr>
            <m:deg/>
            <m:e>
              <m:f>
                <m:fPr>
                  <m:ctrlPr>
                    <w:rPr>
                      <w:rFonts w:ascii="Cambria Math" w:hAnsi="Cambria Math"/>
                      <w:i/>
                      <w:noProof/>
                      <w:color w:val="000000"/>
                      <w:sz w:val="28"/>
                      <w:szCs w:val="28"/>
                      <w:lang w:val="en-US"/>
                    </w:rPr>
                  </m:ctrlPr>
                </m:fPr>
                <m:num>
                  <m:nary>
                    <m:naryPr>
                      <m:chr m:val="∑"/>
                      <m:limLoc m:val="undOvr"/>
                      <m:ctrlPr>
                        <w:rPr>
                          <w:rFonts w:ascii="Cambria Math" w:hAnsi="Cambria Math"/>
                          <w:i/>
                          <w:noProof/>
                          <w:color w:val="000000"/>
                          <w:sz w:val="28"/>
                          <w:szCs w:val="28"/>
                          <w:lang w:val="en-US"/>
                        </w:rPr>
                      </m:ctrlPr>
                    </m:naryPr>
                    <m:sub>
                      <m:r>
                        <w:rPr>
                          <w:rFonts w:ascii="Cambria Math" w:hAnsi="Cambria Math"/>
                          <w:noProof/>
                          <w:color w:val="000000"/>
                          <w:sz w:val="28"/>
                          <w:szCs w:val="28"/>
                          <w:lang w:val="en-US"/>
                        </w:rPr>
                        <m:t>i</m:t>
                      </m:r>
                      <m:r>
                        <w:rPr>
                          <w:rFonts w:ascii="Cambria Math"/>
                          <w:noProof/>
                          <w:color w:val="000000"/>
                          <w:sz w:val="28"/>
                          <w:szCs w:val="28"/>
                          <w:lang w:val="en-US"/>
                        </w:rPr>
                        <m:t>=1</m:t>
                      </m:r>
                    </m:sub>
                    <m:sup>
                      <m:r>
                        <w:rPr>
                          <w:rFonts w:ascii="Cambria Math" w:hAnsi="Cambria Math"/>
                          <w:noProof/>
                          <w:color w:val="000000"/>
                          <w:sz w:val="28"/>
                          <w:szCs w:val="28"/>
                          <w:lang w:val="en-US"/>
                        </w:rPr>
                        <m:t>n</m:t>
                      </m:r>
                    </m:sup>
                    <m:e>
                      <m:sSup>
                        <m:sSupPr>
                          <m:ctrlPr>
                            <w:rPr>
                              <w:rFonts w:ascii="Cambria Math" w:hAnsi="Cambria Math"/>
                              <w:i/>
                              <w:noProof/>
                              <w:color w:val="000000"/>
                              <w:sz w:val="28"/>
                              <w:szCs w:val="28"/>
                              <w:lang w:val="en-US"/>
                            </w:rPr>
                          </m:ctrlPr>
                        </m:sSupPr>
                        <m:e>
                          <m:d>
                            <m:dPr>
                              <m:ctrlPr>
                                <w:rPr>
                                  <w:rFonts w:ascii="Cambria Math" w:hAnsi="Cambria Math"/>
                                  <w:i/>
                                  <w:noProof/>
                                  <w:color w:val="000000"/>
                                  <w:sz w:val="28"/>
                                  <w:szCs w:val="28"/>
                                  <w:lang w:val="en-US"/>
                                </w:rPr>
                              </m:ctrlPr>
                            </m:dPr>
                            <m:e>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x</m:t>
                                  </m:r>
                                </m:e>
                                <m:sub>
                                  <m:r>
                                    <w:rPr>
                                      <w:rFonts w:ascii="Cambria Math" w:hAnsi="Cambria Math"/>
                                      <w:noProof/>
                                      <w:color w:val="000000"/>
                                      <w:sz w:val="28"/>
                                      <w:szCs w:val="28"/>
                                      <w:lang w:val="en-US"/>
                                    </w:rPr>
                                    <m:t>i</m:t>
                                  </m:r>
                                </m:sub>
                              </m:sSub>
                              <m:r>
                                <w:rPr>
                                  <w:rFonts w:ascii="Cambria Math"/>
                                  <w:noProof/>
                                  <w:color w:val="000000"/>
                                  <w:sz w:val="28"/>
                                  <w:szCs w:val="28"/>
                                  <w:lang w:val="en-US"/>
                                </w:rPr>
                                <m:t>-</m:t>
                              </m:r>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x</m:t>
                                  </m:r>
                                </m:e>
                              </m:acc>
                            </m:e>
                          </m:d>
                        </m:e>
                        <m:sup>
                          <m:r>
                            <w:rPr>
                              <w:rFonts w:ascii="Cambria Math"/>
                              <w:noProof/>
                              <w:color w:val="000000"/>
                              <w:sz w:val="28"/>
                              <w:szCs w:val="28"/>
                              <w:lang w:val="en-US"/>
                            </w:rPr>
                            <m:t>2</m:t>
                          </m:r>
                        </m:sup>
                      </m:sSup>
                    </m:e>
                  </m:nary>
                </m:num>
                <m:den>
                  <m:r>
                    <w:rPr>
                      <w:rFonts w:ascii="Cambria Math" w:hAnsi="Cambria Math"/>
                      <w:noProof/>
                      <w:color w:val="000000"/>
                      <w:sz w:val="28"/>
                      <w:szCs w:val="28"/>
                      <w:lang w:val="en-US"/>
                    </w:rPr>
                    <m:t>n</m:t>
                  </m:r>
                </m:den>
              </m:f>
            </m:e>
          </m:rad>
        </m:oMath>
      </m:oMathPara>
    </w:p>
    <w:p w:rsidR="00255951" w:rsidRPr="00377490" w:rsidRDefault="00255951" w:rsidP="00255951">
      <w:pPr>
        <w:spacing w:line="360" w:lineRule="auto"/>
        <w:ind w:firstLine="567"/>
        <w:jc w:val="both"/>
        <w:rPr>
          <w:noProof/>
          <w:color w:val="000000"/>
          <w:sz w:val="28"/>
          <w:szCs w:val="28"/>
        </w:rPr>
      </w:pPr>
      <w:r>
        <w:rPr>
          <w:noProof/>
          <w:color w:val="000000"/>
          <w:sz w:val="28"/>
          <w:szCs w:val="28"/>
        </w:rPr>
        <w:t>г</w:t>
      </w:r>
      <w:r w:rsidRPr="00377490">
        <w:rPr>
          <w:noProof/>
          <w:color w:val="000000"/>
          <w:sz w:val="28"/>
          <w:szCs w:val="28"/>
        </w:rPr>
        <w:t>де</w:t>
      </w:r>
      <w:r>
        <w:rPr>
          <w:noProof/>
          <w:color w:val="000000"/>
          <w:sz w:val="28"/>
          <w:szCs w:val="28"/>
        </w:rPr>
        <w:t>,</w:t>
      </w:r>
      <w:r w:rsidRPr="00377490">
        <w:rPr>
          <w:noProof/>
          <w:color w:val="000000"/>
          <w:sz w:val="28"/>
          <w:szCs w:val="28"/>
        </w:rPr>
        <w:t xml:space="preserve"> </w:t>
      </w: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x</m:t>
            </m:r>
          </m:e>
          <m:sub>
            <m:r>
              <w:rPr>
                <w:rFonts w:ascii="Cambria Math" w:hAnsi="Cambria Math"/>
                <w:noProof/>
                <w:color w:val="000000"/>
                <w:sz w:val="28"/>
                <w:szCs w:val="28"/>
                <w:lang w:val="en-US"/>
              </w:rPr>
              <m:t>i</m:t>
            </m:r>
          </m:sub>
        </m:sSub>
      </m:oMath>
      <w:r w:rsidRPr="00377490">
        <w:rPr>
          <w:noProof/>
          <w:color w:val="000000"/>
          <w:sz w:val="28"/>
          <w:szCs w:val="28"/>
        </w:rPr>
        <w:t xml:space="preserve"> - значение i-го периода;</w:t>
      </w:r>
    </w:p>
    <w:p w:rsidR="00255951" w:rsidRPr="00377490" w:rsidRDefault="009E7B29" w:rsidP="00255951">
      <w:pPr>
        <w:spacing w:line="360" w:lineRule="auto"/>
        <w:ind w:firstLine="567"/>
        <w:jc w:val="both"/>
        <w:rPr>
          <w:noProof/>
          <w:color w:val="000000"/>
          <w:sz w:val="28"/>
          <w:szCs w:val="28"/>
        </w:rPr>
      </w:pPr>
      <m:oMath>
        <m:acc>
          <m:accPr>
            <m:chr m:val="̅"/>
            <m:ctrlPr>
              <w:rPr>
                <w:rFonts w:ascii="Cambria Math" w:hAnsi="Cambria Math"/>
                <w:i/>
                <w:noProof/>
                <w:color w:val="000000"/>
                <w:sz w:val="28"/>
                <w:szCs w:val="28"/>
                <w:lang w:val="en-US"/>
              </w:rPr>
            </m:ctrlPr>
          </m:accPr>
          <m:e>
            <m:r>
              <w:rPr>
                <w:rFonts w:ascii="Cambria Math" w:hAnsi="Cambria Math"/>
                <w:noProof/>
                <w:color w:val="000000"/>
                <w:sz w:val="28"/>
                <w:szCs w:val="28"/>
                <w:lang w:val="en-US"/>
              </w:rPr>
              <m:t>x</m:t>
            </m:r>
          </m:e>
        </m:acc>
      </m:oMath>
      <w:r w:rsidR="00255951" w:rsidRPr="00377490">
        <w:rPr>
          <w:noProof/>
          <w:color w:val="000000"/>
          <w:sz w:val="28"/>
          <w:szCs w:val="28"/>
        </w:rPr>
        <w:t xml:space="preserve"> - среднее значение за n периодов;</w:t>
      </w:r>
    </w:p>
    <w:p w:rsidR="00255951" w:rsidRPr="00DB6E56" w:rsidRDefault="00255951" w:rsidP="00255951">
      <w:pPr>
        <w:spacing w:line="360" w:lineRule="auto"/>
        <w:ind w:firstLine="567"/>
        <w:jc w:val="both"/>
        <w:rPr>
          <w:noProof/>
          <w:color w:val="000000"/>
          <w:sz w:val="28"/>
          <w:szCs w:val="28"/>
        </w:rPr>
      </w:pPr>
      <m:oMath>
        <m:r>
          <w:rPr>
            <w:rFonts w:ascii="Cambria Math" w:hAnsi="Cambria Math"/>
            <w:noProof/>
            <w:color w:val="000000"/>
            <w:sz w:val="28"/>
            <w:szCs w:val="28"/>
            <w:lang w:val="en-US"/>
          </w:rPr>
          <m:t>n</m:t>
        </m:r>
      </m:oMath>
      <w:r>
        <w:rPr>
          <w:noProof/>
          <w:color w:val="000000"/>
          <w:sz w:val="28"/>
          <w:szCs w:val="28"/>
        </w:rPr>
        <w:t xml:space="preserve"> -</w:t>
      </w:r>
      <w:r w:rsidRPr="00377490">
        <w:rPr>
          <w:noProof/>
          <w:color w:val="000000"/>
          <w:sz w:val="28"/>
          <w:szCs w:val="28"/>
        </w:rPr>
        <w:t xml:space="preserve"> количество периодов.</w:t>
      </w:r>
    </w:p>
    <w:p w:rsidR="00255951" w:rsidRPr="00DB6E56" w:rsidRDefault="00255951" w:rsidP="00255951">
      <w:pPr>
        <w:spacing w:line="360" w:lineRule="auto"/>
        <w:ind w:firstLine="709"/>
        <w:jc w:val="both"/>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При проведении XYZ – анализа товары группируются по величине коэффициента вариации. В группу Х попадают товары с коэффициентом вариации меньше 10%. В группу Y – товары с коэффициентом вариации от 10% до 25%. И в группу Z – товары с коэффициентом вариации более 25%.</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 xml:space="preserve">Таким образом, применение XYZ – анализа позволяет разделить весь ассортимент на группы в зависимости от стабильности продаж. По полученным результатам целесообразно провести работу по выявлению и устранению основных причин, влияющих на стабильность и прогнозируемость продаж.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 xml:space="preserve">При комплексном анализе состояния системы управления товарными ресурсами наиболее продуктивно является совмещение результатов АВС – и XYZ – анализов. </w:t>
      </w:r>
    </w:p>
    <w:p w:rsidR="00255951" w:rsidRPr="002045D8" w:rsidRDefault="00255951" w:rsidP="00255951">
      <w:pPr>
        <w:spacing w:line="360" w:lineRule="auto"/>
        <w:ind w:firstLine="567"/>
        <w:jc w:val="both"/>
        <w:rPr>
          <w:noProof/>
          <w:color w:val="000000"/>
          <w:sz w:val="28"/>
          <w:szCs w:val="28"/>
        </w:rPr>
      </w:pPr>
      <w:r w:rsidRPr="00377490">
        <w:rPr>
          <w:noProof/>
          <w:color w:val="000000"/>
          <w:sz w:val="28"/>
          <w:szCs w:val="28"/>
        </w:rPr>
        <w:t>При совмещении результатов определяется девять групп товаров. Группы то</w:t>
      </w:r>
      <w:r>
        <w:rPr>
          <w:noProof/>
          <w:color w:val="000000"/>
          <w:sz w:val="28"/>
          <w:szCs w:val="28"/>
        </w:rPr>
        <w:t>варов представлены в таблице 5.1</w:t>
      </w:r>
      <w:r w:rsidRPr="00377490">
        <w:rPr>
          <w:noProof/>
          <w:color w:val="000000"/>
          <w:sz w:val="28"/>
          <w:szCs w:val="28"/>
        </w:rPr>
        <w:t>.</w:t>
      </w:r>
    </w:p>
    <w:p w:rsidR="00255951" w:rsidRDefault="00255951" w:rsidP="00255951">
      <w:pPr>
        <w:spacing w:line="360" w:lineRule="auto"/>
        <w:ind w:firstLine="709"/>
        <w:jc w:val="right"/>
        <w:rPr>
          <w:i/>
          <w:noProof/>
          <w:color w:val="000000"/>
          <w:sz w:val="28"/>
          <w:szCs w:val="28"/>
        </w:rPr>
      </w:pPr>
    </w:p>
    <w:p w:rsidR="00255951" w:rsidRPr="00377490" w:rsidRDefault="00255951" w:rsidP="00255951">
      <w:pPr>
        <w:spacing w:line="360" w:lineRule="auto"/>
        <w:ind w:firstLine="709"/>
        <w:jc w:val="right"/>
        <w:rPr>
          <w:i/>
          <w:noProof/>
          <w:color w:val="000000"/>
          <w:sz w:val="28"/>
          <w:szCs w:val="28"/>
        </w:rPr>
      </w:pPr>
      <w:r>
        <w:rPr>
          <w:i/>
          <w:noProof/>
          <w:color w:val="000000"/>
          <w:sz w:val="28"/>
          <w:szCs w:val="28"/>
        </w:rPr>
        <w:t xml:space="preserve">Таблица 5.1. </w:t>
      </w:r>
      <w:r w:rsidRPr="00377490">
        <w:rPr>
          <w:i/>
          <w:noProof/>
          <w:color w:val="000000"/>
          <w:sz w:val="28"/>
          <w:szCs w:val="28"/>
        </w:rPr>
        <w:t>Группы товаров при совмещении АВС – и XYZ – анализов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tblPr>
      <w:tblGrid>
        <w:gridCol w:w="3196"/>
        <w:gridCol w:w="3197"/>
        <w:gridCol w:w="3178"/>
      </w:tblGrid>
      <w:tr w:rsidR="00255951" w:rsidRPr="00377490" w:rsidTr="00E26C71">
        <w:tc>
          <w:tcPr>
            <w:tcW w:w="1670"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AX</w:t>
            </w:r>
          </w:p>
        </w:tc>
        <w:tc>
          <w:tcPr>
            <w:tcW w:w="1670"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AY</w:t>
            </w:r>
          </w:p>
        </w:tc>
        <w:tc>
          <w:tcPr>
            <w:tcW w:w="1661"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AZ</w:t>
            </w:r>
          </w:p>
        </w:tc>
      </w:tr>
      <w:tr w:rsidR="00255951" w:rsidRPr="00377490" w:rsidTr="00E26C71">
        <w:tc>
          <w:tcPr>
            <w:tcW w:w="1670"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BX</w:t>
            </w:r>
          </w:p>
        </w:tc>
        <w:tc>
          <w:tcPr>
            <w:tcW w:w="1670"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BY</w:t>
            </w:r>
          </w:p>
        </w:tc>
        <w:tc>
          <w:tcPr>
            <w:tcW w:w="1661"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BZ</w:t>
            </w:r>
          </w:p>
        </w:tc>
      </w:tr>
      <w:tr w:rsidR="00255951" w:rsidRPr="00377490" w:rsidTr="00E26C71">
        <w:tc>
          <w:tcPr>
            <w:tcW w:w="1670"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CX</w:t>
            </w:r>
          </w:p>
        </w:tc>
        <w:tc>
          <w:tcPr>
            <w:tcW w:w="1670"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CY</w:t>
            </w:r>
          </w:p>
        </w:tc>
        <w:tc>
          <w:tcPr>
            <w:tcW w:w="1661" w:type="pct"/>
          </w:tcPr>
          <w:p w:rsidR="00255951" w:rsidRPr="00377490" w:rsidRDefault="00255951" w:rsidP="00E26C71">
            <w:pPr>
              <w:spacing w:line="360" w:lineRule="auto"/>
              <w:jc w:val="center"/>
              <w:rPr>
                <w:noProof/>
                <w:color w:val="000000"/>
                <w:sz w:val="28"/>
                <w:szCs w:val="28"/>
              </w:rPr>
            </w:pPr>
            <w:r w:rsidRPr="00377490">
              <w:rPr>
                <w:noProof/>
                <w:color w:val="000000"/>
                <w:sz w:val="28"/>
                <w:szCs w:val="28"/>
              </w:rPr>
              <w:t>CZ</w:t>
            </w:r>
          </w:p>
        </w:tc>
      </w:tr>
    </w:tbl>
    <w:p w:rsidR="00255951" w:rsidRPr="00377490" w:rsidRDefault="00255951" w:rsidP="00255951">
      <w:pPr>
        <w:spacing w:line="360" w:lineRule="auto"/>
        <w:ind w:firstLine="567"/>
        <w:rPr>
          <w:noProof/>
          <w:color w:val="000000"/>
          <w:sz w:val="28"/>
          <w:szCs w:val="28"/>
        </w:rPr>
      </w:pP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lastRenderedPageBreak/>
        <w:t xml:space="preserve">Товары групп А и В обеспечивают </w:t>
      </w:r>
      <w:r>
        <w:rPr>
          <w:noProof/>
          <w:color w:val="000000"/>
          <w:sz w:val="28"/>
          <w:szCs w:val="28"/>
        </w:rPr>
        <w:t xml:space="preserve">основной товарооборот компании, </w:t>
      </w:r>
      <w:r w:rsidRPr="00377490">
        <w:rPr>
          <w:noProof/>
          <w:color w:val="000000"/>
          <w:sz w:val="28"/>
          <w:szCs w:val="28"/>
        </w:rPr>
        <w:t xml:space="preserve">поэтому необходимо </w:t>
      </w:r>
      <w:r>
        <w:rPr>
          <w:noProof/>
          <w:color w:val="000000"/>
          <w:sz w:val="28"/>
          <w:szCs w:val="28"/>
        </w:rPr>
        <w:t xml:space="preserve">держать под контролем </w:t>
      </w:r>
      <w:r w:rsidRPr="00377490">
        <w:rPr>
          <w:noProof/>
          <w:color w:val="000000"/>
          <w:sz w:val="28"/>
          <w:szCs w:val="28"/>
        </w:rPr>
        <w:t xml:space="preserve">постоянное их наличие на складе. Товары групп A и B необходимо распределить по складу, таким образом, чтобы доступ к ним был наиболее быстрый и удобный, для более быстрой отгрузки товаров.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Товары группы АХ и ВХ отличает высокий товарооборот и стабильность. Необходимо обеспечить постоянное наличие данного товара, но для этого не требуется создавать избыточный страховой запас, так как расход товаров этой группы стабилен и хорошо прогнозируется.</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Товары группы АY и ВY при высоком товарообороте имеют недостаточную стабильность расхода, и, как следствие, для обеспечения постоянного наличия товаров на складе - нужно увеличить страховой запас.</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Товары группы AZ и BZ при высоком товарообороте отличаются низкой прогнозируемостью расхода. Попытка обеспечить гарантированное наличие по всем товарам данной группы только за счет избыточного страхового товарного запаса приведет к тому, что средний товарный запас компании значительно увеличиться. По товарам данной группы следует пересмотреть систему заказов. Часть товаров нужно перевести на систему заказов с постоянной суммой (объемом) заказа, по части товаров необходимо обеспечить более частые поставки, выбрать поставщиков, расположенных близко к вашему складу (и снизить тем самым сумму страхового товарного запаса), повысить периодичность контроля.</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Товары группы C составляют до 80% ассортимента компании. Применение XYZ - анализа позволяет сильно сократить время, которое менеджер тратит на управление и контроль над товарами данной группы.</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По товарам группы СХ можно использовать систему заказов с постоянной периодичностью и снизить страховой товарный запас.</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По товарам группы CY можно перейти на систему с постоянной суммой (объемом) заказа, но при этом формировать страховой запас, исходя из имеющихся у компании финансовых возможностей.</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lastRenderedPageBreak/>
        <w:t>В группу товаров CZ попадают все новые товары, товары спонтанного спроса, поставляемые под заказ и т. п. Часть этих товаров можно безболезненно выводить из ассортимента, а другую часть нужно регулярно контролировать, так как именно из товаров этой группы возникают неликвидные или труднореализуемые товарные запасы, от которых компания несет потери. Выводить из ассортимента необходимо остатки товаров, взятых под заказ или уже не выпускающихся, то есть товаров, обычно относящихся к категории стоков.</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Итак, использование совмещ</w:t>
      </w:r>
      <w:r>
        <w:rPr>
          <w:noProof/>
          <w:color w:val="000000"/>
          <w:sz w:val="28"/>
          <w:szCs w:val="28"/>
        </w:rPr>
        <w:t>енного АВС- и XYZ-</w:t>
      </w:r>
      <w:r w:rsidRPr="00377490">
        <w:rPr>
          <w:noProof/>
          <w:color w:val="000000"/>
          <w:sz w:val="28"/>
          <w:szCs w:val="28"/>
        </w:rPr>
        <w:t xml:space="preserve"> анализа позволит:</w:t>
      </w:r>
    </w:p>
    <w:p w:rsidR="00255951" w:rsidRPr="00A807A2" w:rsidRDefault="00255951" w:rsidP="00255951">
      <w:pPr>
        <w:pStyle w:val="a4"/>
        <w:numPr>
          <w:ilvl w:val="0"/>
          <w:numId w:val="16"/>
        </w:numPr>
        <w:spacing w:line="360" w:lineRule="auto"/>
        <w:ind w:left="993"/>
        <w:jc w:val="both"/>
        <w:rPr>
          <w:noProof/>
          <w:color w:val="000000"/>
          <w:sz w:val="28"/>
          <w:szCs w:val="28"/>
        </w:rPr>
      </w:pPr>
      <w:r w:rsidRPr="00A807A2">
        <w:rPr>
          <w:noProof/>
          <w:color w:val="000000"/>
          <w:sz w:val="28"/>
          <w:szCs w:val="28"/>
        </w:rPr>
        <w:t>повысить эффективность системы управления товарными ресурсами;</w:t>
      </w:r>
    </w:p>
    <w:p w:rsidR="00255951" w:rsidRPr="00A807A2" w:rsidRDefault="00255951" w:rsidP="00255951">
      <w:pPr>
        <w:pStyle w:val="a4"/>
        <w:numPr>
          <w:ilvl w:val="0"/>
          <w:numId w:val="16"/>
        </w:numPr>
        <w:spacing w:line="360" w:lineRule="auto"/>
        <w:ind w:left="993"/>
        <w:jc w:val="both"/>
        <w:rPr>
          <w:noProof/>
          <w:color w:val="000000"/>
          <w:sz w:val="28"/>
          <w:szCs w:val="28"/>
        </w:rPr>
      </w:pPr>
      <w:r w:rsidRPr="00A807A2">
        <w:rPr>
          <w:noProof/>
          <w:color w:val="000000"/>
          <w:sz w:val="28"/>
          <w:szCs w:val="28"/>
        </w:rPr>
        <w:t>повысить долю высокоприбыльных товаров без нарушения принципов ассортиментной политики;</w:t>
      </w:r>
    </w:p>
    <w:p w:rsidR="00255951" w:rsidRPr="00A807A2" w:rsidRDefault="00255951" w:rsidP="00255951">
      <w:pPr>
        <w:pStyle w:val="a4"/>
        <w:numPr>
          <w:ilvl w:val="0"/>
          <w:numId w:val="16"/>
        </w:numPr>
        <w:spacing w:line="360" w:lineRule="auto"/>
        <w:ind w:left="993"/>
        <w:jc w:val="both"/>
        <w:rPr>
          <w:noProof/>
          <w:color w:val="000000"/>
          <w:sz w:val="28"/>
          <w:szCs w:val="28"/>
        </w:rPr>
      </w:pPr>
      <w:r w:rsidRPr="00A807A2">
        <w:rPr>
          <w:noProof/>
          <w:color w:val="000000"/>
          <w:sz w:val="28"/>
          <w:szCs w:val="28"/>
        </w:rPr>
        <w:t>выявить ключевые товары и причины, влияющие на количество товаров хранящихся на складе;</w:t>
      </w:r>
    </w:p>
    <w:p w:rsidR="00255951" w:rsidRPr="00A807A2" w:rsidRDefault="00255951" w:rsidP="00255951">
      <w:pPr>
        <w:pStyle w:val="a4"/>
        <w:numPr>
          <w:ilvl w:val="0"/>
          <w:numId w:val="16"/>
        </w:numPr>
        <w:spacing w:line="360" w:lineRule="auto"/>
        <w:ind w:left="993"/>
        <w:jc w:val="both"/>
        <w:rPr>
          <w:noProof/>
          <w:color w:val="000000"/>
          <w:sz w:val="28"/>
          <w:szCs w:val="28"/>
        </w:rPr>
      </w:pPr>
      <w:r w:rsidRPr="00A807A2">
        <w:rPr>
          <w:noProof/>
          <w:color w:val="000000"/>
          <w:sz w:val="28"/>
          <w:szCs w:val="28"/>
        </w:rPr>
        <w:t xml:space="preserve">выявить приоритеты для размещения товаров на складе; </w:t>
      </w:r>
    </w:p>
    <w:p w:rsidR="00255951" w:rsidRPr="00A807A2" w:rsidRDefault="00255951" w:rsidP="00255951">
      <w:pPr>
        <w:pStyle w:val="a4"/>
        <w:numPr>
          <w:ilvl w:val="0"/>
          <w:numId w:val="16"/>
        </w:numPr>
        <w:spacing w:line="360" w:lineRule="auto"/>
        <w:ind w:left="993"/>
        <w:jc w:val="both"/>
        <w:rPr>
          <w:noProof/>
          <w:color w:val="000000"/>
          <w:sz w:val="28"/>
          <w:szCs w:val="28"/>
        </w:rPr>
      </w:pPr>
      <w:r w:rsidRPr="00A807A2">
        <w:rPr>
          <w:noProof/>
          <w:color w:val="000000"/>
          <w:sz w:val="28"/>
          <w:szCs w:val="28"/>
        </w:rPr>
        <w:t>перераспределить усилия персонала в зависимости от квалификации и имеющегося опыта.</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 xml:space="preserve">По проведенным анализам </w:t>
      </w:r>
      <w:r>
        <w:rPr>
          <w:noProof/>
          <w:color w:val="000000"/>
          <w:sz w:val="28"/>
          <w:szCs w:val="28"/>
        </w:rPr>
        <w:t>определяется приоритет каждого товара</w:t>
      </w:r>
      <w:r w:rsidRPr="00377490">
        <w:rPr>
          <w:noProof/>
          <w:color w:val="000000"/>
          <w:sz w:val="28"/>
          <w:szCs w:val="28"/>
        </w:rPr>
        <w:t xml:space="preserve">, на основании которого </w:t>
      </w:r>
      <w:r>
        <w:rPr>
          <w:noProof/>
          <w:color w:val="000000"/>
          <w:sz w:val="28"/>
          <w:szCs w:val="28"/>
        </w:rPr>
        <w:t>присваивается «ячейка» на складе, в зависимости от продаваемости</w:t>
      </w:r>
      <w:r w:rsidRPr="00377490">
        <w:rPr>
          <w:noProof/>
          <w:color w:val="000000"/>
          <w:sz w:val="28"/>
          <w:szCs w:val="28"/>
        </w:rPr>
        <w:t xml:space="preserve">. </w:t>
      </w:r>
      <w:r>
        <w:rPr>
          <w:noProof/>
          <w:color w:val="000000"/>
          <w:sz w:val="28"/>
          <w:szCs w:val="28"/>
        </w:rPr>
        <w:t>Данный алгоритм</w:t>
      </w:r>
      <w:r w:rsidRPr="00377490">
        <w:rPr>
          <w:noProof/>
          <w:color w:val="000000"/>
          <w:sz w:val="28"/>
          <w:szCs w:val="28"/>
        </w:rPr>
        <w:t xml:space="preserve"> позволяет минимизировать перемещения товара, связанные с пополнением ячеек комплектации и подбора товаров для формирования заказов.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Отчеты «Объем продаж за период»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6</m:t>
            </m:r>
          </m:sub>
        </m:sSub>
      </m:oMath>
      <w:r w:rsidRPr="00377490">
        <w:rPr>
          <w:noProof/>
          <w:color w:val="000000"/>
          <w:sz w:val="28"/>
          <w:szCs w:val="28"/>
        </w:rPr>
        <w:t>), «Ведомость остатков»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7</m:t>
            </m:r>
          </m:sub>
        </m:sSub>
      </m:oMath>
      <w:r w:rsidRPr="00377490">
        <w:rPr>
          <w:noProof/>
          <w:color w:val="000000"/>
          <w:sz w:val="28"/>
          <w:szCs w:val="28"/>
        </w:rPr>
        <w:t xml:space="preserve">) формируются по запросу пользователя на основе данных из БД о продажах, поступлениях и списаниях товаров со складов по конкретному товару, группе товаров, складу за выбранный период.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Процесс оптимизации хранения товаров на складах основан на использовании справочной информации. Поэтому одной из автоматизируемых задач системы выделена задача – ведение справочников системы (</w:t>
      </w:r>
      <m:oMath>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noProof/>
                <w:color w:val="000000"/>
                <w:sz w:val="28"/>
                <w:szCs w:val="28"/>
              </w:rPr>
              <m:t>8</m:t>
            </m:r>
          </m:sub>
        </m:sSub>
      </m:oMath>
      <w:r w:rsidRPr="00377490">
        <w:rPr>
          <w:noProof/>
          <w:color w:val="000000"/>
          <w:sz w:val="28"/>
          <w:szCs w:val="28"/>
        </w:rPr>
        <w:t xml:space="preserve">). Справочные системы хранят в себе данные о товарах, группах </w:t>
      </w:r>
      <w:r w:rsidRPr="00377490">
        <w:rPr>
          <w:noProof/>
          <w:color w:val="000000"/>
          <w:sz w:val="28"/>
          <w:szCs w:val="28"/>
        </w:rPr>
        <w:lastRenderedPageBreak/>
        <w:t xml:space="preserve">товаров, фасовках, складах, стеллажах, расположении стеллажей по складам. </w:t>
      </w:r>
      <w:r>
        <w:rPr>
          <w:noProof/>
          <w:color w:val="000000"/>
          <w:sz w:val="28"/>
          <w:szCs w:val="28"/>
        </w:rPr>
        <w:t>Их</w:t>
      </w:r>
      <w:r w:rsidRPr="00377490">
        <w:rPr>
          <w:noProof/>
          <w:color w:val="000000"/>
          <w:sz w:val="28"/>
          <w:szCs w:val="28"/>
        </w:rPr>
        <w:t xml:space="preserve"> использование позволяет осуществить сокращение объема хра</w:t>
      </w:r>
      <w:r>
        <w:rPr>
          <w:noProof/>
          <w:color w:val="000000"/>
          <w:sz w:val="28"/>
          <w:szCs w:val="28"/>
        </w:rPr>
        <w:t xml:space="preserve">нящихся </w:t>
      </w:r>
      <w:r w:rsidRPr="00377490">
        <w:rPr>
          <w:noProof/>
          <w:color w:val="000000"/>
          <w:sz w:val="28"/>
          <w:szCs w:val="28"/>
        </w:rPr>
        <w:t xml:space="preserve">сведений, </w:t>
      </w:r>
      <w:r>
        <w:rPr>
          <w:noProof/>
          <w:color w:val="000000"/>
          <w:sz w:val="28"/>
          <w:szCs w:val="28"/>
        </w:rPr>
        <w:t xml:space="preserve">обеспечиваемое </w:t>
      </w:r>
      <w:r w:rsidRPr="00377490">
        <w:rPr>
          <w:noProof/>
          <w:color w:val="000000"/>
          <w:sz w:val="28"/>
          <w:szCs w:val="28"/>
        </w:rPr>
        <w:t xml:space="preserve">в основном за счет исключения дублирования данных. </w:t>
      </w:r>
    </w:p>
    <w:p w:rsidR="00255951" w:rsidRPr="00377490" w:rsidRDefault="00255951" w:rsidP="00255951">
      <w:pPr>
        <w:spacing w:line="360" w:lineRule="auto"/>
        <w:ind w:firstLine="567"/>
        <w:jc w:val="both"/>
        <w:rPr>
          <w:noProof/>
          <w:color w:val="000000"/>
          <w:sz w:val="28"/>
          <w:szCs w:val="28"/>
        </w:rPr>
      </w:pPr>
      <w:r w:rsidRPr="00377490">
        <w:rPr>
          <w:noProof/>
          <w:color w:val="000000"/>
          <w:sz w:val="28"/>
          <w:szCs w:val="28"/>
        </w:rPr>
        <w:t xml:space="preserve">С </w:t>
      </w:r>
      <w:r>
        <w:rPr>
          <w:noProof/>
          <w:color w:val="000000"/>
          <w:sz w:val="28"/>
          <w:szCs w:val="28"/>
        </w:rPr>
        <w:t>учетом вышесказанного на (</w:t>
      </w:r>
      <w:r w:rsidRPr="002C6D6B">
        <w:rPr>
          <w:i/>
          <w:noProof/>
          <w:color w:val="000000"/>
          <w:sz w:val="28"/>
          <w:szCs w:val="28"/>
        </w:rPr>
        <w:t>Рис.</w:t>
      </w:r>
      <w:r>
        <w:rPr>
          <w:i/>
          <w:noProof/>
          <w:color w:val="000000"/>
          <w:sz w:val="28"/>
          <w:szCs w:val="28"/>
        </w:rPr>
        <w:t>5.</w:t>
      </w:r>
      <w:r w:rsidRPr="002C6D6B">
        <w:rPr>
          <w:i/>
          <w:noProof/>
          <w:color w:val="000000"/>
          <w:sz w:val="28"/>
          <w:szCs w:val="28"/>
        </w:rPr>
        <w:t>4.</w:t>
      </w:r>
      <w:r w:rsidRPr="002C6D6B">
        <w:rPr>
          <w:noProof/>
          <w:color w:val="000000"/>
          <w:sz w:val="28"/>
          <w:szCs w:val="28"/>
        </w:rPr>
        <w:t>)</w:t>
      </w:r>
      <w:r w:rsidRPr="00377490">
        <w:rPr>
          <w:noProof/>
          <w:color w:val="000000"/>
          <w:sz w:val="28"/>
          <w:szCs w:val="28"/>
        </w:rPr>
        <w:t xml:space="preserve"> представлена схема, описывающая комплекс задач разрабатываемой системы.</w:t>
      </w:r>
    </w:p>
    <w:p w:rsidR="00255951" w:rsidRDefault="00255951" w:rsidP="00255951">
      <w:pPr>
        <w:spacing w:line="360" w:lineRule="auto"/>
        <w:rPr>
          <w:i/>
          <w:noProof/>
          <w:color w:val="000000"/>
          <w:sz w:val="28"/>
          <w:szCs w:val="28"/>
        </w:rPr>
      </w:pPr>
      <w:r>
        <w:rPr>
          <w:noProof/>
          <w:color w:val="000000"/>
          <w:sz w:val="28"/>
          <w:szCs w:val="28"/>
        </w:rPr>
        <w:drawing>
          <wp:inline distT="0" distB="0" distL="0" distR="0">
            <wp:extent cx="5600700" cy="4581525"/>
            <wp:effectExtent l="19050" t="0" r="0" b="0"/>
            <wp:docPr id="7" name="Рисунок 1" descr="C:\Users\Евгений\Documents\Схема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ocuments\Схема 5.4.jpg"/>
                    <pic:cNvPicPr>
                      <a:picLocks noChangeAspect="1" noChangeArrowheads="1"/>
                    </pic:cNvPicPr>
                  </pic:nvPicPr>
                  <pic:blipFill>
                    <a:blip r:embed="rId14"/>
                    <a:srcRect/>
                    <a:stretch>
                      <a:fillRect/>
                    </a:stretch>
                  </pic:blipFill>
                  <pic:spPr bwMode="auto">
                    <a:xfrm>
                      <a:off x="0" y="0"/>
                      <a:ext cx="5600700" cy="4581525"/>
                    </a:xfrm>
                    <a:prstGeom prst="rect">
                      <a:avLst/>
                    </a:prstGeom>
                    <a:noFill/>
                    <a:ln w="9525">
                      <a:noFill/>
                      <a:miter lim="800000"/>
                      <a:headEnd/>
                      <a:tailEnd/>
                    </a:ln>
                  </pic:spPr>
                </pic:pic>
              </a:graphicData>
            </a:graphic>
          </wp:inline>
        </w:drawing>
      </w:r>
    </w:p>
    <w:p w:rsidR="00255951" w:rsidRDefault="00255951" w:rsidP="00255951">
      <w:pPr>
        <w:spacing w:line="360" w:lineRule="auto"/>
        <w:ind w:firstLine="709"/>
        <w:jc w:val="center"/>
        <w:rPr>
          <w:i/>
          <w:noProof/>
          <w:color w:val="000000"/>
          <w:sz w:val="28"/>
          <w:szCs w:val="28"/>
        </w:rPr>
      </w:pPr>
      <w:r>
        <w:rPr>
          <w:i/>
          <w:noProof/>
          <w:color w:val="000000"/>
          <w:sz w:val="28"/>
          <w:szCs w:val="28"/>
        </w:rPr>
        <w:t xml:space="preserve">Рис.5.4. </w:t>
      </w:r>
      <w:r w:rsidRPr="00FB124D">
        <w:rPr>
          <w:i/>
          <w:noProof/>
          <w:color w:val="000000"/>
          <w:sz w:val="28"/>
          <w:szCs w:val="28"/>
        </w:rPr>
        <w:t>Схема информационной взаимосвязи задач системы</w:t>
      </w:r>
    </w:p>
    <w:p w:rsidR="00255951" w:rsidRDefault="00255951" w:rsidP="00255951">
      <w:pPr>
        <w:spacing w:line="360" w:lineRule="auto"/>
        <w:jc w:val="both"/>
        <w:rPr>
          <w:noProof/>
          <w:color w:val="000000"/>
          <w:sz w:val="28"/>
          <w:szCs w:val="28"/>
        </w:rPr>
      </w:pPr>
    </w:p>
    <w:p w:rsidR="00255951" w:rsidRPr="00FF1B59" w:rsidRDefault="00255951" w:rsidP="00FF1B59">
      <w:pPr>
        <w:pStyle w:val="3"/>
        <w:jc w:val="center"/>
        <w:rPr>
          <w:rFonts w:ascii="Times New Roman" w:hAnsi="Times New Roman" w:cs="Times New Roman"/>
          <w:noProof/>
          <w:color w:val="000000"/>
          <w:sz w:val="28"/>
          <w:szCs w:val="28"/>
        </w:rPr>
      </w:pPr>
      <w:bookmarkStart w:id="15" w:name="_Toc357967303"/>
      <w:r w:rsidRPr="00FF1B59">
        <w:rPr>
          <w:rFonts w:ascii="Times New Roman" w:hAnsi="Times New Roman" w:cs="Times New Roman"/>
          <w:noProof/>
          <w:color w:val="000000"/>
          <w:sz w:val="28"/>
          <w:szCs w:val="28"/>
        </w:rPr>
        <w:t>Виды документов</w:t>
      </w:r>
      <w:bookmarkEnd w:id="15"/>
    </w:p>
    <w:p w:rsidR="00255951" w:rsidRPr="00D75D4E" w:rsidRDefault="00255951" w:rsidP="00255951">
      <w:pPr>
        <w:spacing w:line="360" w:lineRule="auto"/>
        <w:ind w:firstLine="709"/>
        <w:jc w:val="center"/>
        <w:rPr>
          <w:noProof/>
          <w:color w:val="000000"/>
          <w:sz w:val="28"/>
          <w:szCs w:val="28"/>
        </w:rPr>
      </w:pPr>
    </w:p>
    <w:p w:rsidR="00255951" w:rsidRPr="00755C4C" w:rsidRDefault="00255951" w:rsidP="00755C4C">
      <w:pPr>
        <w:spacing w:line="360" w:lineRule="auto"/>
        <w:ind w:firstLine="709"/>
        <w:rPr>
          <w:noProof/>
          <w:color w:val="000000"/>
          <w:sz w:val="28"/>
          <w:szCs w:val="28"/>
        </w:rPr>
      </w:pPr>
      <w:r>
        <w:rPr>
          <w:noProof/>
          <w:color w:val="000000"/>
          <w:sz w:val="28"/>
          <w:szCs w:val="28"/>
        </w:rPr>
        <w:t>В логистике существуют два типа документов «Входные» и «Выходные» В процессе работы системы формируются оба типа документов, необходимые для выполнения поставленных задач. Их перечень приведен ниже в таблицах 5.2. и 5.3.</w:t>
      </w:r>
    </w:p>
    <w:p w:rsidR="00255951" w:rsidRPr="00FB124D" w:rsidRDefault="00255951" w:rsidP="00255951">
      <w:pPr>
        <w:spacing w:line="360" w:lineRule="auto"/>
        <w:jc w:val="right"/>
        <w:rPr>
          <w:i/>
          <w:noProof/>
          <w:color w:val="000000"/>
          <w:sz w:val="28"/>
          <w:szCs w:val="28"/>
        </w:rPr>
      </w:pPr>
      <w:r>
        <w:rPr>
          <w:i/>
          <w:noProof/>
          <w:color w:val="000000"/>
          <w:sz w:val="28"/>
          <w:szCs w:val="28"/>
        </w:rPr>
        <w:lastRenderedPageBreak/>
        <w:t>Таблица 5.2. Входные документы</w:t>
      </w:r>
    </w:p>
    <w:p w:rsidR="00255951" w:rsidRDefault="00255951" w:rsidP="00255951">
      <w:pPr>
        <w:spacing w:line="360" w:lineRule="auto"/>
        <w:jc w:val="both"/>
        <w:rPr>
          <w:sz w:val="28"/>
          <w:szCs w:val="28"/>
        </w:rPr>
      </w:pPr>
      <w:r>
        <w:rPr>
          <w:noProof/>
          <w:sz w:val="28"/>
          <w:szCs w:val="28"/>
        </w:rPr>
        <w:drawing>
          <wp:inline distT="0" distB="0" distL="0" distR="0">
            <wp:extent cx="5943600" cy="3552825"/>
            <wp:effectExtent l="19050" t="0" r="0" b="0"/>
            <wp:docPr id="8" name="Рисунок 2" descr="C:\Users\Евгений\Documents\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ocuments\sred.jpg"/>
                    <pic:cNvPicPr>
                      <a:picLocks noChangeAspect="1" noChangeArrowheads="1"/>
                    </pic:cNvPicPr>
                  </pic:nvPicPr>
                  <pic:blipFill>
                    <a:blip r:embed="rId15"/>
                    <a:srcRect/>
                    <a:stretch>
                      <a:fillRect/>
                    </a:stretch>
                  </pic:blipFill>
                  <pic:spPr bwMode="auto">
                    <a:xfrm>
                      <a:off x="0" y="0"/>
                      <a:ext cx="5943600" cy="3552825"/>
                    </a:xfrm>
                    <a:prstGeom prst="rect">
                      <a:avLst/>
                    </a:prstGeom>
                    <a:noFill/>
                    <a:ln w="9525">
                      <a:noFill/>
                      <a:miter lim="800000"/>
                      <a:headEnd/>
                      <a:tailEnd/>
                    </a:ln>
                  </pic:spPr>
                </pic:pic>
              </a:graphicData>
            </a:graphic>
          </wp:inline>
        </w:drawing>
      </w:r>
    </w:p>
    <w:p w:rsidR="00255951" w:rsidRPr="009774DF" w:rsidRDefault="00255951" w:rsidP="00255951">
      <w:pPr>
        <w:spacing w:line="360" w:lineRule="auto"/>
        <w:ind w:firstLine="709"/>
        <w:jc w:val="right"/>
        <w:rPr>
          <w:i/>
          <w:noProof/>
          <w:color w:val="000000"/>
          <w:sz w:val="28"/>
          <w:szCs w:val="28"/>
        </w:rPr>
      </w:pPr>
      <w:r>
        <w:rPr>
          <w:i/>
          <w:noProof/>
          <w:color w:val="000000"/>
          <w:sz w:val="28"/>
          <w:szCs w:val="28"/>
        </w:rPr>
        <w:t>Таблица 5.3. Входные документы</w:t>
      </w:r>
    </w:p>
    <w:p w:rsidR="00255951" w:rsidRDefault="00255951" w:rsidP="00255951">
      <w:pPr>
        <w:spacing w:line="360" w:lineRule="auto"/>
        <w:jc w:val="both"/>
        <w:rPr>
          <w:sz w:val="28"/>
          <w:szCs w:val="28"/>
        </w:rPr>
      </w:pPr>
      <w:r>
        <w:rPr>
          <w:noProof/>
          <w:color w:val="000000"/>
          <w:sz w:val="28"/>
          <w:szCs w:val="28"/>
        </w:rPr>
        <w:drawing>
          <wp:inline distT="0" distB="0" distL="0" distR="0">
            <wp:extent cx="5934075" cy="2009775"/>
            <wp:effectExtent l="19050" t="0" r="9525" b="0"/>
            <wp:docPr id="6" name="Рисунок 6" descr="C:\Users\Евгений\Download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ownloads\n2.jpg"/>
                    <pic:cNvPicPr>
                      <a:picLocks noChangeAspect="1" noChangeArrowheads="1"/>
                    </pic:cNvPicPr>
                  </pic:nvPicPr>
                  <pic:blipFill>
                    <a:blip r:embed="rId16"/>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255951" w:rsidRDefault="00255951" w:rsidP="00255951">
      <w:pPr>
        <w:pStyle w:val="a4"/>
        <w:spacing w:line="360" w:lineRule="auto"/>
        <w:ind w:left="0" w:firstLine="567"/>
        <w:jc w:val="center"/>
        <w:rPr>
          <w:noProof/>
          <w:color w:val="000000"/>
          <w:sz w:val="28"/>
          <w:szCs w:val="28"/>
        </w:rPr>
      </w:pPr>
    </w:p>
    <w:p w:rsidR="00255951" w:rsidRPr="00FF1B59" w:rsidRDefault="00FF1B59" w:rsidP="00FF1B59">
      <w:pPr>
        <w:pStyle w:val="a4"/>
        <w:spacing w:line="360" w:lineRule="auto"/>
        <w:ind w:left="0" w:firstLine="567"/>
        <w:jc w:val="center"/>
        <w:outlineLvl w:val="2"/>
        <w:rPr>
          <w:b/>
          <w:noProof/>
          <w:color w:val="000000"/>
          <w:sz w:val="28"/>
          <w:szCs w:val="28"/>
        </w:rPr>
      </w:pPr>
      <w:bookmarkStart w:id="16" w:name="_Toc357967304"/>
      <w:r w:rsidRPr="00FF1B59">
        <w:rPr>
          <w:b/>
          <w:noProof/>
          <w:color w:val="000000"/>
          <w:sz w:val="28"/>
          <w:szCs w:val="28"/>
        </w:rPr>
        <w:t>Описание п</w:t>
      </w:r>
      <w:r w:rsidR="00255951" w:rsidRPr="00FF1B59">
        <w:rPr>
          <w:b/>
          <w:noProof/>
          <w:color w:val="000000"/>
          <w:sz w:val="28"/>
          <w:szCs w:val="28"/>
        </w:rPr>
        <w:t>роцесс</w:t>
      </w:r>
      <w:r w:rsidRPr="00FF1B59">
        <w:rPr>
          <w:b/>
          <w:noProof/>
          <w:color w:val="000000"/>
          <w:sz w:val="28"/>
          <w:szCs w:val="28"/>
        </w:rPr>
        <w:t>а</w:t>
      </w:r>
      <w:r w:rsidR="00255951" w:rsidRPr="00FF1B59">
        <w:rPr>
          <w:b/>
          <w:noProof/>
          <w:color w:val="000000"/>
          <w:sz w:val="28"/>
          <w:szCs w:val="28"/>
        </w:rPr>
        <w:t xml:space="preserve"> функционирования системы в автоматизированном режиме</w:t>
      </w:r>
      <w:bookmarkEnd w:id="16"/>
    </w:p>
    <w:p w:rsidR="00255951" w:rsidRPr="0083786B" w:rsidRDefault="00255951" w:rsidP="00255951">
      <w:pPr>
        <w:pStyle w:val="a4"/>
        <w:spacing w:line="360" w:lineRule="auto"/>
        <w:ind w:left="0" w:firstLine="567"/>
        <w:jc w:val="center"/>
        <w:rPr>
          <w:noProof/>
          <w:color w:val="000000"/>
          <w:sz w:val="28"/>
          <w:szCs w:val="28"/>
        </w:rPr>
      </w:pPr>
    </w:p>
    <w:p w:rsidR="00255951" w:rsidRPr="00511C1B" w:rsidRDefault="00255951" w:rsidP="00255951">
      <w:pPr>
        <w:spacing w:line="360" w:lineRule="auto"/>
        <w:ind w:firstLine="567"/>
        <w:jc w:val="both"/>
        <w:rPr>
          <w:noProof/>
          <w:color w:val="000000"/>
          <w:sz w:val="28"/>
          <w:szCs w:val="28"/>
        </w:rPr>
      </w:pPr>
      <w:r>
        <w:rPr>
          <w:noProof/>
          <w:color w:val="000000"/>
          <w:sz w:val="28"/>
          <w:szCs w:val="28"/>
        </w:rPr>
        <w:t>Процесс функционирования автоматизированной системы выглядит следующим образом: н</w:t>
      </w:r>
      <w:r w:rsidRPr="00511C1B">
        <w:rPr>
          <w:noProof/>
          <w:color w:val="000000"/>
          <w:sz w:val="28"/>
          <w:szCs w:val="28"/>
        </w:rPr>
        <w:t xml:space="preserve">а склад </w:t>
      </w:r>
      <w:r>
        <w:rPr>
          <w:noProof/>
          <w:color w:val="000000"/>
          <w:sz w:val="28"/>
          <w:szCs w:val="28"/>
        </w:rPr>
        <w:t>отправляется «</w:t>
      </w:r>
      <w:r w:rsidRPr="00511C1B">
        <w:rPr>
          <w:noProof/>
          <w:color w:val="000000"/>
          <w:sz w:val="28"/>
          <w:szCs w:val="28"/>
        </w:rPr>
        <w:t>приходная накладная</w:t>
      </w:r>
      <w:r>
        <w:rPr>
          <w:noProof/>
          <w:color w:val="000000"/>
          <w:sz w:val="28"/>
          <w:szCs w:val="28"/>
        </w:rPr>
        <w:t>»</w:t>
      </w:r>
      <w:r w:rsidRPr="00511C1B">
        <w:rPr>
          <w:noProof/>
          <w:color w:val="000000"/>
          <w:sz w:val="28"/>
          <w:szCs w:val="28"/>
        </w:rPr>
        <w:t xml:space="preserve"> от поставщиков,</w:t>
      </w:r>
      <w:r>
        <w:rPr>
          <w:noProof/>
          <w:color w:val="000000"/>
          <w:sz w:val="28"/>
          <w:szCs w:val="28"/>
        </w:rPr>
        <w:t xml:space="preserve"> извещающая о том когда поступает товар</w:t>
      </w:r>
      <w:r w:rsidRPr="00511C1B">
        <w:rPr>
          <w:noProof/>
          <w:color w:val="000000"/>
          <w:sz w:val="28"/>
          <w:szCs w:val="28"/>
        </w:rPr>
        <w:t xml:space="preserve"> (</w:t>
      </w:r>
      <m:oMath>
        <m:r>
          <w:rPr>
            <w:rFonts w:ascii="Cambria Math" w:hAnsi="Cambria Math"/>
            <w:noProof/>
            <w:color w:val="000000"/>
            <w:sz w:val="28"/>
            <w:szCs w:val="28"/>
          </w:rPr>
          <m:t>D</m:t>
        </m:r>
        <m:sSub>
          <m:sSubPr>
            <m:ctrlPr>
              <w:rPr>
                <w:rFonts w:ascii="Cambria Math" w:hAnsi="Cambria Math"/>
                <w:i/>
                <w:noProof/>
                <w:color w:val="000000"/>
                <w:sz w:val="28"/>
                <w:szCs w:val="28"/>
              </w:rPr>
            </m:ctrlPr>
          </m:sSubPr>
          <m:e>
            <m:r>
              <w:rPr>
                <w:rFonts w:ascii="Cambria Math" w:hAnsi="Cambria Math"/>
                <w:noProof/>
                <w:color w:val="000000"/>
                <w:sz w:val="28"/>
                <w:szCs w:val="28"/>
              </w:rPr>
              <m:t>c</m:t>
            </m:r>
          </m:e>
          <m:sub>
            <m:r>
              <w:rPr>
                <w:rFonts w:ascii="Cambria Math"/>
                <w:noProof/>
                <w:color w:val="000000"/>
                <w:sz w:val="28"/>
                <w:szCs w:val="28"/>
              </w:rPr>
              <m:t>1</m:t>
            </m:r>
          </m:sub>
        </m:sSub>
      </m:oMath>
      <w:r w:rsidRPr="00511C1B">
        <w:rPr>
          <w:noProof/>
          <w:color w:val="000000"/>
          <w:sz w:val="28"/>
          <w:szCs w:val="28"/>
        </w:rPr>
        <w:t xml:space="preserve">); </w:t>
      </w:r>
      <w:r>
        <w:rPr>
          <w:noProof/>
          <w:color w:val="000000"/>
          <w:sz w:val="28"/>
          <w:szCs w:val="28"/>
        </w:rPr>
        <w:t>департамент</w:t>
      </w:r>
      <w:r w:rsidRPr="00511C1B">
        <w:rPr>
          <w:noProof/>
          <w:color w:val="000000"/>
          <w:sz w:val="28"/>
          <w:szCs w:val="28"/>
        </w:rPr>
        <w:t xml:space="preserve"> сбыта </w:t>
      </w:r>
      <w:r>
        <w:rPr>
          <w:noProof/>
          <w:color w:val="000000"/>
          <w:sz w:val="28"/>
          <w:szCs w:val="28"/>
        </w:rPr>
        <w:t>отправляет</w:t>
      </w:r>
      <w:r w:rsidRPr="00511C1B">
        <w:rPr>
          <w:noProof/>
          <w:color w:val="000000"/>
          <w:sz w:val="28"/>
          <w:szCs w:val="28"/>
        </w:rPr>
        <w:t xml:space="preserve"> </w:t>
      </w:r>
      <w:r>
        <w:rPr>
          <w:noProof/>
          <w:color w:val="000000"/>
          <w:sz w:val="28"/>
          <w:szCs w:val="28"/>
        </w:rPr>
        <w:t>«</w:t>
      </w:r>
      <w:r w:rsidRPr="00511C1B">
        <w:rPr>
          <w:noProof/>
          <w:color w:val="000000"/>
          <w:sz w:val="28"/>
          <w:szCs w:val="28"/>
        </w:rPr>
        <w:t>расход</w:t>
      </w:r>
      <w:r>
        <w:rPr>
          <w:noProof/>
          <w:color w:val="000000"/>
          <w:sz w:val="28"/>
          <w:szCs w:val="28"/>
        </w:rPr>
        <w:t>ную накладную»</w:t>
      </w:r>
      <w:r w:rsidRPr="00511C1B">
        <w:rPr>
          <w:noProof/>
          <w:color w:val="000000"/>
          <w:sz w:val="28"/>
          <w:szCs w:val="28"/>
        </w:rPr>
        <w:t xml:space="preserve"> (</w:t>
      </w:r>
      <m:oMath>
        <m:r>
          <w:rPr>
            <w:rFonts w:ascii="Cambria Math" w:hAnsi="Cambria Math"/>
            <w:noProof/>
            <w:color w:val="000000"/>
            <w:sz w:val="28"/>
            <w:szCs w:val="28"/>
          </w:rPr>
          <m:t>D</m:t>
        </m:r>
        <m:sSub>
          <m:sSubPr>
            <m:ctrlPr>
              <w:rPr>
                <w:rFonts w:ascii="Cambria Math" w:hAnsi="Cambria Math"/>
                <w:i/>
                <w:noProof/>
                <w:color w:val="000000"/>
                <w:sz w:val="28"/>
                <w:szCs w:val="28"/>
              </w:rPr>
            </m:ctrlPr>
          </m:sSubPr>
          <m:e>
            <m:r>
              <w:rPr>
                <w:rFonts w:ascii="Cambria Math" w:hAnsi="Cambria Math"/>
                <w:noProof/>
                <w:color w:val="000000"/>
                <w:sz w:val="28"/>
                <w:szCs w:val="28"/>
              </w:rPr>
              <m:t>c</m:t>
            </m:r>
          </m:e>
          <m:sub>
            <m:r>
              <w:rPr>
                <w:rFonts w:ascii="Cambria Math"/>
                <w:noProof/>
                <w:color w:val="000000"/>
                <w:sz w:val="28"/>
                <w:szCs w:val="28"/>
              </w:rPr>
              <m:t>2</m:t>
            </m:r>
          </m:sub>
        </m:sSub>
      </m:oMath>
      <w:r>
        <w:rPr>
          <w:noProof/>
          <w:color w:val="000000"/>
          <w:sz w:val="28"/>
          <w:szCs w:val="28"/>
        </w:rPr>
        <w:t>) в процессе пормирования</w:t>
      </w:r>
      <w:r w:rsidRPr="00511C1B">
        <w:rPr>
          <w:noProof/>
          <w:color w:val="000000"/>
          <w:sz w:val="28"/>
          <w:szCs w:val="28"/>
        </w:rPr>
        <w:t xml:space="preserve"> заказа от кл</w:t>
      </w:r>
      <w:r>
        <w:rPr>
          <w:noProof/>
          <w:color w:val="000000"/>
          <w:sz w:val="28"/>
          <w:szCs w:val="28"/>
        </w:rPr>
        <w:t xml:space="preserve">иента; в </w:t>
      </w:r>
      <w:r w:rsidRPr="00511C1B">
        <w:rPr>
          <w:noProof/>
          <w:color w:val="000000"/>
          <w:sz w:val="28"/>
          <w:szCs w:val="28"/>
        </w:rPr>
        <w:t>сл</w:t>
      </w:r>
      <w:r>
        <w:rPr>
          <w:noProof/>
          <w:color w:val="000000"/>
          <w:sz w:val="28"/>
          <w:szCs w:val="28"/>
        </w:rPr>
        <w:t>учае списаний со склада поступает</w:t>
      </w:r>
      <w:r w:rsidRPr="00511C1B">
        <w:rPr>
          <w:noProof/>
          <w:color w:val="000000"/>
          <w:sz w:val="28"/>
          <w:szCs w:val="28"/>
        </w:rPr>
        <w:t xml:space="preserve"> акт на списание </w:t>
      </w:r>
      <w:r w:rsidRPr="00511C1B">
        <w:rPr>
          <w:noProof/>
          <w:color w:val="000000"/>
          <w:sz w:val="28"/>
          <w:szCs w:val="28"/>
        </w:rPr>
        <w:lastRenderedPageBreak/>
        <w:t>(</w:t>
      </w:r>
      <m:oMath>
        <m:r>
          <w:rPr>
            <w:rFonts w:ascii="Cambria Math" w:hAnsi="Cambria Math"/>
            <w:noProof/>
            <w:color w:val="000000"/>
            <w:sz w:val="28"/>
            <w:szCs w:val="28"/>
          </w:rPr>
          <m:t>D</m:t>
        </m:r>
        <m:sSub>
          <m:sSubPr>
            <m:ctrlPr>
              <w:rPr>
                <w:rFonts w:ascii="Cambria Math" w:hAnsi="Cambria Math"/>
                <w:i/>
                <w:noProof/>
                <w:color w:val="000000"/>
                <w:sz w:val="28"/>
                <w:szCs w:val="28"/>
              </w:rPr>
            </m:ctrlPr>
          </m:sSubPr>
          <m:e>
            <m:r>
              <w:rPr>
                <w:rFonts w:ascii="Cambria Math" w:hAnsi="Cambria Math"/>
                <w:noProof/>
                <w:color w:val="000000"/>
                <w:sz w:val="28"/>
                <w:szCs w:val="28"/>
              </w:rPr>
              <m:t>c</m:t>
            </m:r>
          </m:e>
          <m:sub>
            <m:r>
              <w:rPr>
                <w:rFonts w:ascii="Cambria Math"/>
                <w:noProof/>
                <w:color w:val="000000"/>
                <w:sz w:val="28"/>
                <w:szCs w:val="28"/>
              </w:rPr>
              <m:t>3</m:t>
            </m:r>
          </m:sub>
        </m:sSub>
      </m:oMath>
      <w:r w:rsidRPr="00511C1B">
        <w:rPr>
          <w:noProof/>
          <w:color w:val="000000"/>
          <w:sz w:val="28"/>
          <w:szCs w:val="28"/>
        </w:rPr>
        <w:t xml:space="preserve">); </w:t>
      </w:r>
      <w:r>
        <w:rPr>
          <w:noProof/>
          <w:color w:val="000000"/>
          <w:sz w:val="28"/>
          <w:szCs w:val="28"/>
        </w:rPr>
        <w:t>во время инвентаризации от</w:t>
      </w:r>
      <w:r w:rsidRPr="00511C1B">
        <w:rPr>
          <w:noProof/>
          <w:color w:val="000000"/>
          <w:sz w:val="28"/>
          <w:szCs w:val="28"/>
        </w:rPr>
        <w:t xml:space="preserve"> и</w:t>
      </w:r>
      <w:r>
        <w:rPr>
          <w:noProof/>
          <w:color w:val="000000"/>
          <w:sz w:val="28"/>
          <w:szCs w:val="28"/>
        </w:rPr>
        <w:t xml:space="preserve">нвентаризационной комиссии приходит </w:t>
      </w:r>
      <w:r w:rsidRPr="00511C1B">
        <w:rPr>
          <w:noProof/>
          <w:color w:val="000000"/>
          <w:sz w:val="28"/>
          <w:szCs w:val="28"/>
        </w:rPr>
        <w:t>«Инвентаризационная ведомость» (</w:t>
      </w:r>
      <m:oMath>
        <m:r>
          <w:rPr>
            <w:rFonts w:ascii="Cambria Math" w:hAnsi="Cambria Math"/>
            <w:noProof/>
            <w:color w:val="000000"/>
            <w:sz w:val="28"/>
            <w:szCs w:val="28"/>
          </w:rPr>
          <m:t>D</m:t>
        </m:r>
        <m:sSub>
          <m:sSubPr>
            <m:ctrlPr>
              <w:rPr>
                <w:rFonts w:ascii="Cambria Math" w:hAnsi="Cambria Math"/>
                <w:i/>
                <w:noProof/>
                <w:color w:val="000000"/>
                <w:sz w:val="28"/>
                <w:szCs w:val="28"/>
              </w:rPr>
            </m:ctrlPr>
          </m:sSubPr>
          <m:e>
            <m:r>
              <w:rPr>
                <w:rFonts w:ascii="Cambria Math" w:hAnsi="Cambria Math"/>
                <w:noProof/>
                <w:color w:val="000000"/>
                <w:sz w:val="28"/>
                <w:szCs w:val="28"/>
              </w:rPr>
              <m:t>c</m:t>
            </m:r>
          </m:e>
          <m:sub>
            <m:r>
              <w:rPr>
                <w:rFonts w:ascii="Cambria Math"/>
                <w:noProof/>
                <w:color w:val="000000"/>
                <w:sz w:val="28"/>
                <w:szCs w:val="28"/>
              </w:rPr>
              <m:t>4</m:t>
            </m:r>
          </m:sub>
        </m:sSub>
      </m:oMath>
      <w:r w:rsidRPr="00511C1B">
        <w:rPr>
          <w:noProof/>
          <w:color w:val="000000"/>
          <w:sz w:val="28"/>
          <w:szCs w:val="28"/>
        </w:rPr>
        <w:t>)</w:t>
      </w:r>
      <w:r>
        <w:rPr>
          <w:noProof/>
          <w:color w:val="000000"/>
          <w:sz w:val="28"/>
          <w:szCs w:val="28"/>
        </w:rPr>
        <w:t>.</w:t>
      </w:r>
      <w:r w:rsidRPr="00511C1B">
        <w:rPr>
          <w:noProof/>
          <w:color w:val="000000"/>
          <w:sz w:val="28"/>
          <w:szCs w:val="28"/>
        </w:rPr>
        <w:t xml:space="preserve"> </w:t>
      </w:r>
      <w:r>
        <w:rPr>
          <w:noProof/>
          <w:color w:val="000000"/>
          <w:sz w:val="28"/>
          <w:szCs w:val="28"/>
        </w:rPr>
        <w:t>Вышеперечисленные сведения из поступивших документов заносятся работником в БД, после чего с</w:t>
      </w:r>
      <w:r w:rsidRPr="00511C1B">
        <w:rPr>
          <w:noProof/>
          <w:color w:val="000000"/>
          <w:sz w:val="28"/>
          <w:szCs w:val="28"/>
        </w:rPr>
        <w:t xml:space="preserve">истемой осуществляется </w:t>
      </w:r>
      <w:r>
        <w:rPr>
          <w:noProof/>
          <w:color w:val="000000"/>
          <w:sz w:val="28"/>
          <w:szCs w:val="28"/>
        </w:rPr>
        <w:t>последующая проверка данных. В случае если корректность данных не подтверждается,</w:t>
      </w:r>
      <w:r w:rsidRPr="00511C1B">
        <w:rPr>
          <w:noProof/>
          <w:color w:val="000000"/>
          <w:sz w:val="28"/>
          <w:szCs w:val="28"/>
        </w:rPr>
        <w:t xml:space="preserve"> производится корректировка введенных данных.</w:t>
      </w:r>
    </w:p>
    <w:p w:rsidR="00255951" w:rsidRPr="00511C1B" w:rsidRDefault="00255951" w:rsidP="00255951">
      <w:pPr>
        <w:spacing w:line="360" w:lineRule="auto"/>
        <w:ind w:firstLine="567"/>
        <w:jc w:val="both"/>
        <w:rPr>
          <w:noProof/>
          <w:color w:val="000000"/>
          <w:sz w:val="28"/>
          <w:szCs w:val="28"/>
        </w:rPr>
      </w:pPr>
      <w:r w:rsidRPr="00511C1B">
        <w:rPr>
          <w:noProof/>
          <w:color w:val="000000"/>
          <w:sz w:val="28"/>
          <w:szCs w:val="28"/>
        </w:rPr>
        <w:t xml:space="preserve">Последовательность обработки информации отображена на рисунке </w:t>
      </w:r>
      <w:r>
        <w:rPr>
          <w:noProof/>
          <w:color w:val="000000"/>
          <w:sz w:val="28"/>
          <w:szCs w:val="28"/>
        </w:rPr>
        <w:t xml:space="preserve">5.5. </w:t>
      </w:r>
      <w:r w:rsidRPr="00511C1B">
        <w:rPr>
          <w:noProof/>
          <w:color w:val="000000"/>
          <w:sz w:val="28"/>
          <w:szCs w:val="28"/>
        </w:rPr>
        <w:t>представленном ниже.</w:t>
      </w:r>
    </w:p>
    <w:p w:rsidR="00255951" w:rsidRDefault="00255951" w:rsidP="00255951">
      <w:pPr>
        <w:spacing w:line="360" w:lineRule="auto"/>
        <w:jc w:val="center"/>
        <w:rPr>
          <w:sz w:val="28"/>
          <w:szCs w:val="28"/>
        </w:rPr>
      </w:pPr>
      <w:r>
        <w:rPr>
          <w:noProof/>
          <w:sz w:val="28"/>
          <w:szCs w:val="28"/>
        </w:rPr>
        <w:drawing>
          <wp:inline distT="0" distB="0" distL="0" distR="0">
            <wp:extent cx="3438525" cy="5029200"/>
            <wp:effectExtent l="19050" t="0" r="9525" b="0"/>
            <wp:docPr id="58" name="Рисунок 23" descr="C:\Users\Евгений\Documents\Схема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вгений\Documents\Схема 5.5.jpg"/>
                    <pic:cNvPicPr>
                      <a:picLocks noChangeAspect="1" noChangeArrowheads="1"/>
                    </pic:cNvPicPr>
                  </pic:nvPicPr>
                  <pic:blipFill>
                    <a:blip r:embed="rId17"/>
                    <a:srcRect/>
                    <a:stretch>
                      <a:fillRect/>
                    </a:stretch>
                  </pic:blipFill>
                  <pic:spPr bwMode="auto">
                    <a:xfrm>
                      <a:off x="0" y="0"/>
                      <a:ext cx="3438525" cy="5029200"/>
                    </a:xfrm>
                    <a:prstGeom prst="rect">
                      <a:avLst/>
                    </a:prstGeom>
                    <a:noFill/>
                    <a:ln w="9525">
                      <a:noFill/>
                      <a:miter lim="800000"/>
                      <a:headEnd/>
                      <a:tailEnd/>
                    </a:ln>
                  </pic:spPr>
                </pic:pic>
              </a:graphicData>
            </a:graphic>
          </wp:inline>
        </w:drawing>
      </w:r>
    </w:p>
    <w:p w:rsidR="00255951" w:rsidRPr="00FB124D" w:rsidRDefault="00255951" w:rsidP="00255951">
      <w:pPr>
        <w:spacing w:line="360" w:lineRule="auto"/>
        <w:ind w:firstLine="709"/>
        <w:jc w:val="center"/>
        <w:rPr>
          <w:i/>
          <w:noProof/>
          <w:color w:val="000000"/>
          <w:sz w:val="28"/>
          <w:szCs w:val="28"/>
        </w:rPr>
      </w:pPr>
      <w:r>
        <w:rPr>
          <w:i/>
          <w:noProof/>
          <w:color w:val="000000"/>
          <w:sz w:val="28"/>
          <w:szCs w:val="28"/>
        </w:rPr>
        <w:t xml:space="preserve">Рис.5.5. </w:t>
      </w:r>
      <w:r w:rsidRPr="00FB124D">
        <w:rPr>
          <w:i/>
          <w:noProof/>
          <w:color w:val="000000"/>
          <w:sz w:val="28"/>
          <w:szCs w:val="28"/>
        </w:rPr>
        <w:t>Схема работы системы в автоматизированном режиме</w:t>
      </w:r>
    </w:p>
    <w:p w:rsidR="00255951" w:rsidRDefault="00255951" w:rsidP="00255951">
      <w:pPr>
        <w:spacing w:line="360" w:lineRule="auto"/>
        <w:ind w:firstLine="567"/>
        <w:jc w:val="both"/>
        <w:rPr>
          <w:noProof/>
          <w:color w:val="000000"/>
          <w:sz w:val="28"/>
          <w:szCs w:val="28"/>
        </w:rPr>
      </w:pPr>
    </w:p>
    <w:p w:rsidR="00255951" w:rsidRDefault="00255951" w:rsidP="00255951">
      <w:pPr>
        <w:spacing w:line="360" w:lineRule="auto"/>
        <w:ind w:firstLine="567"/>
        <w:jc w:val="both"/>
        <w:rPr>
          <w:noProof/>
          <w:color w:val="000000"/>
          <w:sz w:val="28"/>
          <w:szCs w:val="28"/>
        </w:rPr>
      </w:pPr>
      <w:r w:rsidRPr="00FB124D">
        <w:rPr>
          <w:noProof/>
          <w:color w:val="000000"/>
          <w:sz w:val="28"/>
          <w:szCs w:val="28"/>
        </w:rPr>
        <w:t>Машинная обработка заключа</w:t>
      </w:r>
      <w:r>
        <w:rPr>
          <w:noProof/>
          <w:color w:val="000000"/>
          <w:sz w:val="28"/>
          <w:szCs w:val="28"/>
        </w:rPr>
        <w:t>е</w:t>
      </w:r>
      <w:r w:rsidRPr="00FB124D">
        <w:rPr>
          <w:noProof/>
          <w:color w:val="000000"/>
          <w:sz w:val="28"/>
          <w:szCs w:val="28"/>
        </w:rPr>
        <w:t>тся в формиро</w:t>
      </w:r>
      <w:r>
        <w:rPr>
          <w:noProof/>
          <w:color w:val="000000"/>
          <w:sz w:val="28"/>
          <w:szCs w:val="28"/>
        </w:rPr>
        <w:t>вании бланка заказа товаров</w:t>
      </w:r>
      <w:r w:rsidRPr="00FB124D">
        <w:rPr>
          <w:noProof/>
          <w:color w:val="000000"/>
          <w:sz w:val="28"/>
          <w:szCs w:val="28"/>
        </w:rPr>
        <w:t xml:space="preserve"> </w:t>
      </w:r>
      <w:r>
        <w:rPr>
          <w:noProof/>
          <w:color w:val="000000"/>
          <w:sz w:val="28"/>
          <w:szCs w:val="28"/>
        </w:rPr>
        <w:t xml:space="preserve">в форме </w:t>
      </w:r>
      <w:r w:rsidRPr="00FB124D">
        <w:rPr>
          <w:noProof/>
          <w:color w:val="000000"/>
          <w:sz w:val="28"/>
          <w:szCs w:val="28"/>
        </w:rPr>
        <w:t>отчетов</w:t>
      </w:r>
      <w:r>
        <w:rPr>
          <w:noProof/>
          <w:color w:val="000000"/>
          <w:sz w:val="28"/>
          <w:szCs w:val="28"/>
        </w:rPr>
        <w:t>:</w:t>
      </w:r>
      <w:r w:rsidRPr="00FB124D">
        <w:rPr>
          <w:noProof/>
          <w:color w:val="000000"/>
          <w:sz w:val="28"/>
          <w:szCs w:val="28"/>
        </w:rPr>
        <w:t xml:space="preserve"> «Приходная ведомость», «Акт о недостаче», «Объем продаж», «Ведомость остатков». На основании этих расчетов производится учёт товаров на складе и задание на формирование заказа. </w:t>
      </w:r>
      <w:r w:rsidRPr="00FB124D">
        <w:rPr>
          <w:noProof/>
          <w:color w:val="000000"/>
          <w:sz w:val="28"/>
          <w:szCs w:val="28"/>
        </w:rPr>
        <w:lastRenderedPageBreak/>
        <w:t>Результаты машинной обработки заносятся в базу данных,</w:t>
      </w:r>
      <w:r>
        <w:rPr>
          <w:noProof/>
          <w:color w:val="000000"/>
          <w:sz w:val="28"/>
          <w:szCs w:val="28"/>
        </w:rPr>
        <w:t xml:space="preserve"> а</w:t>
      </w:r>
      <w:r w:rsidRPr="00FB124D">
        <w:rPr>
          <w:noProof/>
          <w:color w:val="000000"/>
          <w:sz w:val="28"/>
          <w:szCs w:val="28"/>
        </w:rPr>
        <w:t xml:space="preserve"> при необходимости отображаются</w:t>
      </w:r>
      <w:r>
        <w:rPr>
          <w:noProof/>
          <w:color w:val="000000"/>
          <w:sz w:val="28"/>
          <w:szCs w:val="28"/>
        </w:rPr>
        <w:t>.</w:t>
      </w: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255951" w:rsidRDefault="00255951" w:rsidP="00255951">
      <w:pPr>
        <w:spacing w:line="360" w:lineRule="auto"/>
        <w:ind w:firstLine="709"/>
        <w:rPr>
          <w:noProof/>
          <w:color w:val="000000"/>
          <w:sz w:val="28"/>
          <w:szCs w:val="28"/>
        </w:rPr>
      </w:pPr>
    </w:p>
    <w:p w:rsidR="00755C4C" w:rsidRDefault="00755C4C" w:rsidP="00255951">
      <w:pPr>
        <w:spacing w:line="360" w:lineRule="auto"/>
        <w:ind w:firstLine="709"/>
        <w:rPr>
          <w:noProof/>
          <w:color w:val="000000"/>
          <w:sz w:val="28"/>
          <w:szCs w:val="28"/>
        </w:rPr>
      </w:pPr>
    </w:p>
    <w:p w:rsidR="00255951" w:rsidRPr="00DA6182" w:rsidRDefault="00255951" w:rsidP="00FF1B59">
      <w:pPr>
        <w:pStyle w:val="a4"/>
        <w:spacing w:line="360" w:lineRule="auto"/>
        <w:ind w:left="0"/>
        <w:jc w:val="center"/>
        <w:outlineLvl w:val="1"/>
        <w:rPr>
          <w:b/>
          <w:noProof/>
          <w:color w:val="000000"/>
          <w:sz w:val="28"/>
          <w:szCs w:val="28"/>
        </w:rPr>
      </w:pPr>
      <w:bookmarkStart w:id="17" w:name="_Toc357967305"/>
      <w:r w:rsidRPr="00DA6182">
        <w:rPr>
          <w:b/>
          <w:noProof/>
          <w:color w:val="000000"/>
          <w:sz w:val="28"/>
          <w:szCs w:val="28"/>
        </w:rPr>
        <w:lastRenderedPageBreak/>
        <w:t>Разработка информационно-программного обеспечения</w:t>
      </w:r>
      <w:bookmarkEnd w:id="17"/>
    </w:p>
    <w:p w:rsidR="00255951" w:rsidRPr="00255951" w:rsidRDefault="00255951" w:rsidP="00255951">
      <w:pPr>
        <w:spacing w:line="360" w:lineRule="auto"/>
        <w:ind w:firstLine="709"/>
        <w:jc w:val="both"/>
        <w:rPr>
          <w:b/>
          <w:noProof/>
          <w:color w:val="000000"/>
          <w:sz w:val="28"/>
          <w:szCs w:val="28"/>
        </w:rPr>
      </w:pPr>
    </w:p>
    <w:p w:rsidR="00255951" w:rsidRPr="00FF1B59" w:rsidRDefault="00255951" w:rsidP="00FF1B59">
      <w:pPr>
        <w:pStyle w:val="3"/>
        <w:jc w:val="center"/>
        <w:rPr>
          <w:rFonts w:ascii="Times New Roman" w:hAnsi="Times New Roman" w:cs="Times New Roman"/>
          <w:noProof/>
          <w:color w:val="auto"/>
          <w:sz w:val="28"/>
          <w:szCs w:val="28"/>
        </w:rPr>
      </w:pPr>
      <w:bookmarkStart w:id="18" w:name="_Toc357967306"/>
      <w:r w:rsidRPr="00FF1B59">
        <w:rPr>
          <w:rFonts w:ascii="Times New Roman" w:hAnsi="Times New Roman" w:cs="Times New Roman"/>
          <w:noProof/>
          <w:color w:val="auto"/>
          <w:sz w:val="28"/>
          <w:szCs w:val="28"/>
        </w:rPr>
        <w:t>Состав и структура таблиц БД системы</w:t>
      </w:r>
      <w:bookmarkEnd w:id="18"/>
    </w:p>
    <w:p w:rsidR="00255951" w:rsidRPr="00FB124D" w:rsidRDefault="00255951" w:rsidP="00255951">
      <w:pPr>
        <w:spacing w:line="360" w:lineRule="auto"/>
        <w:ind w:firstLine="709"/>
        <w:jc w:val="both"/>
        <w:rPr>
          <w:noProof/>
          <w:color w:val="000000"/>
          <w:sz w:val="28"/>
          <w:szCs w:val="28"/>
        </w:rPr>
      </w:pPr>
    </w:p>
    <w:p w:rsidR="00255951" w:rsidRDefault="00255951" w:rsidP="00255951">
      <w:pPr>
        <w:pStyle w:val="a4"/>
        <w:numPr>
          <w:ilvl w:val="0"/>
          <w:numId w:val="17"/>
        </w:numPr>
        <w:spacing w:line="360" w:lineRule="auto"/>
        <w:ind w:left="0" w:firstLine="567"/>
        <w:jc w:val="both"/>
        <w:rPr>
          <w:noProof/>
          <w:color w:val="000000"/>
          <w:sz w:val="28"/>
          <w:szCs w:val="28"/>
        </w:rPr>
      </w:pPr>
      <w:r>
        <w:rPr>
          <w:noProof/>
          <w:color w:val="000000"/>
          <w:sz w:val="28"/>
          <w:szCs w:val="28"/>
        </w:rPr>
        <w:t xml:space="preserve"> «Товар» - </w:t>
      </w:r>
      <w:r w:rsidRPr="00202AAB">
        <w:rPr>
          <w:i/>
          <w:noProof/>
          <w:color w:val="000000"/>
          <w:sz w:val="28"/>
          <w:szCs w:val="28"/>
        </w:rPr>
        <w:t xml:space="preserve">таблица </w:t>
      </w:r>
      <w:r>
        <w:rPr>
          <w:i/>
          <w:noProof/>
          <w:color w:val="000000"/>
          <w:sz w:val="28"/>
          <w:szCs w:val="28"/>
        </w:rPr>
        <w:t>6.</w:t>
      </w:r>
      <w:r w:rsidRPr="00202AAB">
        <w:rPr>
          <w:i/>
          <w:noProof/>
          <w:color w:val="000000"/>
          <w:sz w:val="28"/>
          <w:szCs w:val="28"/>
        </w:rPr>
        <w:t>1</w:t>
      </w:r>
      <w:r>
        <w:rPr>
          <w:i/>
          <w:noProof/>
          <w:color w:val="000000"/>
          <w:sz w:val="28"/>
          <w:szCs w:val="28"/>
        </w:rPr>
        <w:t>.</w:t>
      </w:r>
      <w:r w:rsidRPr="001D7BB4">
        <w:rPr>
          <w:noProof/>
          <w:color w:val="000000"/>
          <w:sz w:val="28"/>
          <w:szCs w:val="28"/>
        </w:rPr>
        <w:t>,</w:t>
      </w:r>
      <w:r>
        <w:rPr>
          <w:noProof/>
          <w:color w:val="000000"/>
          <w:sz w:val="28"/>
          <w:szCs w:val="28"/>
        </w:rPr>
        <w:t xml:space="preserve"> содержащая</w:t>
      </w:r>
      <w:r w:rsidRPr="001D7BB4">
        <w:rPr>
          <w:noProof/>
          <w:color w:val="000000"/>
          <w:sz w:val="28"/>
          <w:szCs w:val="28"/>
        </w:rPr>
        <w:t xml:space="preserve"> перечень товаров, хранящихся на склад</w:t>
      </w:r>
      <w:r>
        <w:rPr>
          <w:noProof/>
          <w:color w:val="000000"/>
          <w:sz w:val="28"/>
          <w:szCs w:val="28"/>
        </w:rPr>
        <w:t>е, с указанием категории, производителя и цены</w:t>
      </w:r>
      <w:r w:rsidRPr="001D7BB4">
        <w:rPr>
          <w:noProof/>
          <w:color w:val="000000"/>
          <w:sz w:val="28"/>
          <w:szCs w:val="28"/>
        </w:rPr>
        <w:t xml:space="preserve">. </w:t>
      </w:r>
    </w:p>
    <w:p w:rsidR="00255951" w:rsidRDefault="00255951" w:rsidP="00255951">
      <w:pPr>
        <w:spacing w:line="360" w:lineRule="auto"/>
        <w:jc w:val="both"/>
        <w:rPr>
          <w:noProof/>
          <w:color w:val="000000"/>
          <w:sz w:val="28"/>
          <w:szCs w:val="28"/>
        </w:rPr>
      </w:pPr>
      <w:r>
        <w:rPr>
          <w:noProof/>
          <w:color w:val="000000"/>
          <w:sz w:val="28"/>
          <w:szCs w:val="28"/>
        </w:rPr>
        <w:drawing>
          <wp:inline distT="0" distB="0" distL="0" distR="0">
            <wp:extent cx="6115050" cy="2867025"/>
            <wp:effectExtent l="19050" t="0" r="0" b="0"/>
            <wp:docPr id="14" name="Рисунок 7" descr="C:\Users\Евгений\Download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Downloads\t1.jpg"/>
                    <pic:cNvPicPr>
                      <a:picLocks noChangeAspect="1" noChangeArrowheads="1"/>
                    </pic:cNvPicPr>
                  </pic:nvPicPr>
                  <pic:blipFill>
                    <a:blip r:embed="rId18"/>
                    <a:srcRect/>
                    <a:stretch>
                      <a:fillRect/>
                    </a:stretch>
                  </pic:blipFill>
                  <pic:spPr bwMode="auto">
                    <a:xfrm>
                      <a:off x="0" y="0"/>
                      <a:ext cx="6115050" cy="2867025"/>
                    </a:xfrm>
                    <a:prstGeom prst="rect">
                      <a:avLst/>
                    </a:prstGeom>
                    <a:noFill/>
                    <a:ln w="9525">
                      <a:noFill/>
                      <a:miter lim="800000"/>
                      <a:headEnd/>
                      <a:tailEnd/>
                    </a:ln>
                  </pic:spPr>
                </pic:pic>
              </a:graphicData>
            </a:graphic>
          </wp:inline>
        </w:drawing>
      </w:r>
    </w:p>
    <w:p w:rsidR="00255951" w:rsidRPr="00FB124D" w:rsidRDefault="00255951" w:rsidP="00255951">
      <w:pPr>
        <w:spacing w:line="360" w:lineRule="auto"/>
        <w:jc w:val="both"/>
        <w:rPr>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«Наименования тов</w:t>
      </w:r>
      <w:r>
        <w:rPr>
          <w:noProof/>
          <w:color w:val="000000"/>
          <w:sz w:val="28"/>
          <w:szCs w:val="28"/>
        </w:rPr>
        <w:t xml:space="preserve">аров»  -  </w:t>
      </w:r>
      <w:r w:rsidRPr="00202AAB">
        <w:rPr>
          <w:i/>
          <w:noProof/>
          <w:color w:val="000000"/>
          <w:sz w:val="28"/>
          <w:szCs w:val="28"/>
        </w:rPr>
        <w:t>таблица</w:t>
      </w:r>
      <w:r>
        <w:rPr>
          <w:i/>
          <w:noProof/>
          <w:color w:val="000000"/>
          <w:sz w:val="28"/>
          <w:szCs w:val="28"/>
        </w:rPr>
        <w:t xml:space="preserve"> 6</w:t>
      </w:r>
      <w:r w:rsidRPr="00202AAB">
        <w:rPr>
          <w:i/>
          <w:noProof/>
          <w:color w:val="000000"/>
          <w:sz w:val="28"/>
          <w:szCs w:val="28"/>
        </w:rPr>
        <w:t>.2</w:t>
      </w:r>
      <w:r>
        <w:rPr>
          <w:i/>
          <w:noProof/>
          <w:color w:val="000000"/>
          <w:sz w:val="28"/>
          <w:szCs w:val="28"/>
        </w:rPr>
        <w:t>.</w:t>
      </w:r>
      <w:r w:rsidRPr="001D7BB4">
        <w:rPr>
          <w:noProof/>
          <w:color w:val="000000"/>
          <w:sz w:val="28"/>
          <w:szCs w:val="28"/>
        </w:rPr>
        <w:t xml:space="preserve">, содержащая </w:t>
      </w:r>
      <w:r>
        <w:rPr>
          <w:noProof/>
          <w:color w:val="000000"/>
          <w:sz w:val="28"/>
          <w:szCs w:val="28"/>
        </w:rPr>
        <w:t>наименования товаров, находящихся на складае</w:t>
      </w:r>
      <w:r w:rsidRPr="001D7BB4">
        <w:rPr>
          <w:noProof/>
          <w:color w:val="000000"/>
          <w:sz w:val="28"/>
          <w:szCs w:val="28"/>
        </w:rPr>
        <w:t xml:space="preserve">. </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657225"/>
            <wp:effectExtent l="19050" t="0" r="0" b="0"/>
            <wp:docPr id="16" name="Рисунок 8" descr="C:\Users\Евгений\Download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Downloads\t2.jpg"/>
                    <pic:cNvPicPr>
                      <a:picLocks noChangeAspect="1" noChangeArrowheads="1"/>
                    </pic:cNvPicPr>
                  </pic:nvPicPr>
                  <pic:blipFill>
                    <a:blip r:embed="rId19"/>
                    <a:srcRect/>
                    <a:stretch>
                      <a:fillRect/>
                    </a:stretch>
                  </pic:blipFill>
                  <pic:spPr bwMode="auto">
                    <a:xfrm>
                      <a:off x="0" y="0"/>
                      <a:ext cx="6115050" cy="657225"/>
                    </a:xfrm>
                    <a:prstGeom prst="rect">
                      <a:avLst/>
                    </a:prstGeom>
                    <a:noFill/>
                    <a:ln w="9525">
                      <a:noFill/>
                      <a:miter lim="800000"/>
                      <a:headEnd/>
                      <a:tailEnd/>
                    </a:ln>
                  </pic:spPr>
                </pic:pic>
              </a:graphicData>
            </a:graphic>
          </wp:inline>
        </w:drawing>
      </w:r>
    </w:p>
    <w:p w:rsidR="00255951" w:rsidRPr="00FB124D" w:rsidRDefault="00255951" w:rsidP="00255951">
      <w:pPr>
        <w:spacing w:line="360" w:lineRule="auto"/>
        <w:jc w:val="both"/>
        <w:rPr>
          <w:i/>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 xml:space="preserve">«Группы товаров» </w:t>
      </w:r>
      <w:r>
        <w:rPr>
          <w:noProof/>
          <w:color w:val="000000"/>
          <w:sz w:val="28"/>
          <w:szCs w:val="28"/>
        </w:rPr>
        <w:t xml:space="preserve"> </w:t>
      </w:r>
      <w:r w:rsidRPr="001D7BB4">
        <w:rPr>
          <w:noProof/>
          <w:color w:val="000000"/>
          <w:sz w:val="28"/>
          <w:szCs w:val="28"/>
        </w:rPr>
        <w:t>-</w:t>
      </w:r>
      <w:r>
        <w:rPr>
          <w:noProof/>
          <w:color w:val="000000"/>
          <w:sz w:val="28"/>
          <w:szCs w:val="28"/>
        </w:rPr>
        <w:t xml:space="preserve"> </w:t>
      </w:r>
      <w:r w:rsidRPr="001D7BB4">
        <w:rPr>
          <w:noProof/>
          <w:color w:val="000000"/>
          <w:sz w:val="28"/>
          <w:szCs w:val="28"/>
        </w:rPr>
        <w:t xml:space="preserve"> </w:t>
      </w:r>
      <w:r>
        <w:rPr>
          <w:i/>
          <w:noProof/>
          <w:color w:val="000000"/>
          <w:sz w:val="28"/>
          <w:szCs w:val="28"/>
        </w:rPr>
        <w:t>таблица 6</w:t>
      </w:r>
      <w:r w:rsidRPr="00202AAB">
        <w:rPr>
          <w:i/>
          <w:noProof/>
          <w:color w:val="000000"/>
          <w:sz w:val="28"/>
          <w:szCs w:val="28"/>
        </w:rPr>
        <w:t>.</w:t>
      </w:r>
      <w:r>
        <w:rPr>
          <w:i/>
          <w:noProof/>
          <w:color w:val="000000"/>
          <w:sz w:val="28"/>
          <w:szCs w:val="28"/>
        </w:rPr>
        <w:t>3.</w:t>
      </w:r>
      <w:r w:rsidRPr="001D7BB4">
        <w:rPr>
          <w:noProof/>
          <w:color w:val="000000"/>
          <w:sz w:val="28"/>
          <w:szCs w:val="28"/>
        </w:rPr>
        <w:t xml:space="preserve">, содержащая наименования </w:t>
      </w:r>
      <w:r>
        <w:rPr>
          <w:noProof/>
          <w:color w:val="000000"/>
          <w:sz w:val="28"/>
          <w:szCs w:val="28"/>
        </w:rPr>
        <w:t>категорий к которым относится тот или иной товар.</w:t>
      </w:r>
      <w:r w:rsidRPr="001D7BB4">
        <w:rPr>
          <w:noProof/>
          <w:color w:val="000000"/>
          <w:sz w:val="28"/>
          <w:szCs w:val="28"/>
        </w:rPr>
        <w:t xml:space="preserve"> </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866775"/>
            <wp:effectExtent l="19050" t="0" r="0" b="0"/>
            <wp:docPr id="33" name="Рисунок 9" descr="C:\Users\Евгений\Download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Downloads\t3.jpg"/>
                    <pic:cNvPicPr>
                      <a:picLocks noChangeAspect="1" noChangeArrowheads="1"/>
                    </pic:cNvPicPr>
                  </pic:nvPicPr>
                  <pic:blipFill>
                    <a:blip r:embed="rId20"/>
                    <a:srcRect/>
                    <a:stretch>
                      <a:fillRect/>
                    </a:stretch>
                  </pic:blipFill>
                  <pic:spPr bwMode="auto">
                    <a:xfrm>
                      <a:off x="0" y="0"/>
                      <a:ext cx="6115050" cy="866775"/>
                    </a:xfrm>
                    <a:prstGeom prst="rect">
                      <a:avLst/>
                    </a:prstGeom>
                    <a:noFill/>
                    <a:ln w="9525">
                      <a:noFill/>
                      <a:miter lim="800000"/>
                      <a:headEnd/>
                      <a:tailEnd/>
                    </a:ln>
                  </pic:spPr>
                </pic:pic>
              </a:graphicData>
            </a:graphic>
          </wp:inline>
        </w:drawing>
      </w:r>
    </w:p>
    <w:p w:rsidR="00255951" w:rsidRDefault="00255951" w:rsidP="00255951">
      <w:pPr>
        <w:spacing w:line="360" w:lineRule="auto"/>
        <w:jc w:val="both"/>
        <w:rPr>
          <w:i/>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lastRenderedPageBreak/>
        <w:t xml:space="preserve">«Сотрудники» - </w:t>
      </w:r>
      <w:r>
        <w:rPr>
          <w:i/>
          <w:noProof/>
          <w:color w:val="000000"/>
          <w:sz w:val="28"/>
          <w:szCs w:val="28"/>
        </w:rPr>
        <w:t>таблица 6</w:t>
      </w:r>
      <w:r w:rsidRPr="00202AAB">
        <w:rPr>
          <w:i/>
          <w:noProof/>
          <w:color w:val="000000"/>
          <w:sz w:val="28"/>
          <w:szCs w:val="28"/>
        </w:rPr>
        <w:t>.</w:t>
      </w:r>
      <w:r>
        <w:rPr>
          <w:i/>
          <w:noProof/>
          <w:color w:val="000000"/>
          <w:sz w:val="28"/>
          <w:szCs w:val="28"/>
        </w:rPr>
        <w:t>4.</w:t>
      </w:r>
      <w:r w:rsidRPr="001D7BB4">
        <w:rPr>
          <w:noProof/>
          <w:color w:val="000000"/>
          <w:sz w:val="28"/>
          <w:szCs w:val="28"/>
        </w:rPr>
        <w:t xml:space="preserve">, </w:t>
      </w:r>
      <w:r>
        <w:rPr>
          <w:noProof/>
          <w:color w:val="000000"/>
          <w:sz w:val="28"/>
          <w:szCs w:val="28"/>
        </w:rPr>
        <w:t>сожержащая данные по каждому сотруднику:</w:t>
      </w:r>
      <w:r w:rsidRPr="001D7BB4">
        <w:rPr>
          <w:noProof/>
          <w:color w:val="000000"/>
          <w:sz w:val="28"/>
          <w:szCs w:val="28"/>
        </w:rPr>
        <w:t xml:space="preserve"> </w:t>
      </w:r>
      <w:r>
        <w:rPr>
          <w:noProof/>
          <w:color w:val="000000"/>
          <w:sz w:val="28"/>
          <w:szCs w:val="28"/>
        </w:rPr>
        <w:t>ФИО</w:t>
      </w:r>
      <w:r w:rsidRPr="001D7BB4">
        <w:rPr>
          <w:noProof/>
          <w:color w:val="000000"/>
          <w:sz w:val="28"/>
          <w:szCs w:val="28"/>
        </w:rPr>
        <w:t xml:space="preserve">, дата рождения, </w:t>
      </w:r>
      <w:r>
        <w:rPr>
          <w:noProof/>
          <w:color w:val="000000"/>
          <w:sz w:val="28"/>
          <w:szCs w:val="28"/>
        </w:rPr>
        <w:t>занимаемая должность и дата начала работы</w:t>
      </w:r>
      <w:r w:rsidRPr="001D7BB4">
        <w:rPr>
          <w:noProof/>
          <w:color w:val="000000"/>
          <w:sz w:val="28"/>
          <w:szCs w:val="28"/>
        </w:rPr>
        <w:t>.</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2266950"/>
            <wp:effectExtent l="19050" t="0" r="0" b="0"/>
            <wp:docPr id="34" name="Рисунок 10" descr="C:\Users\Евгений\Download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Downloads\t4.jpg"/>
                    <pic:cNvPicPr>
                      <a:picLocks noChangeAspect="1" noChangeArrowheads="1"/>
                    </pic:cNvPicPr>
                  </pic:nvPicPr>
                  <pic:blipFill>
                    <a:blip r:embed="rId21"/>
                    <a:srcRect/>
                    <a:stretch>
                      <a:fillRect/>
                    </a:stretch>
                  </pic:blipFill>
                  <pic:spPr bwMode="auto">
                    <a:xfrm>
                      <a:off x="0" y="0"/>
                      <a:ext cx="6115050" cy="2266950"/>
                    </a:xfrm>
                    <a:prstGeom prst="rect">
                      <a:avLst/>
                    </a:prstGeom>
                    <a:noFill/>
                    <a:ln w="9525">
                      <a:noFill/>
                      <a:miter lim="800000"/>
                      <a:headEnd/>
                      <a:tailEnd/>
                    </a:ln>
                  </pic:spPr>
                </pic:pic>
              </a:graphicData>
            </a:graphic>
          </wp:inline>
        </w:drawing>
      </w:r>
    </w:p>
    <w:p w:rsidR="00255951" w:rsidRDefault="00255951" w:rsidP="00255951">
      <w:pPr>
        <w:spacing w:line="360" w:lineRule="auto"/>
        <w:jc w:val="both"/>
        <w:rPr>
          <w:i/>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«Должности» -</w:t>
      </w:r>
      <w:r>
        <w:rPr>
          <w:noProof/>
          <w:color w:val="000000"/>
          <w:sz w:val="28"/>
          <w:szCs w:val="28"/>
        </w:rPr>
        <w:t xml:space="preserve"> </w:t>
      </w:r>
      <w:r w:rsidRPr="00202AAB">
        <w:rPr>
          <w:i/>
          <w:noProof/>
          <w:color w:val="000000"/>
          <w:sz w:val="28"/>
          <w:szCs w:val="28"/>
        </w:rPr>
        <w:t xml:space="preserve">таблица </w:t>
      </w:r>
      <w:r>
        <w:rPr>
          <w:i/>
          <w:noProof/>
          <w:color w:val="000000"/>
          <w:sz w:val="28"/>
          <w:szCs w:val="28"/>
        </w:rPr>
        <w:t>6</w:t>
      </w:r>
      <w:r w:rsidRPr="00202AAB">
        <w:rPr>
          <w:i/>
          <w:noProof/>
          <w:color w:val="000000"/>
          <w:sz w:val="28"/>
          <w:szCs w:val="28"/>
        </w:rPr>
        <w:t>.</w:t>
      </w:r>
      <w:r>
        <w:rPr>
          <w:i/>
          <w:noProof/>
          <w:color w:val="000000"/>
          <w:sz w:val="28"/>
          <w:szCs w:val="28"/>
        </w:rPr>
        <w:t>5.</w:t>
      </w:r>
      <w:r w:rsidRPr="001D7BB4">
        <w:rPr>
          <w:noProof/>
          <w:color w:val="000000"/>
          <w:sz w:val="28"/>
          <w:szCs w:val="28"/>
        </w:rPr>
        <w:t xml:space="preserve">, содержащая </w:t>
      </w:r>
      <w:r>
        <w:rPr>
          <w:noProof/>
          <w:color w:val="000000"/>
          <w:sz w:val="28"/>
          <w:szCs w:val="28"/>
        </w:rPr>
        <w:t>список</w:t>
      </w:r>
      <w:r w:rsidRPr="001D7BB4">
        <w:rPr>
          <w:noProof/>
          <w:color w:val="000000"/>
          <w:sz w:val="28"/>
          <w:szCs w:val="28"/>
        </w:rPr>
        <w:t xml:space="preserve"> должностей сотрудников склада.</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857250"/>
            <wp:effectExtent l="19050" t="0" r="0" b="0"/>
            <wp:docPr id="35" name="Рисунок 11" descr="C:\Users\Евгений\Download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й\Downloads\t5.jpg"/>
                    <pic:cNvPicPr>
                      <a:picLocks noChangeAspect="1" noChangeArrowheads="1"/>
                    </pic:cNvPicPr>
                  </pic:nvPicPr>
                  <pic:blipFill>
                    <a:blip r:embed="rId22"/>
                    <a:srcRect/>
                    <a:stretch>
                      <a:fillRect/>
                    </a:stretch>
                  </pic:blipFill>
                  <pic:spPr bwMode="auto">
                    <a:xfrm>
                      <a:off x="0" y="0"/>
                      <a:ext cx="6115050" cy="857250"/>
                    </a:xfrm>
                    <a:prstGeom prst="rect">
                      <a:avLst/>
                    </a:prstGeom>
                    <a:noFill/>
                    <a:ln w="9525">
                      <a:noFill/>
                      <a:miter lim="800000"/>
                      <a:headEnd/>
                      <a:tailEnd/>
                    </a:ln>
                  </pic:spPr>
                </pic:pic>
              </a:graphicData>
            </a:graphic>
          </wp:inline>
        </w:drawing>
      </w:r>
    </w:p>
    <w:p w:rsidR="00255951" w:rsidRPr="00FB124D" w:rsidRDefault="00255951" w:rsidP="00255951">
      <w:pPr>
        <w:spacing w:line="360" w:lineRule="auto"/>
        <w:jc w:val="both"/>
        <w:rPr>
          <w:i/>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«Клие</w:t>
      </w:r>
      <w:r>
        <w:rPr>
          <w:noProof/>
          <w:color w:val="000000"/>
          <w:sz w:val="28"/>
          <w:szCs w:val="28"/>
        </w:rPr>
        <w:t xml:space="preserve">нты» - </w:t>
      </w:r>
      <w:r w:rsidRPr="00202AAB">
        <w:rPr>
          <w:i/>
          <w:noProof/>
          <w:color w:val="000000"/>
          <w:sz w:val="28"/>
          <w:szCs w:val="28"/>
        </w:rPr>
        <w:t xml:space="preserve">таблица </w:t>
      </w:r>
      <w:r>
        <w:rPr>
          <w:i/>
          <w:noProof/>
          <w:color w:val="000000"/>
          <w:sz w:val="28"/>
          <w:szCs w:val="28"/>
        </w:rPr>
        <w:t>6</w:t>
      </w:r>
      <w:r w:rsidRPr="00202AAB">
        <w:rPr>
          <w:i/>
          <w:noProof/>
          <w:color w:val="000000"/>
          <w:sz w:val="28"/>
          <w:szCs w:val="28"/>
        </w:rPr>
        <w:t>.</w:t>
      </w:r>
      <w:r>
        <w:rPr>
          <w:i/>
          <w:noProof/>
          <w:color w:val="000000"/>
          <w:sz w:val="28"/>
          <w:szCs w:val="28"/>
        </w:rPr>
        <w:t>6.</w:t>
      </w:r>
      <w:r w:rsidRPr="001D7BB4">
        <w:rPr>
          <w:noProof/>
          <w:color w:val="000000"/>
          <w:sz w:val="28"/>
          <w:szCs w:val="28"/>
        </w:rPr>
        <w:t xml:space="preserve">, </w:t>
      </w:r>
      <w:r>
        <w:rPr>
          <w:noProof/>
          <w:color w:val="000000"/>
          <w:sz w:val="28"/>
          <w:szCs w:val="28"/>
        </w:rPr>
        <w:t>сожержащая информацию</w:t>
      </w:r>
      <w:r w:rsidRPr="001D7BB4">
        <w:rPr>
          <w:noProof/>
          <w:color w:val="000000"/>
          <w:sz w:val="28"/>
          <w:szCs w:val="28"/>
        </w:rPr>
        <w:t xml:space="preserve"> </w:t>
      </w:r>
      <w:r>
        <w:rPr>
          <w:noProof/>
          <w:color w:val="000000"/>
          <w:sz w:val="28"/>
          <w:szCs w:val="28"/>
        </w:rPr>
        <w:t xml:space="preserve">обо всех клиентах с которыми предприятие ведет дела. </w:t>
      </w:r>
    </w:p>
    <w:p w:rsidR="00255951" w:rsidRDefault="00255951" w:rsidP="00255951">
      <w:pPr>
        <w:spacing w:line="360" w:lineRule="auto"/>
        <w:jc w:val="both"/>
        <w:rPr>
          <w:i/>
          <w:noProof/>
          <w:color w:val="000000"/>
          <w:sz w:val="28"/>
          <w:szCs w:val="28"/>
        </w:rPr>
      </w:pPr>
      <w:r>
        <w:rPr>
          <w:i/>
          <w:noProof/>
          <w:color w:val="000000"/>
          <w:sz w:val="28"/>
          <w:szCs w:val="28"/>
        </w:rPr>
        <w:lastRenderedPageBreak/>
        <w:drawing>
          <wp:inline distT="0" distB="0" distL="0" distR="0">
            <wp:extent cx="6115050" cy="3086100"/>
            <wp:effectExtent l="19050" t="0" r="0" b="0"/>
            <wp:docPr id="36" name="Рисунок 12" descr="C:\Users\Евгений\Download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й\Downloads\t6.jpg"/>
                    <pic:cNvPicPr>
                      <a:picLocks noChangeAspect="1" noChangeArrowheads="1"/>
                    </pic:cNvPicPr>
                  </pic:nvPicPr>
                  <pic:blipFill>
                    <a:blip r:embed="rId23"/>
                    <a:srcRect/>
                    <a:stretch>
                      <a:fillRect/>
                    </a:stretch>
                  </pic:blipFill>
                  <pic:spPr bwMode="auto">
                    <a:xfrm>
                      <a:off x="0" y="0"/>
                      <a:ext cx="6115050" cy="3086100"/>
                    </a:xfrm>
                    <a:prstGeom prst="rect">
                      <a:avLst/>
                    </a:prstGeom>
                    <a:noFill/>
                    <a:ln w="9525">
                      <a:noFill/>
                      <a:miter lim="800000"/>
                      <a:headEnd/>
                      <a:tailEnd/>
                    </a:ln>
                  </pic:spPr>
                </pic:pic>
              </a:graphicData>
            </a:graphic>
          </wp:inline>
        </w:drawing>
      </w: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 xml:space="preserve">«Продажи» - </w:t>
      </w:r>
      <w:r w:rsidRPr="00202AAB">
        <w:rPr>
          <w:i/>
          <w:noProof/>
          <w:color w:val="000000"/>
          <w:sz w:val="28"/>
          <w:szCs w:val="28"/>
        </w:rPr>
        <w:t xml:space="preserve">таблица </w:t>
      </w:r>
      <w:r>
        <w:rPr>
          <w:i/>
          <w:noProof/>
          <w:color w:val="000000"/>
          <w:sz w:val="28"/>
          <w:szCs w:val="28"/>
        </w:rPr>
        <w:t>6</w:t>
      </w:r>
      <w:r w:rsidRPr="00202AAB">
        <w:rPr>
          <w:i/>
          <w:noProof/>
          <w:color w:val="000000"/>
          <w:sz w:val="28"/>
          <w:szCs w:val="28"/>
        </w:rPr>
        <w:t>.7</w:t>
      </w:r>
      <w:r>
        <w:rPr>
          <w:noProof/>
          <w:color w:val="000000"/>
          <w:sz w:val="28"/>
          <w:szCs w:val="28"/>
        </w:rPr>
        <w:t>.</w:t>
      </w:r>
      <w:r w:rsidRPr="001D7BB4">
        <w:rPr>
          <w:noProof/>
          <w:color w:val="000000"/>
          <w:sz w:val="28"/>
          <w:szCs w:val="28"/>
        </w:rPr>
        <w:t xml:space="preserve">, в </w:t>
      </w:r>
      <w:r>
        <w:rPr>
          <w:noProof/>
          <w:color w:val="000000"/>
          <w:sz w:val="28"/>
          <w:szCs w:val="28"/>
        </w:rPr>
        <w:t>которой пользователь,</w:t>
      </w:r>
      <w:r w:rsidRPr="001D7BB4">
        <w:rPr>
          <w:noProof/>
          <w:color w:val="000000"/>
          <w:sz w:val="28"/>
          <w:szCs w:val="28"/>
        </w:rPr>
        <w:t xml:space="preserve"> </w:t>
      </w:r>
      <w:r>
        <w:rPr>
          <w:noProof/>
          <w:color w:val="000000"/>
          <w:sz w:val="28"/>
          <w:szCs w:val="28"/>
        </w:rPr>
        <w:t>по расходной наклодной создает новый раздел</w:t>
      </w:r>
      <w:r w:rsidRPr="001D7BB4">
        <w:rPr>
          <w:noProof/>
          <w:color w:val="000000"/>
          <w:sz w:val="28"/>
          <w:szCs w:val="28"/>
        </w:rPr>
        <w:t xml:space="preserve">, в </w:t>
      </w:r>
      <w:r>
        <w:rPr>
          <w:noProof/>
          <w:color w:val="000000"/>
          <w:sz w:val="28"/>
          <w:szCs w:val="28"/>
        </w:rPr>
        <w:t>котором указывает данные по товару</w:t>
      </w:r>
      <w:r w:rsidRPr="001D7BB4">
        <w:rPr>
          <w:noProof/>
          <w:color w:val="000000"/>
          <w:sz w:val="28"/>
          <w:szCs w:val="28"/>
        </w:rPr>
        <w:t xml:space="preserve"> </w:t>
      </w:r>
      <w:r>
        <w:rPr>
          <w:noProof/>
          <w:color w:val="000000"/>
          <w:sz w:val="28"/>
          <w:szCs w:val="28"/>
        </w:rPr>
        <w:t>отгруженному со склада.</w:t>
      </w:r>
      <w:r w:rsidRPr="001D7BB4">
        <w:rPr>
          <w:noProof/>
          <w:color w:val="000000"/>
          <w:sz w:val="28"/>
          <w:szCs w:val="28"/>
        </w:rPr>
        <w:t xml:space="preserve"> </w:t>
      </w:r>
    </w:p>
    <w:p w:rsidR="00255951" w:rsidRDefault="00255951" w:rsidP="00255951">
      <w:pPr>
        <w:spacing w:line="360" w:lineRule="auto"/>
        <w:rPr>
          <w:i/>
          <w:noProof/>
          <w:color w:val="000000"/>
          <w:sz w:val="28"/>
          <w:szCs w:val="28"/>
        </w:rPr>
      </w:pPr>
      <w:r>
        <w:rPr>
          <w:i/>
          <w:noProof/>
          <w:color w:val="000000"/>
          <w:sz w:val="28"/>
          <w:szCs w:val="28"/>
        </w:rPr>
        <w:drawing>
          <wp:inline distT="0" distB="0" distL="0" distR="0">
            <wp:extent cx="6115050" cy="2257425"/>
            <wp:effectExtent l="19050" t="0" r="0" b="0"/>
            <wp:docPr id="37" name="Рисунок 13" descr="C:\Users\Евгений\Download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вгений\Downloads\t7.jpg"/>
                    <pic:cNvPicPr>
                      <a:picLocks noChangeAspect="1" noChangeArrowheads="1"/>
                    </pic:cNvPicPr>
                  </pic:nvPicPr>
                  <pic:blipFill>
                    <a:blip r:embed="rId24"/>
                    <a:srcRect/>
                    <a:stretch>
                      <a:fillRect/>
                    </a:stretch>
                  </pic:blipFill>
                  <pic:spPr bwMode="auto">
                    <a:xfrm>
                      <a:off x="0" y="0"/>
                      <a:ext cx="6115050" cy="2257425"/>
                    </a:xfrm>
                    <a:prstGeom prst="rect">
                      <a:avLst/>
                    </a:prstGeom>
                    <a:noFill/>
                    <a:ln w="9525">
                      <a:noFill/>
                      <a:miter lim="800000"/>
                      <a:headEnd/>
                      <a:tailEnd/>
                    </a:ln>
                  </pic:spPr>
                </pic:pic>
              </a:graphicData>
            </a:graphic>
          </wp:inline>
        </w:drawing>
      </w:r>
    </w:p>
    <w:p w:rsidR="00255951" w:rsidRDefault="00255951"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Pr="00DA6182" w:rsidRDefault="00755C4C" w:rsidP="00255951">
      <w:pPr>
        <w:spacing w:line="360" w:lineRule="auto"/>
        <w:rPr>
          <w:i/>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lastRenderedPageBreak/>
        <w:t xml:space="preserve">«Поставки» - </w:t>
      </w:r>
      <w:r w:rsidRPr="00202AAB">
        <w:rPr>
          <w:i/>
          <w:noProof/>
          <w:color w:val="000000"/>
          <w:sz w:val="28"/>
          <w:szCs w:val="28"/>
        </w:rPr>
        <w:t>таблица</w:t>
      </w:r>
      <w:r>
        <w:rPr>
          <w:i/>
          <w:noProof/>
          <w:color w:val="000000"/>
          <w:sz w:val="28"/>
          <w:szCs w:val="28"/>
        </w:rPr>
        <w:t xml:space="preserve"> 6.8.</w:t>
      </w:r>
      <w:r w:rsidRPr="001D7BB4">
        <w:rPr>
          <w:noProof/>
          <w:color w:val="000000"/>
          <w:sz w:val="28"/>
          <w:szCs w:val="28"/>
        </w:rPr>
        <w:t xml:space="preserve">, </w:t>
      </w:r>
      <w:r>
        <w:rPr>
          <w:noProof/>
          <w:color w:val="000000"/>
          <w:sz w:val="28"/>
          <w:szCs w:val="28"/>
        </w:rPr>
        <w:t>содержащая информацию по принятым от поставщиков товарам</w:t>
      </w:r>
      <w:r w:rsidRPr="001D7BB4">
        <w:rPr>
          <w:noProof/>
          <w:color w:val="000000"/>
          <w:sz w:val="28"/>
          <w:szCs w:val="28"/>
        </w:rPr>
        <w:t xml:space="preserve">. </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2667000"/>
            <wp:effectExtent l="19050" t="0" r="0" b="0"/>
            <wp:docPr id="38" name="Рисунок 14" descr="C:\Users\Евгений\Download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вгений\Downloads\t8.jpg"/>
                    <pic:cNvPicPr>
                      <a:picLocks noChangeAspect="1" noChangeArrowheads="1"/>
                    </pic:cNvPicPr>
                  </pic:nvPicPr>
                  <pic:blipFill>
                    <a:blip r:embed="rId25"/>
                    <a:srcRect/>
                    <a:stretch>
                      <a:fillRect/>
                    </a:stretch>
                  </pic:blipFill>
                  <pic:spPr bwMode="auto">
                    <a:xfrm>
                      <a:off x="0" y="0"/>
                      <a:ext cx="6115050" cy="2667000"/>
                    </a:xfrm>
                    <a:prstGeom prst="rect">
                      <a:avLst/>
                    </a:prstGeom>
                    <a:noFill/>
                    <a:ln w="9525">
                      <a:noFill/>
                      <a:miter lim="800000"/>
                      <a:headEnd/>
                      <a:tailEnd/>
                    </a:ln>
                  </pic:spPr>
                </pic:pic>
              </a:graphicData>
            </a:graphic>
          </wp:inline>
        </w:drawing>
      </w:r>
    </w:p>
    <w:p w:rsidR="00255951" w:rsidRDefault="00255951" w:rsidP="00255951">
      <w:pPr>
        <w:spacing w:line="360" w:lineRule="auto"/>
        <w:jc w:val="both"/>
        <w:rPr>
          <w:i/>
          <w:noProof/>
          <w:color w:val="000000"/>
          <w:sz w:val="28"/>
          <w:szCs w:val="28"/>
        </w:rPr>
      </w:pPr>
    </w:p>
    <w:p w:rsidR="00255951" w:rsidRDefault="00255951" w:rsidP="00255951">
      <w:pPr>
        <w:pStyle w:val="a4"/>
        <w:numPr>
          <w:ilvl w:val="0"/>
          <w:numId w:val="17"/>
        </w:numPr>
        <w:spacing w:line="360" w:lineRule="auto"/>
        <w:ind w:left="0" w:firstLine="567"/>
        <w:jc w:val="both"/>
        <w:rPr>
          <w:noProof/>
          <w:color w:val="000000"/>
          <w:sz w:val="28"/>
          <w:szCs w:val="28"/>
        </w:rPr>
      </w:pPr>
      <w:r w:rsidRPr="00421B13">
        <w:rPr>
          <w:noProof/>
          <w:color w:val="000000"/>
          <w:sz w:val="28"/>
          <w:szCs w:val="28"/>
        </w:rPr>
        <w:t xml:space="preserve"> «Заказы» - </w:t>
      </w:r>
      <w:r w:rsidRPr="00421B13">
        <w:rPr>
          <w:i/>
          <w:noProof/>
          <w:color w:val="000000"/>
          <w:sz w:val="28"/>
          <w:szCs w:val="28"/>
        </w:rPr>
        <w:t>таблица 6.9.</w:t>
      </w:r>
      <w:r w:rsidRPr="00421B13">
        <w:rPr>
          <w:noProof/>
          <w:color w:val="000000"/>
          <w:sz w:val="28"/>
          <w:szCs w:val="28"/>
        </w:rPr>
        <w:t xml:space="preserve">, содержащая </w:t>
      </w:r>
      <w:r>
        <w:rPr>
          <w:noProof/>
          <w:color w:val="000000"/>
          <w:sz w:val="28"/>
          <w:szCs w:val="28"/>
        </w:rPr>
        <w:t xml:space="preserve">полную </w:t>
      </w:r>
      <w:r w:rsidRPr="00421B13">
        <w:rPr>
          <w:noProof/>
          <w:color w:val="000000"/>
          <w:sz w:val="28"/>
          <w:szCs w:val="28"/>
        </w:rPr>
        <w:t xml:space="preserve">информацию по всем заказам. </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3276600"/>
            <wp:effectExtent l="19050" t="0" r="0" b="0"/>
            <wp:docPr id="39" name="Рисунок 15" descr="C:\Users\Евгений\Download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вгений\Downloads\t9.jpg"/>
                    <pic:cNvPicPr>
                      <a:picLocks noChangeAspect="1" noChangeArrowheads="1"/>
                    </pic:cNvPicPr>
                  </pic:nvPicPr>
                  <pic:blipFill>
                    <a:blip r:embed="rId26"/>
                    <a:srcRect/>
                    <a:stretch>
                      <a:fillRect/>
                    </a:stretch>
                  </pic:blipFill>
                  <pic:spPr bwMode="auto">
                    <a:xfrm>
                      <a:off x="0" y="0"/>
                      <a:ext cx="6115050" cy="3276600"/>
                    </a:xfrm>
                    <a:prstGeom prst="rect">
                      <a:avLst/>
                    </a:prstGeom>
                    <a:noFill/>
                    <a:ln w="9525">
                      <a:noFill/>
                      <a:miter lim="800000"/>
                      <a:headEnd/>
                      <a:tailEnd/>
                    </a:ln>
                  </pic:spPr>
                </pic:pic>
              </a:graphicData>
            </a:graphic>
          </wp:inline>
        </w:drawing>
      </w:r>
    </w:p>
    <w:p w:rsidR="00255951" w:rsidRDefault="00255951" w:rsidP="00255951">
      <w:pPr>
        <w:spacing w:line="360" w:lineRule="auto"/>
        <w:jc w:val="both"/>
        <w:rPr>
          <w:i/>
          <w:noProof/>
          <w:color w:val="000000"/>
          <w:sz w:val="28"/>
          <w:szCs w:val="28"/>
        </w:rPr>
      </w:pPr>
    </w:p>
    <w:p w:rsidR="00755C4C" w:rsidRDefault="00755C4C" w:rsidP="00255951">
      <w:pPr>
        <w:spacing w:line="360" w:lineRule="auto"/>
        <w:jc w:val="both"/>
        <w:rPr>
          <w:i/>
          <w:noProof/>
          <w:color w:val="000000"/>
          <w:sz w:val="28"/>
          <w:szCs w:val="28"/>
        </w:rPr>
      </w:pPr>
    </w:p>
    <w:p w:rsidR="00755C4C" w:rsidRDefault="00755C4C" w:rsidP="00255951">
      <w:pPr>
        <w:spacing w:line="360" w:lineRule="auto"/>
        <w:jc w:val="both"/>
        <w:rPr>
          <w:i/>
          <w:noProof/>
          <w:color w:val="000000"/>
          <w:sz w:val="28"/>
          <w:szCs w:val="28"/>
        </w:rPr>
      </w:pPr>
    </w:p>
    <w:p w:rsidR="00755C4C" w:rsidRPr="00FB124D" w:rsidRDefault="00755C4C" w:rsidP="00255951">
      <w:pPr>
        <w:spacing w:line="360" w:lineRule="auto"/>
        <w:jc w:val="both"/>
        <w:rPr>
          <w:i/>
          <w:noProof/>
          <w:color w:val="000000"/>
          <w:sz w:val="28"/>
          <w:szCs w:val="28"/>
        </w:rPr>
      </w:pPr>
    </w:p>
    <w:p w:rsidR="00255951" w:rsidRDefault="00255951" w:rsidP="00255951">
      <w:pPr>
        <w:pStyle w:val="a4"/>
        <w:numPr>
          <w:ilvl w:val="0"/>
          <w:numId w:val="17"/>
        </w:numPr>
        <w:spacing w:line="360" w:lineRule="auto"/>
        <w:ind w:left="0" w:firstLine="567"/>
        <w:jc w:val="both"/>
        <w:rPr>
          <w:noProof/>
          <w:color w:val="000000"/>
          <w:sz w:val="28"/>
          <w:szCs w:val="28"/>
        </w:rPr>
      </w:pPr>
      <w:r w:rsidRPr="00B936C6">
        <w:rPr>
          <w:noProof/>
          <w:color w:val="000000"/>
          <w:sz w:val="28"/>
          <w:szCs w:val="28"/>
        </w:rPr>
        <w:lastRenderedPageBreak/>
        <w:t xml:space="preserve">«Поставщики»  -  </w:t>
      </w:r>
      <w:r w:rsidRPr="00B936C6">
        <w:rPr>
          <w:i/>
          <w:noProof/>
          <w:color w:val="000000"/>
          <w:sz w:val="28"/>
          <w:szCs w:val="28"/>
        </w:rPr>
        <w:t>таблица 6.10.</w:t>
      </w:r>
      <w:r w:rsidRPr="00B936C6">
        <w:rPr>
          <w:noProof/>
          <w:color w:val="000000"/>
          <w:sz w:val="28"/>
          <w:szCs w:val="28"/>
        </w:rPr>
        <w:t xml:space="preserve">, содержащая </w:t>
      </w:r>
      <w:r>
        <w:rPr>
          <w:noProof/>
          <w:color w:val="000000"/>
          <w:sz w:val="28"/>
          <w:szCs w:val="28"/>
        </w:rPr>
        <w:t xml:space="preserve">полную </w:t>
      </w:r>
      <w:r w:rsidRPr="00B936C6">
        <w:rPr>
          <w:noProof/>
          <w:color w:val="000000"/>
          <w:sz w:val="28"/>
          <w:szCs w:val="28"/>
        </w:rPr>
        <w:t xml:space="preserve">информацию обо всех поставщиках товаров </w:t>
      </w:r>
      <w:r>
        <w:rPr>
          <w:noProof/>
          <w:color w:val="000000"/>
          <w:sz w:val="28"/>
          <w:szCs w:val="28"/>
        </w:rPr>
        <w:t>сотрудничающих</w:t>
      </w:r>
      <w:r w:rsidRPr="00B936C6">
        <w:rPr>
          <w:noProof/>
          <w:color w:val="000000"/>
          <w:sz w:val="28"/>
          <w:szCs w:val="28"/>
        </w:rPr>
        <w:t xml:space="preserve"> с компанией. </w:t>
      </w:r>
    </w:p>
    <w:p w:rsidR="00255951" w:rsidRDefault="00255951" w:rsidP="00255951">
      <w:pPr>
        <w:spacing w:line="360" w:lineRule="auto"/>
        <w:jc w:val="both"/>
        <w:rPr>
          <w:i/>
          <w:noProof/>
          <w:color w:val="000000"/>
          <w:sz w:val="28"/>
          <w:szCs w:val="28"/>
        </w:rPr>
      </w:pPr>
      <w:r>
        <w:rPr>
          <w:i/>
          <w:noProof/>
          <w:color w:val="000000"/>
          <w:sz w:val="28"/>
          <w:szCs w:val="28"/>
        </w:rPr>
        <w:drawing>
          <wp:inline distT="0" distB="0" distL="0" distR="0">
            <wp:extent cx="6115050" cy="2886075"/>
            <wp:effectExtent l="19050" t="0" r="0" b="0"/>
            <wp:docPr id="40" name="Рисунок 16" descr="C:\Users\Евгений\Download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вгений\Downloads\t10.jpg"/>
                    <pic:cNvPicPr>
                      <a:picLocks noChangeAspect="1" noChangeArrowheads="1"/>
                    </pic:cNvPicPr>
                  </pic:nvPicPr>
                  <pic:blipFill>
                    <a:blip r:embed="rId27"/>
                    <a:srcRect/>
                    <a:stretch>
                      <a:fillRect/>
                    </a:stretch>
                  </pic:blipFill>
                  <pic:spPr bwMode="auto">
                    <a:xfrm>
                      <a:off x="0" y="0"/>
                      <a:ext cx="6115050" cy="2886075"/>
                    </a:xfrm>
                    <a:prstGeom prst="rect">
                      <a:avLst/>
                    </a:prstGeom>
                    <a:noFill/>
                    <a:ln w="9525">
                      <a:noFill/>
                      <a:miter lim="800000"/>
                      <a:headEnd/>
                      <a:tailEnd/>
                    </a:ln>
                  </pic:spPr>
                </pic:pic>
              </a:graphicData>
            </a:graphic>
          </wp:inline>
        </w:drawing>
      </w:r>
    </w:p>
    <w:p w:rsidR="00255951" w:rsidRDefault="00255951" w:rsidP="00255951">
      <w:pPr>
        <w:spacing w:line="360" w:lineRule="auto"/>
        <w:jc w:val="both"/>
        <w:rPr>
          <w:i/>
          <w:noProof/>
          <w:color w:val="000000"/>
          <w:sz w:val="28"/>
          <w:szCs w:val="28"/>
        </w:rPr>
      </w:pPr>
    </w:p>
    <w:p w:rsidR="00255951" w:rsidRDefault="00255951" w:rsidP="00255951">
      <w:pPr>
        <w:pStyle w:val="a4"/>
        <w:numPr>
          <w:ilvl w:val="0"/>
          <w:numId w:val="17"/>
        </w:numPr>
        <w:spacing w:line="360" w:lineRule="auto"/>
        <w:ind w:left="0" w:firstLine="567"/>
        <w:jc w:val="both"/>
        <w:rPr>
          <w:noProof/>
          <w:color w:val="000000"/>
          <w:sz w:val="28"/>
          <w:szCs w:val="28"/>
        </w:rPr>
      </w:pPr>
      <w:r w:rsidRPr="0045361C">
        <w:rPr>
          <w:noProof/>
          <w:color w:val="000000"/>
          <w:sz w:val="28"/>
          <w:szCs w:val="28"/>
        </w:rPr>
        <w:t xml:space="preserve">«Банки» - </w:t>
      </w:r>
      <w:r w:rsidRPr="0045361C">
        <w:rPr>
          <w:i/>
          <w:noProof/>
          <w:color w:val="000000"/>
          <w:sz w:val="28"/>
          <w:szCs w:val="28"/>
        </w:rPr>
        <w:t>таблица 6.11.</w:t>
      </w:r>
      <w:r w:rsidRPr="0045361C">
        <w:rPr>
          <w:noProof/>
          <w:color w:val="000000"/>
          <w:sz w:val="28"/>
          <w:szCs w:val="28"/>
        </w:rPr>
        <w:t xml:space="preserve">, содержащая  полную информацию о банках с которыми компания работает. </w:t>
      </w:r>
    </w:p>
    <w:p w:rsidR="00255951" w:rsidRDefault="00255951" w:rsidP="00255951">
      <w:pPr>
        <w:spacing w:line="360" w:lineRule="auto"/>
        <w:rPr>
          <w:i/>
          <w:noProof/>
          <w:color w:val="000000"/>
          <w:sz w:val="28"/>
          <w:szCs w:val="28"/>
        </w:rPr>
      </w:pPr>
      <w:r>
        <w:rPr>
          <w:i/>
          <w:noProof/>
          <w:color w:val="000000"/>
          <w:sz w:val="28"/>
          <w:szCs w:val="28"/>
        </w:rPr>
        <w:drawing>
          <wp:inline distT="0" distB="0" distL="0" distR="0">
            <wp:extent cx="6115050" cy="2676525"/>
            <wp:effectExtent l="19050" t="0" r="0" b="0"/>
            <wp:docPr id="41" name="Рисунок 17" descr="C:\Users\Евгений\Download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вгений\Downloads\t11.jpg"/>
                    <pic:cNvPicPr>
                      <a:picLocks noChangeAspect="1" noChangeArrowheads="1"/>
                    </pic:cNvPicPr>
                  </pic:nvPicPr>
                  <pic:blipFill>
                    <a:blip r:embed="rId28"/>
                    <a:srcRect/>
                    <a:stretch>
                      <a:fillRect/>
                    </a:stretch>
                  </pic:blipFill>
                  <pic:spPr bwMode="auto">
                    <a:xfrm>
                      <a:off x="0" y="0"/>
                      <a:ext cx="6115050" cy="2676525"/>
                    </a:xfrm>
                    <a:prstGeom prst="rect">
                      <a:avLst/>
                    </a:prstGeom>
                    <a:noFill/>
                    <a:ln w="9525">
                      <a:noFill/>
                      <a:miter lim="800000"/>
                      <a:headEnd/>
                      <a:tailEnd/>
                    </a:ln>
                  </pic:spPr>
                </pic:pic>
              </a:graphicData>
            </a:graphic>
          </wp:inline>
        </w:drawing>
      </w:r>
    </w:p>
    <w:p w:rsidR="00255951" w:rsidRDefault="00255951"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Default="00755C4C" w:rsidP="00255951">
      <w:pPr>
        <w:spacing w:line="360" w:lineRule="auto"/>
        <w:rPr>
          <w:i/>
          <w:noProof/>
          <w:color w:val="000000"/>
          <w:sz w:val="28"/>
          <w:szCs w:val="28"/>
        </w:rPr>
      </w:pPr>
    </w:p>
    <w:p w:rsidR="00755C4C" w:rsidRPr="0045361C" w:rsidRDefault="00755C4C" w:rsidP="00255951">
      <w:pPr>
        <w:spacing w:line="360" w:lineRule="auto"/>
        <w:rPr>
          <w:i/>
          <w:noProof/>
          <w:color w:val="000000"/>
          <w:sz w:val="28"/>
          <w:szCs w:val="28"/>
        </w:rPr>
      </w:pPr>
    </w:p>
    <w:p w:rsidR="00255951" w:rsidRPr="0045361C" w:rsidRDefault="00255951" w:rsidP="00255951">
      <w:pPr>
        <w:pStyle w:val="a4"/>
        <w:numPr>
          <w:ilvl w:val="0"/>
          <w:numId w:val="17"/>
        </w:numPr>
        <w:spacing w:line="360" w:lineRule="auto"/>
        <w:ind w:left="0" w:firstLine="567"/>
        <w:jc w:val="both"/>
        <w:rPr>
          <w:noProof/>
          <w:color w:val="000000"/>
          <w:sz w:val="28"/>
          <w:szCs w:val="28"/>
        </w:rPr>
      </w:pPr>
      <w:r w:rsidRPr="0045361C">
        <w:rPr>
          <w:noProof/>
          <w:color w:val="000000"/>
          <w:sz w:val="28"/>
          <w:szCs w:val="28"/>
        </w:rPr>
        <w:lastRenderedPageBreak/>
        <w:t xml:space="preserve">«Списания» - </w:t>
      </w:r>
      <w:r w:rsidRPr="0045361C">
        <w:rPr>
          <w:i/>
          <w:noProof/>
          <w:color w:val="000000"/>
          <w:sz w:val="28"/>
          <w:szCs w:val="28"/>
        </w:rPr>
        <w:t>таблица 6.12</w:t>
      </w:r>
      <w:r>
        <w:rPr>
          <w:i/>
          <w:noProof/>
          <w:color w:val="000000"/>
          <w:sz w:val="28"/>
          <w:szCs w:val="28"/>
        </w:rPr>
        <w:t xml:space="preserve">., </w:t>
      </w:r>
      <w:r w:rsidRPr="0045361C">
        <w:rPr>
          <w:noProof/>
          <w:color w:val="000000"/>
          <w:sz w:val="28"/>
          <w:szCs w:val="28"/>
        </w:rPr>
        <w:t xml:space="preserve"> </w:t>
      </w:r>
      <w:r>
        <w:rPr>
          <w:noProof/>
          <w:color w:val="000000"/>
          <w:sz w:val="28"/>
          <w:szCs w:val="28"/>
        </w:rPr>
        <w:t>сожержащая полную информацию обо всех</w:t>
      </w:r>
      <w:r w:rsidRPr="0045361C">
        <w:rPr>
          <w:noProof/>
          <w:color w:val="000000"/>
          <w:sz w:val="28"/>
          <w:szCs w:val="28"/>
        </w:rPr>
        <w:t xml:space="preserve"> списания</w:t>
      </w:r>
      <w:r>
        <w:rPr>
          <w:noProof/>
          <w:color w:val="000000"/>
          <w:sz w:val="28"/>
          <w:szCs w:val="28"/>
        </w:rPr>
        <w:t>х</w:t>
      </w:r>
      <w:r w:rsidRPr="0045361C">
        <w:rPr>
          <w:noProof/>
          <w:color w:val="000000"/>
          <w:sz w:val="28"/>
          <w:szCs w:val="28"/>
        </w:rPr>
        <w:t xml:space="preserve"> товаров со склада</w:t>
      </w:r>
      <w:r>
        <w:rPr>
          <w:noProof/>
          <w:color w:val="000000"/>
          <w:sz w:val="28"/>
          <w:szCs w:val="28"/>
        </w:rPr>
        <w:t>.</w:t>
      </w:r>
      <w:r w:rsidRPr="0045361C">
        <w:rPr>
          <w:noProof/>
          <w:color w:val="000000"/>
          <w:sz w:val="28"/>
          <w:szCs w:val="28"/>
        </w:rPr>
        <w:t xml:space="preserve"> </w:t>
      </w:r>
    </w:p>
    <w:p w:rsidR="00255951" w:rsidRDefault="00255951" w:rsidP="00255951">
      <w:pPr>
        <w:spacing w:line="360" w:lineRule="auto"/>
        <w:rPr>
          <w:i/>
          <w:noProof/>
          <w:color w:val="000000"/>
          <w:sz w:val="28"/>
          <w:szCs w:val="28"/>
        </w:rPr>
      </w:pPr>
      <w:r>
        <w:rPr>
          <w:i/>
          <w:noProof/>
          <w:color w:val="000000"/>
          <w:sz w:val="28"/>
          <w:szCs w:val="28"/>
        </w:rPr>
        <w:drawing>
          <wp:inline distT="0" distB="0" distL="0" distR="0">
            <wp:extent cx="6115050" cy="2676525"/>
            <wp:effectExtent l="19050" t="0" r="0" b="0"/>
            <wp:docPr id="42" name="Рисунок 18" descr="C:\Users\Евгений\Download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вгений\Downloads\t12.jpg"/>
                    <pic:cNvPicPr>
                      <a:picLocks noChangeAspect="1" noChangeArrowheads="1"/>
                    </pic:cNvPicPr>
                  </pic:nvPicPr>
                  <pic:blipFill>
                    <a:blip r:embed="rId29"/>
                    <a:srcRect/>
                    <a:stretch>
                      <a:fillRect/>
                    </a:stretch>
                  </pic:blipFill>
                  <pic:spPr bwMode="auto">
                    <a:xfrm>
                      <a:off x="0" y="0"/>
                      <a:ext cx="6115050" cy="2676525"/>
                    </a:xfrm>
                    <a:prstGeom prst="rect">
                      <a:avLst/>
                    </a:prstGeom>
                    <a:noFill/>
                    <a:ln w="9525">
                      <a:noFill/>
                      <a:miter lim="800000"/>
                      <a:headEnd/>
                      <a:tailEnd/>
                    </a:ln>
                  </pic:spPr>
                </pic:pic>
              </a:graphicData>
            </a:graphic>
          </wp:inline>
        </w:drawing>
      </w:r>
    </w:p>
    <w:p w:rsidR="00255951" w:rsidRPr="00255951" w:rsidRDefault="00255951" w:rsidP="00255951">
      <w:pPr>
        <w:spacing w:line="360" w:lineRule="auto"/>
        <w:rPr>
          <w:i/>
          <w:noProof/>
          <w:color w:val="000000"/>
          <w:sz w:val="28"/>
          <w:szCs w:val="28"/>
        </w:rPr>
      </w:pPr>
    </w:p>
    <w:p w:rsidR="00255951" w:rsidRPr="001D7BB4"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 xml:space="preserve">«Причины списания товаров» - </w:t>
      </w:r>
      <w:r w:rsidRPr="00202AAB">
        <w:rPr>
          <w:i/>
          <w:noProof/>
          <w:color w:val="000000"/>
          <w:sz w:val="28"/>
          <w:szCs w:val="28"/>
        </w:rPr>
        <w:t xml:space="preserve">таблица </w:t>
      </w:r>
      <w:r>
        <w:rPr>
          <w:i/>
          <w:noProof/>
          <w:color w:val="000000"/>
          <w:sz w:val="28"/>
          <w:szCs w:val="28"/>
        </w:rPr>
        <w:t>6</w:t>
      </w:r>
      <w:r w:rsidRPr="00202AAB">
        <w:rPr>
          <w:i/>
          <w:noProof/>
          <w:color w:val="000000"/>
          <w:sz w:val="28"/>
          <w:szCs w:val="28"/>
        </w:rPr>
        <w:t>.</w:t>
      </w:r>
      <w:r>
        <w:rPr>
          <w:i/>
          <w:noProof/>
          <w:color w:val="000000"/>
          <w:sz w:val="28"/>
          <w:szCs w:val="28"/>
        </w:rPr>
        <w:t>13.</w:t>
      </w:r>
      <w:r w:rsidRPr="001D7BB4">
        <w:rPr>
          <w:noProof/>
          <w:color w:val="000000"/>
          <w:sz w:val="28"/>
          <w:szCs w:val="28"/>
        </w:rPr>
        <w:t>, содержащая перечень причин списания товар</w:t>
      </w:r>
      <w:r>
        <w:rPr>
          <w:noProof/>
          <w:color w:val="000000"/>
          <w:sz w:val="28"/>
          <w:szCs w:val="28"/>
        </w:rPr>
        <w:t>ов со склада</w:t>
      </w:r>
      <w:r w:rsidRPr="001D7BB4">
        <w:rPr>
          <w:noProof/>
          <w:color w:val="000000"/>
          <w:sz w:val="28"/>
          <w:szCs w:val="28"/>
        </w:rPr>
        <w:t xml:space="preserve">. </w:t>
      </w:r>
    </w:p>
    <w:p w:rsidR="00255951" w:rsidRDefault="00255951" w:rsidP="00255951">
      <w:pPr>
        <w:spacing w:line="360" w:lineRule="auto"/>
        <w:jc w:val="both"/>
        <w:rPr>
          <w:noProof/>
          <w:color w:val="000000"/>
          <w:sz w:val="28"/>
          <w:szCs w:val="28"/>
        </w:rPr>
      </w:pPr>
      <w:r>
        <w:rPr>
          <w:noProof/>
          <w:color w:val="000000"/>
          <w:sz w:val="28"/>
          <w:szCs w:val="28"/>
        </w:rPr>
        <w:drawing>
          <wp:inline distT="0" distB="0" distL="0" distR="0">
            <wp:extent cx="6115050" cy="1057275"/>
            <wp:effectExtent l="19050" t="0" r="0" b="0"/>
            <wp:docPr id="43" name="Рисунок 19" descr="C:\Users\Евгений\Download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й\Downloads\t13.jpg"/>
                    <pic:cNvPicPr>
                      <a:picLocks noChangeAspect="1" noChangeArrowheads="1"/>
                    </pic:cNvPicPr>
                  </pic:nvPicPr>
                  <pic:blipFill>
                    <a:blip r:embed="rId30"/>
                    <a:srcRect/>
                    <a:stretch>
                      <a:fillRect/>
                    </a:stretch>
                  </pic:blipFill>
                  <pic:spPr bwMode="auto">
                    <a:xfrm>
                      <a:off x="0" y="0"/>
                      <a:ext cx="6115050" cy="1057275"/>
                    </a:xfrm>
                    <a:prstGeom prst="rect">
                      <a:avLst/>
                    </a:prstGeom>
                    <a:noFill/>
                    <a:ln w="9525">
                      <a:noFill/>
                      <a:miter lim="800000"/>
                      <a:headEnd/>
                      <a:tailEnd/>
                    </a:ln>
                  </pic:spPr>
                </pic:pic>
              </a:graphicData>
            </a:graphic>
          </wp:inline>
        </w:drawing>
      </w:r>
    </w:p>
    <w:p w:rsidR="00755C4C" w:rsidRPr="00255951" w:rsidRDefault="00755C4C" w:rsidP="00255951">
      <w:pPr>
        <w:spacing w:line="360" w:lineRule="auto"/>
        <w:jc w:val="both"/>
        <w:rPr>
          <w:noProof/>
          <w:color w:val="000000"/>
          <w:sz w:val="28"/>
          <w:szCs w:val="28"/>
        </w:rPr>
      </w:pPr>
    </w:p>
    <w:p w:rsidR="00255951" w:rsidRPr="0045361C" w:rsidRDefault="00255951" w:rsidP="00255951">
      <w:pPr>
        <w:pStyle w:val="a4"/>
        <w:numPr>
          <w:ilvl w:val="0"/>
          <w:numId w:val="17"/>
        </w:numPr>
        <w:spacing w:line="360" w:lineRule="auto"/>
        <w:ind w:left="0" w:firstLine="567"/>
        <w:jc w:val="both"/>
        <w:rPr>
          <w:noProof/>
          <w:color w:val="000000"/>
          <w:sz w:val="28"/>
          <w:szCs w:val="28"/>
        </w:rPr>
      </w:pPr>
      <w:r w:rsidRPr="001D7BB4">
        <w:rPr>
          <w:noProof/>
          <w:color w:val="000000"/>
          <w:sz w:val="28"/>
          <w:szCs w:val="28"/>
        </w:rPr>
        <w:t xml:space="preserve">«Инвентаризация» - </w:t>
      </w:r>
      <w:r w:rsidRPr="00202AAB">
        <w:rPr>
          <w:i/>
          <w:noProof/>
          <w:color w:val="000000"/>
          <w:sz w:val="28"/>
          <w:szCs w:val="28"/>
        </w:rPr>
        <w:t xml:space="preserve">таблица </w:t>
      </w:r>
      <w:r>
        <w:rPr>
          <w:i/>
          <w:noProof/>
          <w:color w:val="000000"/>
          <w:sz w:val="28"/>
          <w:szCs w:val="28"/>
        </w:rPr>
        <w:t>6</w:t>
      </w:r>
      <w:r w:rsidRPr="00202AAB">
        <w:rPr>
          <w:i/>
          <w:noProof/>
          <w:color w:val="000000"/>
          <w:sz w:val="28"/>
          <w:szCs w:val="28"/>
        </w:rPr>
        <w:t>.</w:t>
      </w:r>
      <w:r>
        <w:rPr>
          <w:i/>
          <w:noProof/>
          <w:color w:val="000000"/>
          <w:sz w:val="28"/>
          <w:szCs w:val="28"/>
        </w:rPr>
        <w:t>14.</w:t>
      </w:r>
      <w:r w:rsidRPr="001D7BB4">
        <w:rPr>
          <w:noProof/>
          <w:color w:val="000000"/>
          <w:sz w:val="28"/>
          <w:szCs w:val="28"/>
        </w:rPr>
        <w:t xml:space="preserve">, содержащая информацию о проведенных инвентаризациях. </w:t>
      </w:r>
    </w:p>
    <w:p w:rsidR="00255951" w:rsidRPr="0045361C" w:rsidRDefault="00255951" w:rsidP="00255951">
      <w:pPr>
        <w:spacing w:line="360" w:lineRule="auto"/>
        <w:jc w:val="both"/>
        <w:rPr>
          <w:noProof/>
          <w:color w:val="000000"/>
          <w:sz w:val="28"/>
          <w:szCs w:val="28"/>
        </w:rPr>
      </w:pPr>
      <w:r>
        <w:rPr>
          <w:noProof/>
          <w:color w:val="000000"/>
          <w:sz w:val="28"/>
          <w:szCs w:val="28"/>
        </w:rPr>
        <w:drawing>
          <wp:inline distT="0" distB="0" distL="0" distR="0">
            <wp:extent cx="6115050" cy="1666875"/>
            <wp:effectExtent l="19050" t="0" r="0" b="0"/>
            <wp:docPr id="44" name="Рисунок 20" descr="C:\Users\Евгений\Download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вгений\Downloads\t14.jpg"/>
                    <pic:cNvPicPr>
                      <a:picLocks noChangeAspect="1" noChangeArrowheads="1"/>
                    </pic:cNvPicPr>
                  </pic:nvPicPr>
                  <pic:blipFill>
                    <a:blip r:embed="rId31"/>
                    <a:srcRect/>
                    <a:stretch>
                      <a:fillRect/>
                    </a:stretch>
                  </pic:blipFill>
                  <pic:spPr bwMode="auto">
                    <a:xfrm>
                      <a:off x="0" y="0"/>
                      <a:ext cx="6115050" cy="1666875"/>
                    </a:xfrm>
                    <a:prstGeom prst="rect">
                      <a:avLst/>
                    </a:prstGeom>
                    <a:noFill/>
                    <a:ln w="9525">
                      <a:noFill/>
                      <a:miter lim="800000"/>
                      <a:headEnd/>
                      <a:tailEnd/>
                    </a:ln>
                  </pic:spPr>
                </pic:pic>
              </a:graphicData>
            </a:graphic>
          </wp:inline>
        </w:drawing>
      </w:r>
    </w:p>
    <w:p w:rsidR="00255951" w:rsidRDefault="00255951" w:rsidP="00255951">
      <w:pPr>
        <w:spacing w:line="360" w:lineRule="auto"/>
        <w:ind w:firstLine="709"/>
        <w:jc w:val="both"/>
        <w:rPr>
          <w:noProof/>
          <w:color w:val="000000"/>
          <w:sz w:val="28"/>
          <w:szCs w:val="28"/>
        </w:rPr>
      </w:pPr>
    </w:p>
    <w:p w:rsidR="00755C4C" w:rsidRDefault="00755C4C" w:rsidP="00255951">
      <w:pPr>
        <w:spacing w:line="360" w:lineRule="auto"/>
        <w:ind w:firstLine="709"/>
        <w:jc w:val="both"/>
        <w:rPr>
          <w:noProof/>
          <w:color w:val="000000"/>
          <w:sz w:val="28"/>
          <w:szCs w:val="28"/>
        </w:rPr>
      </w:pPr>
    </w:p>
    <w:p w:rsidR="00255951" w:rsidRPr="00FF1B59" w:rsidRDefault="00255951" w:rsidP="00FF1B59">
      <w:pPr>
        <w:pStyle w:val="3"/>
        <w:jc w:val="center"/>
        <w:rPr>
          <w:rFonts w:ascii="Times New Roman" w:hAnsi="Times New Roman" w:cs="Times New Roman"/>
          <w:noProof/>
          <w:color w:val="000000"/>
          <w:sz w:val="28"/>
          <w:szCs w:val="28"/>
        </w:rPr>
      </w:pPr>
      <w:bookmarkStart w:id="19" w:name="_Toc357967307"/>
      <w:r w:rsidRPr="00FF1B59">
        <w:rPr>
          <w:rFonts w:ascii="Times New Roman" w:hAnsi="Times New Roman" w:cs="Times New Roman"/>
          <w:noProof/>
          <w:color w:val="000000"/>
          <w:sz w:val="28"/>
          <w:szCs w:val="28"/>
        </w:rPr>
        <w:lastRenderedPageBreak/>
        <w:t>Модель взаимосвязи таблиц БД системы</w:t>
      </w:r>
      <w:bookmarkEnd w:id="19"/>
    </w:p>
    <w:p w:rsidR="00FF1B59" w:rsidRDefault="00FF1B59" w:rsidP="00FF1B59">
      <w:pPr>
        <w:spacing w:line="360" w:lineRule="auto"/>
        <w:jc w:val="center"/>
        <w:rPr>
          <w:noProof/>
          <w:color w:val="000000"/>
          <w:sz w:val="28"/>
          <w:szCs w:val="28"/>
        </w:rPr>
      </w:pPr>
    </w:p>
    <w:p w:rsidR="00255951" w:rsidRDefault="00255951" w:rsidP="00255951">
      <w:pPr>
        <w:spacing w:line="360" w:lineRule="auto"/>
        <w:ind w:firstLine="567"/>
        <w:jc w:val="center"/>
        <w:rPr>
          <w:noProof/>
          <w:color w:val="000000"/>
          <w:sz w:val="28"/>
          <w:szCs w:val="28"/>
        </w:rPr>
      </w:pPr>
      <w:r>
        <w:rPr>
          <w:noProof/>
          <w:color w:val="000000"/>
          <w:sz w:val="28"/>
          <w:szCs w:val="28"/>
        </w:rPr>
        <w:drawing>
          <wp:inline distT="0" distB="0" distL="0" distR="0">
            <wp:extent cx="4562475" cy="5124450"/>
            <wp:effectExtent l="19050" t="0" r="9525" b="0"/>
            <wp:docPr id="11" name="Рисунок 3" descr="C:\Users\Евгений\Documents\Схема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й\Documents\Схема 6.1.jpg"/>
                    <pic:cNvPicPr>
                      <a:picLocks noChangeAspect="1" noChangeArrowheads="1"/>
                    </pic:cNvPicPr>
                  </pic:nvPicPr>
                  <pic:blipFill>
                    <a:blip r:embed="rId32"/>
                    <a:srcRect/>
                    <a:stretch>
                      <a:fillRect/>
                    </a:stretch>
                  </pic:blipFill>
                  <pic:spPr bwMode="auto">
                    <a:xfrm>
                      <a:off x="0" y="0"/>
                      <a:ext cx="4562475" cy="5124450"/>
                    </a:xfrm>
                    <a:prstGeom prst="rect">
                      <a:avLst/>
                    </a:prstGeom>
                    <a:noFill/>
                    <a:ln w="9525">
                      <a:noFill/>
                      <a:miter lim="800000"/>
                      <a:headEnd/>
                      <a:tailEnd/>
                    </a:ln>
                  </pic:spPr>
                </pic:pic>
              </a:graphicData>
            </a:graphic>
          </wp:inline>
        </w:drawing>
      </w:r>
    </w:p>
    <w:p w:rsidR="00255951" w:rsidRPr="00FB124D" w:rsidRDefault="00255951" w:rsidP="00255951">
      <w:pPr>
        <w:spacing w:line="360" w:lineRule="auto"/>
        <w:ind w:firstLine="567"/>
        <w:jc w:val="center"/>
        <w:rPr>
          <w:noProof/>
          <w:color w:val="000000"/>
          <w:sz w:val="28"/>
          <w:szCs w:val="28"/>
        </w:rPr>
      </w:pPr>
      <w:r>
        <w:rPr>
          <w:i/>
          <w:noProof/>
          <w:color w:val="000000"/>
          <w:sz w:val="28"/>
          <w:szCs w:val="28"/>
        </w:rPr>
        <w:t>Рис. 6.1. М</w:t>
      </w:r>
      <w:r w:rsidRPr="00FB124D">
        <w:rPr>
          <w:i/>
          <w:noProof/>
          <w:color w:val="000000"/>
          <w:sz w:val="28"/>
          <w:szCs w:val="28"/>
        </w:rPr>
        <w:t xml:space="preserve">одель </w:t>
      </w:r>
      <w:r>
        <w:rPr>
          <w:i/>
          <w:noProof/>
          <w:color w:val="000000"/>
          <w:sz w:val="28"/>
          <w:szCs w:val="28"/>
        </w:rPr>
        <w:t>взаимосвязи таблиц БД системы</w:t>
      </w:r>
    </w:p>
    <w:p w:rsidR="00255951" w:rsidRDefault="00255951"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Default="00755C4C" w:rsidP="00C133B1">
      <w:pPr>
        <w:rPr>
          <w:sz w:val="28"/>
          <w:szCs w:val="28"/>
        </w:rPr>
      </w:pPr>
    </w:p>
    <w:p w:rsidR="00755C4C" w:rsidRPr="00255951" w:rsidRDefault="00755C4C" w:rsidP="00C133B1">
      <w:pPr>
        <w:rPr>
          <w:sz w:val="28"/>
          <w:szCs w:val="28"/>
        </w:rPr>
      </w:pPr>
    </w:p>
    <w:p w:rsidR="00E26C71" w:rsidRPr="00FF1B59" w:rsidRDefault="00A04B15" w:rsidP="00FF1B59">
      <w:pPr>
        <w:pStyle w:val="1"/>
        <w:jc w:val="center"/>
        <w:rPr>
          <w:rFonts w:ascii="Times New Roman" w:hAnsi="Times New Roman" w:cs="Times New Roman"/>
          <w:noProof/>
          <w:color w:val="000000"/>
        </w:rPr>
      </w:pPr>
      <w:bookmarkStart w:id="20" w:name="_Toc357967308"/>
      <w:r w:rsidRPr="00FF1B59">
        <w:rPr>
          <w:rFonts w:ascii="Times New Roman" w:hAnsi="Times New Roman" w:cs="Times New Roman"/>
          <w:noProof/>
          <w:color w:val="000000"/>
        </w:rPr>
        <w:lastRenderedPageBreak/>
        <w:t>Б. КОНСТРУКТИВНО - ТЕХНОЛОГИЧЕСКАЯ ЧАСТЬ</w:t>
      </w:r>
      <w:bookmarkEnd w:id="20"/>
    </w:p>
    <w:p w:rsidR="00E26C71" w:rsidRDefault="00E26C71" w:rsidP="00E26C71">
      <w:pPr>
        <w:spacing w:line="360" w:lineRule="auto"/>
        <w:jc w:val="center"/>
        <w:rPr>
          <w:b/>
          <w:sz w:val="28"/>
          <w:szCs w:val="28"/>
        </w:rPr>
      </w:pPr>
    </w:p>
    <w:p w:rsidR="00A04B15" w:rsidRPr="00FF1B59" w:rsidRDefault="00A04B15" w:rsidP="00FF1B59">
      <w:pPr>
        <w:pStyle w:val="2"/>
        <w:jc w:val="center"/>
        <w:rPr>
          <w:sz w:val="28"/>
          <w:szCs w:val="28"/>
        </w:rPr>
      </w:pPr>
      <w:bookmarkStart w:id="21" w:name="_Toc357967309"/>
      <w:r w:rsidRPr="00FF1B59">
        <w:rPr>
          <w:sz w:val="28"/>
          <w:szCs w:val="28"/>
        </w:rPr>
        <w:t>Выбор и обоснование средства разработки</w:t>
      </w:r>
      <w:bookmarkEnd w:id="21"/>
    </w:p>
    <w:p w:rsidR="00A04B15" w:rsidRDefault="00A04B15" w:rsidP="00E26C71">
      <w:pPr>
        <w:spacing w:line="360" w:lineRule="auto"/>
        <w:jc w:val="center"/>
        <w:rPr>
          <w:b/>
          <w:sz w:val="28"/>
          <w:szCs w:val="28"/>
        </w:rPr>
      </w:pPr>
    </w:p>
    <w:p w:rsidR="00E26C71" w:rsidRPr="00FB124D" w:rsidRDefault="00E26C71" w:rsidP="00E26C71">
      <w:pPr>
        <w:pStyle w:val="a8"/>
        <w:spacing w:line="360" w:lineRule="auto"/>
        <w:ind w:firstLine="567"/>
        <w:jc w:val="both"/>
        <w:rPr>
          <w:noProof/>
          <w:color w:val="000000"/>
          <w:sz w:val="28"/>
          <w:szCs w:val="28"/>
        </w:rPr>
      </w:pPr>
      <w:r w:rsidRPr="00FB124D">
        <w:rPr>
          <w:noProof/>
          <w:color w:val="000000"/>
          <w:sz w:val="28"/>
          <w:szCs w:val="28"/>
        </w:rPr>
        <w:t xml:space="preserve">В качестве </w:t>
      </w:r>
      <w:r>
        <w:rPr>
          <w:noProof/>
          <w:color w:val="000000"/>
          <w:sz w:val="28"/>
          <w:szCs w:val="28"/>
        </w:rPr>
        <w:t>инструмента</w:t>
      </w:r>
      <w:r w:rsidRPr="00FB124D">
        <w:rPr>
          <w:noProof/>
          <w:color w:val="000000"/>
          <w:sz w:val="28"/>
          <w:szCs w:val="28"/>
        </w:rPr>
        <w:t xml:space="preserve"> для создания </w:t>
      </w:r>
      <w:r>
        <w:rPr>
          <w:noProof/>
          <w:color w:val="000000"/>
          <w:sz w:val="28"/>
          <w:szCs w:val="28"/>
        </w:rPr>
        <w:t>автоматизированной системы</w:t>
      </w:r>
      <w:r w:rsidRPr="00FB124D">
        <w:rPr>
          <w:noProof/>
          <w:color w:val="000000"/>
          <w:sz w:val="28"/>
          <w:szCs w:val="28"/>
        </w:rPr>
        <w:t xml:space="preserve"> был выбран пакет C++Builder </w:t>
      </w:r>
      <w:r>
        <w:rPr>
          <w:noProof/>
          <w:color w:val="000000"/>
          <w:sz w:val="28"/>
          <w:szCs w:val="28"/>
        </w:rPr>
        <w:t>2007.</w:t>
      </w:r>
    </w:p>
    <w:p w:rsidR="00E26C71" w:rsidRDefault="00E26C71" w:rsidP="00E26C71">
      <w:pPr>
        <w:pStyle w:val="a8"/>
        <w:spacing w:line="360" w:lineRule="auto"/>
        <w:ind w:firstLine="567"/>
        <w:jc w:val="both"/>
        <w:rPr>
          <w:sz w:val="28"/>
          <w:szCs w:val="28"/>
          <w:shd w:val="clear" w:color="auto" w:fill="FFFFFF"/>
        </w:rPr>
      </w:pPr>
      <w:r>
        <w:rPr>
          <w:noProof/>
          <w:sz w:val="28"/>
          <w:szCs w:val="28"/>
        </w:rPr>
        <w:t xml:space="preserve">Продукт </w:t>
      </w:r>
      <w:r w:rsidRPr="00F77C98">
        <w:rPr>
          <w:noProof/>
          <w:sz w:val="28"/>
          <w:szCs w:val="28"/>
        </w:rPr>
        <w:t xml:space="preserve">C++Builder </w:t>
      </w:r>
      <w:r w:rsidRPr="00F77C98">
        <w:rPr>
          <w:sz w:val="28"/>
          <w:szCs w:val="28"/>
          <w:shd w:val="clear" w:color="auto" w:fill="FFFFFF"/>
        </w:rPr>
        <w:t>изначально разрабатывался компанией</w:t>
      </w:r>
      <w:r w:rsidR="00A04B15">
        <w:rPr>
          <w:rStyle w:val="apple-converted-space"/>
          <w:sz w:val="28"/>
          <w:szCs w:val="28"/>
          <w:shd w:val="clear" w:color="auto" w:fill="FFFFFF"/>
        </w:rPr>
        <w:t xml:space="preserve"> </w:t>
      </w:r>
      <w:r w:rsidR="00A04B15">
        <w:rPr>
          <w:rStyle w:val="apple-converted-space"/>
          <w:sz w:val="28"/>
          <w:szCs w:val="28"/>
          <w:shd w:val="clear" w:color="auto" w:fill="FFFFFF"/>
          <w:lang w:val="en-US"/>
        </w:rPr>
        <w:t>Borland</w:t>
      </w:r>
      <w:r w:rsidR="00A04B15" w:rsidRPr="00A04B15">
        <w:rPr>
          <w:rStyle w:val="apple-converted-space"/>
          <w:sz w:val="28"/>
          <w:szCs w:val="28"/>
          <w:shd w:val="clear" w:color="auto" w:fill="FFFFFF"/>
        </w:rPr>
        <w:t xml:space="preserve"> </w:t>
      </w:r>
      <w:hyperlink r:id="rId33" w:tooltip="Borland" w:history="1">
        <w:r w:rsidR="00A04B15">
          <w:rPr>
            <w:rStyle w:val="a9"/>
            <w:color w:val="auto"/>
            <w:sz w:val="28"/>
            <w:szCs w:val="28"/>
            <w:u w:val="none"/>
            <w:shd w:val="clear" w:color="auto" w:fill="FFFFFF"/>
            <w:lang w:val="en-US"/>
          </w:rPr>
          <w:t>Software</w:t>
        </w:r>
      </w:hyperlink>
      <w:r w:rsidRPr="00F77C98">
        <w:rPr>
          <w:sz w:val="28"/>
          <w:szCs w:val="28"/>
          <w:shd w:val="clear" w:color="auto" w:fill="FFFFFF"/>
        </w:rPr>
        <w:t>, а затем её подразделение</w:t>
      </w:r>
      <w:r w:rsidR="00A04B15">
        <w:rPr>
          <w:sz w:val="28"/>
          <w:szCs w:val="28"/>
          <w:shd w:val="clear" w:color="auto" w:fill="FFFFFF"/>
        </w:rPr>
        <w:t xml:space="preserve">м </w:t>
      </w:r>
      <w:r w:rsidR="00A04B15">
        <w:rPr>
          <w:sz w:val="28"/>
          <w:szCs w:val="28"/>
          <w:shd w:val="clear" w:color="auto" w:fill="FFFFFF"/>
          <w:lang w:val="en-US"/>
        </w:rPr>
        <w:t>CodeGear</w:t>
      </w:r>
      <w:r w:rsidRPr="00F77C98">
        <w:rPr>
          <w:sz w:val="28"/>
          <w:szCs w:val="28"/>
          <w:shd w:val="clear" w:color="auto" w:fill="FFFFFF"/>
        </w:rPr>
        <w:t>, ныне принадлежащим компании</w:t>
      </w:r>
      <w:r w:rsidRPr="00F77C98">
        <w:rPr>
          <w:rStyle w:val="apple-converted-space"/>
          <w:sz w:val="28"/>
          <w:szCs w:val="28"/>
          <w:shd w:val="clear" w:color="auto" w:fill="FFFFFF"/>
        </w:rPr>
        <w:t> </w:t>
      </w:r>
      <w:hyperlink r:id="rId34" w:tooltip="Embarcadero Technologies" w:history="1">
        <w:r w:rsidR="00A04B15">
          <w:rPr>
            <w:rStyle w:val="a9"/>
            <w:color w:val="auto"/>
            <w:sz w:val="28"/>
            <w:szCs w:val="28"/>
            <w:u w:val="none"/>
            <w:shd w:val="clear" w:color="auto" w:fill="FFFFFF"/>
            <w:lang w:val="en-US"/>
          </w:rPr>
          <w:t>Embarcadero</w:t>
        </w:r>
        <w:r w:rsidR="00A04B15" w:rsidRPr="00A04B15">
          <w:rPr>
            <w:rStyle w:val="a9"/>
            <w:color w:val="auto"/>
            <w:sz w:val="28"/>
            <w:szCs w:val="28"/>
            <w:u w:val="none"/>
            <w:shd w:val="clear" w:color="auto" w:fill="FFFFFF"/>
          </w:rPr>
          <w:t xml:space="preserve"> </w:t>
        </w:r>
        <w:r w:rsidR="00A04B15">
          <w:rPr>
            <w:rStyle w:val="a9"/>
            <w:color w:val="auto"/>
            <w:sz w:val="28"/>
            <w:szCs w:val="28"/>
            <w:u w:val="none"/>
            <w:shd w:val="clear" w:color="auto" w:fill="FFFFFF"/>
            <w:lang w:val="en-US"/>
          </w:rPr>
          <w:t>Technologies</w:t>
        </w:r>
      </w:hyperlink>
      <w:r w:rsidRPr="00F77C98">
        <w:rPr>
          <w:sz w:val="28"/>
          <w:szCs w:val="28"/>
          <w:shd w:val="clear" w:color="auto" w:fill="FFFFFF"/>
        </w:rPr>
        <w:t>.</w:t>
      </w:r>
      <w:r w:rsidRPr="00F77C98">
        <w:rPr>
          <w:noProof/>
          <w:sz w:val="28"/>
          <w:szCs w:val="28"/>
        </w:rPr>
        <w:t xml:space="preserve"> </w:t>
      </w:r>
      <w:r w:rsidRPr="00F77C98">
        <w:rPr>
          <w:sz w:val="28"/>
          <w:szCs w:val="28"/>
          <w:shd w:val="clear" w:color="auto" w:fill="FFFFFF"/>
        </w:rPr>
        <w:t xml:space="preserve">C++ Builder - </w:t>
      </w:r>
      <w:r w:rsidRPr="00F77C98">
        <w:rPr>
          <w:noProof/>
          <w:sz w:val="28"/>
          <w:szCs w:val="28"/>
        </w:rPr>
        <w:t>мощная система визуального объектно-ориентированного проектирования</w:t>
      </w:r>
      <w:r w:rsidRPr="00F77C98">
        <w:rPr>
          <w:sz w:val="28"/>
          <w:szCs w:val="28"/>
          <w:shd w:val="clear" w:color="auto" w:fill="FFFFFF"/>
        </w:rPr>
        <w:t xml:space="preserve"> объединяющая в себе комплекс</w:t>
      </w:r>
      <w:r w:rsidR="00A04B15" w:rsidRPr="00A04B15">
        <w:t xml:space="preserve"> </w:t>
      </w:r>
      <w:r w:rsidR="00A04B15" w:rsidRPr="00A04B15">
        <w:rPr>
          <w:sz w:val="28"/>
          <w:szCs w:val="28"/>
        </w:rPr>
        <w:t>объектных библиотек</w:t>
      </w:r>
      <w:r w:rsidR="00A04B15">
        <w:rPr>
          <w:sz w:val="28"/>
          <w:szCs w:val="28"/>
          <w:shd w:val="clear" w:color="auto" w:fill="FFFFFF"/>
        </w:rPr>
        <w:t>, компилятор, отладчик, редактор кода</w:t>
      </w:r>
      <w:r w:rsidRPr="00F77C98">
        <w:rPr>
          <w:rStyle w:val="apple-converted-space"/>
          <w:sz w:val="28"/>
          <w:szCs w:val="28"/>
          <w:shd w:val="clear" w:color="auto" w:fill="FFFFFF"/>
        </w:rPr>
        <w:t> </w:t>
      </w:r>
      <w:r w:rsidRPr="00F77C98">
        <w:rPr>
          <w:sz w:val="28"/>
          <w:szCs w:val="28"/>
          <w:shd w:val="clear" w:color="auto" w:fill="FFFFFF"/>
        </w:rPr>
        <w:t>и многие другие компоненты. Цикл разработки аналогичен</w:t>
      </w:r>
      <w:r w:rsidR="00A04B15">
        <w:rPr>
          <w:rStyle w:val="apple-converted-space"/>
          <w:sz w:val="28"/>
          <w:szCs w:val="28"/>
          <w:shd w:val="clear" w:color="auto" w:fill="FFFFFF"/>
        </w:rPr>
        <w:t xml:space="preserve"> </w:t>
      </w:r>
      <w:r w:rsidR="00A04B15">
        <w:rPr>
          <w:rStyle w:val="apple-converted-space"/>
          <w:sz w:val="28"/>
          <w:szCs w:val="28"/>
          <w:shd w:val="clear" w:color="auto" w:fill="FFFFFF"/>
          <w:lang w:val="en-US"/>
        </w:rPr>
        <w:t>Delphi</w:t>
      </w:r>
      <w:r w:rsidR="00A04B15" w:rsidRPr="00A04B15">
        <w:rPr>
          <w:rStyle w:val="apple-converted-space"/>
          <w:sz w:val="28"/>
          <w:szCs w:val="28"/>
          <w:shd w:val="clear" w:color="auto" w:fill="FFFFFF"/>
        </w:rPr>
        <w:t>.</w:t>
      </w:r>
      <w:r w:rsidRPr="00F77C98">
        <w:rPr>
          <w:sz w:val="28"/>
          <w:szCs w:val="28"/>
          <w:shd w:val="clear" w:color="auto" w:fill="FFFFFF"/>
        </w:rPr>
        <w:t xml:space="preserve"> Большинство компонентов, разработанных в Delphi, можно использовать и в C++ Builder без модификации, но обратное утверждение не верно. При помощи </w:t>
      </w:r>
      <w:r w:rsidRPr="00F77C98">
        <w:rPr>
          <w:sz w:val="28"/>
          <w:szCs w:val="28"/>
          <w:shd w:val="clear" w:color="auto" w:fill="FFFFFF"/>
          <w:lang w:val="en-US"/>
        </w:rPr>
        <w:t>C</w:t>
      </w:r>
      <w:r w:rsidRPr="00F77C98">
        <w:rPr>
          <w:sz w:val="28"/>
          <w:szCs w:val="28"/>
          <w:shd w:val="clear" w:color="auto" w:fill="FFFFFF"/>
        </w:rPr>
        <w:t xml:space="preserve">++ </w:t>
      </w:r>
      <w:r w:rsidRPr="00F77C98">
        <w:rPr>
          <w:sz w:val="28"/>
          <w:szCs w:val="28"/>
          <w:shd w:val="clear" w:color="auto" w:fill="FFFFFF"/>
          <w:lang w:val="en-US"/>
        </w:rPr>
        <w:t>Builder</w:t>
      </w:r>
      <w:r w:rsidRPr="00F77C98">
        <w:rPr>
          <w:sz w:val="28"/>
          <w:szCs w:val="28"/>
          <w:shd w:val="clear" w:color="auto" w:fill="FFFFFF"/>
        </w:rPr>
        <w:t xml:space="preserve"> у разработчика появляется возможность:</w:t>
      </w:r>
    </w:p>
    <w:p w:rsidR="00E26C71" w:rsidRDefault="00E26C71" w:rsidP="00A04B15">
      <w:pPr>
        <w:pStyle w:val="a8"/>
        <w:numPr>
          <w:ilvl w:val="0"/>
          <w:numId w:val="17"/>
        </w:numPr>
        <w:spacing w:line="360" w:lineRule="auto"/>
        <w:ind w:left="567"/>
        <w:jc w:val="both"/>
        <w:rPr>
          <w:sz w:val="28"/>
          <w:szCs w:val="28"/>
          <w:shd w:val="clear" w:color="auto" w:fill="FFFFFF"/>
        </w:rPr>
      </w:pPr>
      <w:r>
        <w:rPr>
          <w:sz w:val="28"/>
          <w:szCs w:val="28"/>
          <w:shd w:val="clear" w:color="auto" w:fill="FFFFFF"/>
        </w:rPr>
        <w:t>создавать разноплановые приложения из совершенно разнообразных сфер направленности;</w:t>
      </w:r>
    </w:p>
    <w:p w:rsidR="00E26C71" w:rsidRPr="008C0D13" w:rsidRDefault="00E26C71" w:rsidP="00A04B15">
      <w:pPr>
        <w:pStyle w:val="a8"/>
        <w:numPr>
          <w:ilvl w:val="0"/>
          <w:numId w:val="17"/>
        </w:numPr>
        <w:spacing w:line="360" w:lineRule="auto"/>
        <w:ind w:left="567"/>
        <w:jc w:val="both"/>
        <w:rPr>
          <w:noProof/>
          <w:sz w:val="28"/>
          <w:szCs w:val="28"/>
        </w:rPr>
      </w:pPr>
      <w:r>
        <w:rPr>
          <w:sz w:val="28"/>
          <w:szCs w:val="28"/>
          <w:shd w:val="clear" w:color="auto" w:fill="FFFFFF"/>
        </w:rPr>
        <w:t>за считанные секунды разрабатывать оконный интерфейс приложения;</w:t>
      </w:r>
    </w:p>
    <w:p w:rsidR="00E26C71" w:rsidRDefault="00E26C71" w:rsidP="00A04B15">
      <w:pPr>
        <w:pStyle w:val="a8"/>
        <w:numPr>
          <w:ilvl w:val="0"/>
          <w:numId w:val="17"/>
        </w:numPr>
        <w:spacing w:line="360" w:lineRule="auto"/>
        <w:ind w:left="567"/>
        <w:jc w:val="both"/>
        <w:rPr>
          <w:color w:val="000000"/>
          <w:sz w:val="28"/>
          <w:szCs w:val="28"/>
          <w:shd w:val="clear" w:color="auto" w:fill="FFFFFF"/>
        </w:rPr>
      </w:pPr>
      <w:r w:rsidRPr="00243CDF">
        <w:rPr>
          <w:color w:val="000000"/>
          <w:sz w:val="28"/>
          <w:szCs w:val="28"/>
          <w:shd w:val="clear" w:color="auto" w:fill="FFFFFF"/>
        </w:rPr>
        <w:t xml:space="preserve">создавать проекты, используя </w:t>
      </w:r>
      <w:r>
        <w:rPr>
          <w:color w:val="000000"/>
          <w:sz w:val="28"/>
          <w:szCs w:val="28"/>
          <w:shd w:val="clear" w:color="auto" w:fill="FFFFFF"/>
        </w:rPr>
        <w:t>два</w:t>
      </w:r>
      <w:r w:rsidRPr="00243CDF">
        <w:rPr>
          <w:color w:val="000000"/>
          <w:sz w:val="28"/>
          <w:szCs w:val="28"/>
          <w:shd w:val="clear" w:color="auto" w:fill="FFFFFF"/>
        </w:rPr>
        <w:t xml:space="preserve"> средства разработки - </w:t>
      </w:r>
      <w:r>
        <w:rPr>
          <w:color w:val="000000"/>
          <w:sz w:val="28"/>
          <w:szCs w:val="28"/>
          <w:shd w:val="clear" w:color="auto" w:fill="FFFFFF"/>
        </w:rPr>
        <w:t>языки C++BuiIder и Delphi, благодаря к чему к работе над приложением можно привлекать разработчиков использующих для реализации проекта разные языки;</w:t>
      </w:r>
    </w:p>
    <w:p w:rsidR="00E26C71" w:rsidRDefault="00E26C71" w:rsidP="00A04B15">
      <w:pPr>
        <w:pStyle w:val="a8"/>
        <w:numPr>
          <w:ilvl w:val="0"/>
          <w:numId w:val="17"/>
        </w:numPr>
        <w:spacing w:line="360" w:lineRule="auto"/>
        <w:ind w:left="567"/>
        <w:jc w:val="both"/>
        <w:rPr>
          <w:color w:val="000000"/>
          <w:sz w:val="28"/>
          <w:szCs w:val="28"/>
          <w:shd w:val="clear" w:color="auto" w:fill="FFFFFF"/>
        </w:rPr>
      </w:pPr>
      <w:r>
        <w:rPr>
          <w:color w:val="000000"/>
          <w:sz w:val="28"/>
          <w:szCs w:val="28"/>
          <w:shd w:val="clear" w:color="auto" w:fill="FFFFFF"/>
        </w:rPr>
        <w:t xml:space="preserve">высокая производительность компиляторов позволяет увеличить эффективность разработки и отладки создаваемых приложений. </w:t>
      </w:r>
    </w:p>
    <w:p w:rsidR="00E26C71" w:rsidRPr="00A12627" w:rsidRDefault="00E26C71" w:rsidP="00E26C71">
      <w:pPr>
        <w:pStyle w:val="a8"/>
        <w:spacing w:line="360" w:lineRule="auto"/>
        <w:ind w:firstLine="567"/>
        <w:jc w:val="both"/>
        <w:rPr>
          <w:sz w:val="28"/>
          <w:szCs w:val="28"/>
          <w:shd w:val="clear" w:color="auto" w:fill="FFFFFF"/>
        </w:rPr>
      </w:pPr>
      <w:r w:rsidRPr="00A12627">
        <w:rPr>
          <w:sz w:val="28"/>
          <w:szCs w:val="28"/>
          <w:shd w:val="clear" w:color="auto" w:fill="FFFFFF"/>
        </w:rPr>
        <w:t>Borland C++Builder,</w:t>
      </w:r>
      <w:r>
        <w:rPr>
          <w:sz w:val="28"/>
          <w:szCs w:val="28"/>
          <w:shd w:val="clear" w:color="auto" w:fill="FFFFFF"/>
        </w:rPr>
        <w:t xml:space="preserve">  на </w:t>
      </w:r>
      <w:r w:rsidRPr="00A12627">
        <w:rPr>
          <w:sz w:val="28"/>
          <w:szCs w:val="28"/>
          <w:shd w:val="clear" w:color="auto" w:fill="FFFFFF"/>
        </w:rPr>
        <w:t>сегодня</w:t>
      </w:r>
      <w:r>
        <w:rPr>
          <w:sz w:val="28"/>
          <w:szCs w:val="28"/>
          <w:shd w:val="clear" w:color="auto" w:fill="FFFFFF"/>
        </w:rPr>
        <w:t>шний день</w:t>
      </w:r>
      <w:r w:rsidRPr="00A12627">
        <w:rPr>
          <w:sz w:val="28"/>
          <w:szCs w:val="28"/>
          <w:shd w:val="clear" w:color="auto" w:fill="FFFFFF"/>
        </w:rPr>
        <w:t xml:space="preserve"> является </w:t>
      </w:r>
      <w:r w:rsidR="002F6E0D">
        <w:rPr>
          <w:sz w:val="28"/>
          <w:szCs w:val="28"/>
          <w:shd w:val="clear" w:color="auto" w:fill="FFFFFF"/>
        </w:rPr>
        <w:t xml:space="preserve">одним из </w:t>
      </w:r>
      <w:r w:rsidRPr="00A12627">
        <w:rPr>
          <w:sz w:val="28"/>
          <w:szCs w:val="28"/>
          <w:shd w:val="clear" w:color="auto" w:fill="FFFFFF"/>
        </w:rPr>
        <w:t>наиболее совершенн</w:t>
      </w:r>
      <w:r w:rsidR="002F6E0D">
        <w:rPr>
          <w:sz w:val="28"/>
          <w:szCs w:val="28"/>
          <w:shd w:val="clear" w:color="auto" w:fill="FFFFFF"/>
        </w:rPr>
        <w:t xml:space="preserve">ых визуальных средств </w:t>
      </w:r>
      <w:r>
        <w:rPr>
          <w:sz w:val="28"/>
          <w:szCs w:val="28"/>
          <w:shd w:val="clear" w:color="auto" w:fill="FFFFFF"/>
        </w:rPr>
        <w:t>разработки</w:t>
      </w:r>
      <w:r w:rsidR="002F6E0D">
        <w:rPr>
          <w:sz w:val="28"/>
          <w:szCs w:val="28"/>
          <w:shd w:val="clear" w:color="auto" w:fill="FFFFFF"/>
        </w:rPr>
        <w:t xml:space="preserve"> приложений</w:t>
      </w:r>
      <w:r>
        <w:rPr>
          <w:sz w:val="28"/>
          <w:szCs w:val="28"/>
          <w:shd w:val="clear" w:color="auto" w:fill="FFFFFF"/>
        </w:rPr>
        <w:t xml:space="preserve"> на </w:t>
      </w:r>
      <w:r>
        <w:rPr>
          <w:sz w:val="28"/>
          <w:szCs w:val="28"/>
          <w:shd w:val="clear" w:color="auto" w:fill="FFFFFF"/>
          <w:lang w:val="en-US"/>
        </w:rPr>
        <w:t>C</w:t>
      </w:r>
      <w:r w:rsidRPr="00A12627">
        <w:rPr>
          <w:sz w:val="28"/>
          <w:szCs w:val="28"/>
          <w:shd w:val="clear" w:color="auto" w:fill="FFFFFF"/>
        </w:rPr>
        <w:t xml:space="preserve">++ для </w:t>
      </w:r>
      <w:r w:rsidR="002F6E0D">
        <w:rPr>
          <w:sz w:val="28"/>
          <w:szCs w:val="28"/>
          <w:shd w:val="clear" w:color="auto" w:fill="FFFFFF"/>
        </w:rPr>
        <w:t>ОС Windows. В его состав входят</w:t>
      </w:r>
      <w:r w:rsidRPr="00A12627">
        <w:rPr>
          <w:sz w:val="28"/>
          <w:szCs w:val="28"/>
          <w:shd w:val="clear" w:color="auto" w:fill="FFFFFF"/>
        </w:rPr>
        <w:t xml:space="preserve"> </w:t>
      </w:r>
      <w:r w:rsidR="002F6E0D">
        <w:rPr>
          <w:sz w:val="28"/>
          <w:szCs w:val="28"/>
          <w:shd w:val="clear" w:color="auto" w:fill="FFFFFF"/>
        </w:rPr>
        <w:t>сотни различных компонентов, благодаря чему создание законченного</w:t>
      </w:r>
      <w:r w:rsidRPr="00A12627">
        <w:rPr>
          <w:sz w:val="28"/>
          <w:szCs w:val="28"/>
          <w:shd w:val="clear" w:color="auto" w:fill="FFFFFF"/>
        </w:rPr>
        <w:t xml:space="preserve"> </w:t>
      </w:r>
      <w:r w:rsidR="002F6E0D">
        <w:rPr>
          <w:sz w:val="28"/>
          <w:szCs w:val="28"/>
          <w:shd w:val="clear" w:color="auto" w:fill="FFFFFF"/>
        </w:rPr>
        <w:t>приложения</w:t>
      </w:r>
      <w:r w:rsidRPr="00A12627">
        <w:rPr>
          <w:sz w:val="28"/>
          <w:szCs w:val="28"/>
          <w:shd w:val="clear" w:color="auto" w:fill="FFFFFF"/>
        </w:rPr>
        <w:t xml:space="preserve"> требует минимума </w:t>
      </w:r>
      <w:r w:rsidR="002F6E0D">
        <w:rPr>
          <w:sz w:val="28"/>
          <w:szCs w:val="28"/>
          <w:shd w:val="clear" w:color="auto" w:fill="FFFFFF"/>
        </w:rPr>
        <w:t>приложенных усилий. Ближайшим</w:t>
      </w:r>
      <w:r w:rsidRPr="00A12627">
        <w:rPr>
          <w:sz w:val="28"/>
          <w:szCs w:val="28"/>
          <w:shd w:val="clear" w:color="auto" w:fill="FFFFFF"/>
        </w:rPr>
        <w:t xml:space="preserve"> конкурент</w:t>
      </w:r>
      <w:r w:rsidR="002F6E0D">
        <w:rPr>
          <w:sz w:val="28"/>
          <w:szCs w:val="28"/>
          <w:shd w:val="clear" w:color="auto" w:fill="FFFFFF"/>
        </w:rPr>
        <w:t>ом</w:t>
      </w:r>
      <w:r w:rsidRPr="00A12627">
        <w:rPr>
          <w:sz w:val="28"/>
          <w:szCs w:val="28"/>
          <w:shd w:val="clear" w:color="auto" w:fill="FFFFFF"/>
        </w:rPr>
        <w:t xml:space="preserve"> Borland C++</w:t>
      </w:r>
      <w:r w:rsidR="002F6E0D">
        <w:rPr>
          <w:sz w:val="28"/>
          <w:szCs w:val="28"/>
          <w:shd w:val="clear" w:color="auto" w:fill="FFFFFF"/>
        </w:rPr>
        <w:t xml:space="preserve"> </w:t>
      </w:r>
      <w:r w:rsidRPr="00A12627">
        <w:rPr>
          <w:sz w:val="28"/>
          <w:szCs w:val="28"/>
          <w:shd w:val="clear" w:color="auto" w:fill="FFFFFF"/>
        </w:rPr>
        <w:t xml:space="preserve">Builder </w:t>
      </w:r>
      <w:r w:rsidR="002F6E0D">
        <w:rPr>
          <w:sz w:val="28"/>
          <w:szCs w:val="28"/>
          <w:shd w:val="clear" w:color="auto" w:fill="FFFFFF"/>
        </w:rPr>
        <w:t xml:space="preserve">является система Microsoft </w:t>
      </w:r>
      <w:r w:rsidR="002F6E0D">
        <w:rPr>
          <w:sz w:val="28"/>
          <w:szCs w:val="28"/>
          <w:shd w:val="clear" w:color="auto" w:fill="FFFFFF"/>
        </w:rPr>
        <w:lastRenderedPageBreak/>
        <w:t>Visual Basic, однако она проигрывает по быстродействию работы реализованных в ней программ.</w:t>
      </w:r>
      <w:r w:rsidRPr="00A12627">
        <w:rPr>
          <w:sz w:val="28"/>
          <w:szCs w:val="28"/>
          <w:shd w:val="clear" w:color="auto" w:fill="FFFFFF"/>
        </w:rPr>
        <w:t xml:space="preserve"> </w:t>
      </w:r>
    </w:p>
    <w:p w:rsidR="00E26C71" w:rsidRPr="00FB1FC7" w:rsidRDefault="00E26C71" w:rsidP="00E26C71">
      <w:pPr>
        <w:pStyle w:val="a8"/>
        <w:spacing w:line="360" w:lineRule="auto"/>
        <w:ind w:firstLine="567"/>
        <w:jc w:val="both"/>
        <w:rPr>
          <w:color w:val="000000"/>
          <w:sz w:val="28"/>
          <w:szCs w:val="28"/>
          <w:shd w:val="clear" w:color="auto" w:fill="FFFFFF"/>
        </w:rPr>
      </w:pPr>
      <w:r w:rsidRPr="00FB1FC7">
        <w:rPr>
          <w:color w:val="000000"/>
          <w:sz w:val="28"/>
          <w:szCs w:val="28"/>
          <w:shd w:val="clear" w:color="auto" w:fill="FFFFFF"/>
        </w:rPr>
        <w:t>Основными особенностями выбранной нами версии являются:</w:t>
      </w:r>
    </w:p>
    <w:p w:rsidR="002B39BD" w:rsidRPr="002B39BD" w:rsidRDefault="002B39BD" w:rsidP="002B39BD">
      <w:pPr>
        <w:pStyle w:val="a8"/>
        <w:numPr>
          <w:ilvl w:val="0"/>
          <w:numId w:val="17"/>
        </w:numPr>
        <w:spacing w:line="360" w:lineRule="auto"/>
        <w:jc w:val="both"/>
        <w:rPr>
          <w:color w:val="000000"/>
          <w:sz w:val="28"/>
          <w:szCs w:val="28"/>
        </w:rPr>
      </w:pPr>
      <w:r>
        <w:rPr>
          <w:color w:val="000000"/>
          <w:sz w:val="28"/>
          <w:szCs w:val="28"/>
          <w:shd w:val="clear" w:color="auto" w:fill="FFFFFF"/>
        </w:rPr>
        <w:t>Т</w:t>
      </w:r>
      <w:r w:rsidR="00E26C71" w:rsidRPr="00FB1FC7">
        <w:rPr>
          <w:color w:val="000000"/>
          <w:sz w:val="28"/>
          <w:szCs w:val="28"/>
          <w:shd w:val="clear" w:color="auto" w:fill="FFFFFF"/>
        </w:rPr>
        <w:t>ехнологии низкого уровня</w:t>
      </w:r>
      <w:r>
        <w:rPr>
          <w:color w:val="000000"/>
          <w:sz w:val="28"/>
          <w:szCs w:val="28"/>
          <w:shd w:val="clear" w:color="auto" w:fill="FFFFFF"/>
        </w:rPr>
        <w:t xml:space="preserve"> встроенные в визуальные объекты, в связи с чем</w:t>
      </w:r>
      <w:r w:rsidR="00E26C71" w:rsidRPr="00FB1FC7">
        <w:rPr>
          <w:color w:val="000000"/>
          <w:sz w:val="28"/>
          <w:szCs w:val="28"/>
          <w:shd w:val="clear" w:color="auto" w:fill="FFFFFF"/>
        </w:rPr>
        <w:t xml:space="preserve"> не тр</w:t>
      </w:r>
      <w:r>
        <w:rPr>
          <w:color w:val="000000"/>
          <w:sz w:val="28"/>
          <w:szCs w:val="28"/>
          <w:shd w:val="clear" w:color="auto" w:fill="FFFFFF"/>
        </w:rPr>
        <w:t>ебуется знание таких языков как: HTML, JavaSprint или</w:t>
      </w:r>
      <w:r w:rsidR="00E26C71" w:rsidRPr="00FB1FC7">
        <w:rPr>
          <w:color w:val="000000"/>
          <w:sz w:val="28"/>
          <w:szCs w:val="28"/>
          <w:shd w:val="clear" w:color="auto" w:fill="FFFFFF"/>
        </w:rPr>
        <w:t xml:space="preserve"> CSS</w:t>
      </w:r>
      <w:r w:rsidR="00DA7A4B">
        <w:rPr>
          <w:color w:val="000000"/>
          <w:sz w:val="28"/>
          <w:szCs w:val="28"/>
          <w:shd w:val="clear" w:color="auto" w:fill="FFFFFF"/>
        </w:rPr>
        <w:t>;</w:t>
      </w:r>
    </w:p>
    <w:p w:rsidR="00E26C71" w:rsidRPr="00FB1FC7" w:rsidRDefault="00E26C71" w:rsidP="002B39BD">
      <w:pPr>
        <w:pStyle w:val="a8"/>
        <w:numPr>
          <w:ilvl w:val="0"/>
          <w:numId w:val="17"/>
        </w:numPr>
        <w:spacing w:line="360" w:lineRule="auto"/>
        <w:jc w:val="both"/>
        <w:rPr>
          <w:color w:val="000000"/>
          <w:sz w:val="28"/>
          <w:szCs w:val="28"/>
        </w:rPr>
      </w:pPr>
      <w:r w:rsidRPr="00FB1FC7">
        <w:rPr>
          <w:color w:val="000000"/>
          <w:sz w:val="28"/>
          <w:szCs w:val="28"/>
          <w:shd w:val="clear" w:color="auto" w:fill="FFFFFF"/>
        </w:rPr>
        <w:t xml:space="preserve">Новая архитектура DBX4 </w:t>
      </w:r>
      <w:r w:rsidR="002B39BD">
        <w:rPr>
          <w:color w:val="000000"/>
          <w:sz w:val="28"/>
          <w:szCs w:val="28"/>
          <w:shd w:val="clear" w:color="auto" w:fill="FFFFFF"/>
        </w:rPr>
        <w:t>упрощающая соединение с базами данных, поддерживая</w:t>
      </w:r>
      <w:r w:rsidRPr="00FB1FC7">
        <w:rPr>
          <w:color w:val="000000"/>
          <w:sz w:val="28"/>
          <w:szCs w:val="28"/>
          <w:shd w:val="clear" w:color="auto" w:fill="FFFFFF"/>
        </w:rPr>
        <w:t xml:space="preserve"> самые </w:t>
      </w:r>
      <w:r w:rsidR="002B39BD">
        <w:rPr>
          <w:color w:val="000000"/>
          <w:sz w:val="28"/>
          <w:szCs w:val="28"/>
          <w:shd w:val="clear" w:color="auto" w:fill="FFFFFF"/>
        </w:rPr>
        <w:t>новые</w:t>
      </w:r>
      <w:r w:rsidRPr="00FB1FC7">
        <w:rPr>
          <w:color w:val="000000"/>
          <w:sz w:val="28"/>
          <w:szCs w:val="28"/>
          <w:shd w:val="clear" w:color="auto" w:fill="FFFFFF"/>
        </w:rPr>
        <w:t xml:space="preserve"> версии SQL</w:t>
      </w:r>
      <w:r w:rsidR="00DA7A4B">
        <w:rPr>
          <w:rStyle w:val="apple-converted-space"/>
          <w:color w:val="000000"/>
          <w:sz w:val="28"/>
          <w:szCs w:val="28"/>
          <w:shd w:val="clear" w:color="auto" w:fill="FFFFFF"/>
        </w:rPr>
        <w:t>;</w:t>
      </w:r>
    </w:p>
    <w:p w:rsidR="002B39BD" w:rsidRPr="00A81A6C" w:rsidRDefault="002B39BD" w:rsidP="00A81A6C">
      <w:pPr>
        <w:pStyle w:val="a8"/>
        <w:numPr>
          <w:ilvl w:val="0"/>
          <w:numId w:val="17"/>
        </w:numPr>
        <w:spacing w:line="360" w:lineRule="auto"/>
        <w:jc w:val="both"/>
        <w:rPr>
          <w:noProof/>
          <w:color w:val="000000"/>
          <w:sz w:val="28"/>
          <w:szCs w:val="28"/>
        </w:rPr>
      </w:pPr>
      <w:r>
        <w:rPr>
          <w:color w:val="000000"/>
          <w:sz w:val="28"/>
          <w:szCs w:val="28"/>
        </w:rPr>
        <w:t xml:space="preserve">Организованна </w:t>
      </w:r>
      <w:r w:rsidR="00E26C71" w:rsidRPr="00FB1FC7">
        <w:rPr>
          <w:color w:val="000000"/>
          <w:sz w:val="28"/>
          <w:szCs w:val="28"/>
          <w:shd w:val="clear" w:color="auto" w:fill="FFFFFF"/>
        </w:rPr>
        <w:t xml:space="preserve"> </w:t>
      </w:r>
      <w:r w:rsidR="00E26C71">
        <w:rPr>
          <w:color w:val="000000"/>
          <w:sz w:val="28"/>
          <w:szCs w:val="28"/>
          <w:shd w:val="clear" w:color="auto" w:fill="FFFFFF"/>
        </w:rPr>
        <w:t xml:space="preserve">  </w:t>
      </w:r>
      <w:r w:rsidR="00E26C71" w:rsidRPr="00FB1FC7">
        <w:rPr>
          <w:color w:val="000000"/>
          <w:sz w:val="28"/>
          <w:szCs w:val="28"/>
          <w:shd w:val="clear" w:color="auto" w:fill="FFFFFF"/>
        </w:rPr>
        <w:t xml:space="preserve">поддержка </w:t>
      </w:r>
      <w:r w:rsidR="00E26C71">
        <w:rPr>
          <w:color w:val="000000"/>
          <w:sz w:val="28"/>
          <w:szCs w:val="28"/>
          <w:shd w:val="clear" w:color="auto" w:fill="FFFFFF"/>
        </w:rPr>
        <w:t xml:space="preserve">   </w:t>
      </w:r>
      <w:r w:rsidR="00E26C71" w:rsidRPr="00FB1FC7">
        <w:rPr>
          <w:color w:val="000000"/>
          <w:sz w:val="28"/>
          <w:szCs w:val="28"/>
          <w:shd w:val="clear" w:color="auto" w:fill="FFFFFF"/>
        </w:rPr>
        <w:t>технологии</w:t>
      </w:r>
      <w:r w:rsidR="00E26C71">
        <w:rPr>
          <w:color w:val="000000"/>
          <w:sz w:val="28"/>
          <w:szCs w:val="28"/>
          <w:shd w:val="clear" w:color="auto" w:fill="FFFFFF"/>
        </w:rPr>
        <w:t xml:space="preserve">    </w:t>
      </w:r>
      <w:r w:rsidR="00E26C71" w:rsidRPr="00FB1FC7">
        <w:rPr>
          <w:color w:val="000000"/>
          <w:sz w:val="28"/>
          <w:szCs w:val="28"/>
          <w:shd w:val="clear" w:color="auto" w:fill="FFFFFF"/>
        </w:rPr>
        <w:t xml:space="preserve"> тестирования </w:t>
      </w:r>
      <w:r w:rsidR="00E26C71">
        <w:rPr>
          <w:color w:val="000000"/>
          <w:sz w:val="28"/>
          <w:szCs w:val="28"/>
          <w:shd w:val="clear" w:color="auto" w:fill="FFFFFF"/>
        </w:rPr>
        <w:t xml:space="preserve">   </w:t>
      </w:r>
      <w:r w:rsidR="00E26C71" w:rsidRPr="00FB1FC7">
        <w:rPr>
          <w:color w:val="000000"/>
          <w:sz w:val="28"/>
          <w:szCs w:val="28"/>
          <w:shd w:val="clear" w:color="auto" w:fill="FFFFFF"/>
        </w:rPr>
        <w:t>DUnit</w:t>
      </w:r>
      <w:r w:rsidR="00E26C71">
        <w:rPr>
          <w:color w:val="000000"/>
          <w:sz w:val="28"/>
          <w:szCs w:val="28"/>
          <w:shd w:val="clear" w:color="auto" w:fill="FFFFFF"/>
        </w:rPr>
        <w:t xml:space="preserve">  </w:t>
      </w:r>
      <w:r w:rsidR="00A81A6C">
        <w:rPr>
          <w:color w:val="000000"/>
          <w:sz w:val="28"/>
          <w:szCs w:val="28"/>
          <w:shd w:val="clear" w:color="auto" w:fill="FFFFFF"/>
        </w:rPr>
        <w:t xml:space="preserve"> для </w:t>
      </w:r>
      <w:r>
        <w:rPr>
          <w:color w:val="000000"/>
          <w:sz w:val="28"/>
          <w:szCs w:val="28"/>
          <w:shd w:val="clear" w:color="auto" w:fill="FFFFFF"/>
        </w:rPr>
        <w:t>языка</w:t>
      </w:r>
      <w:r w:rsidR="00A81A6C">
        <w:rPr>
          <w:color w:val="000000"/>
          <w:sz w:val="28"/>
          <w:szCs w:val="28"/>
          <w:shd w:val="clear" w:color="auto" w:fill="FFFFFF"/>
        </w:rPr>
        <w:t xml:space="preserve"> высокого уровня</w:t>
      </w:r>
      <w:r>
        <w:rPr>
          <w:color w:val="000000"/>
          <w:sz w:val="28"/>
          <w:szCs w:val="28"/>
          <w:shd w:val="clear" w:color="auto" w:fill="FFFFFF"/>
        </w:rPr>
        <w:t xml:space="preserve">  </w:t>
      </w:r>
      <w:r w:rsidR="00E26C71" w:rsidRPr="00FB1FC7">
        <w:rPr>
          <w:color w:val="000000"/>
          <w:sz w:val="28"/>
          <w:szCs w:val="28"/>
          <w:shd w:val="clear" w:color="auto" w:fill="FFFFFF"/>
        </w:rPr>
        <w:t>C++</w:t>
      </w:r>
      <w:r>
        <w:rPr>
          <w:color w:val="000000"/>
          <w:sz w:val="28"/>
          <w:szCs w:val="28"/>
          <w:shd w:val="clear" w:color="auto" w:fill="FFFFFF"/>
        </w:rPr>
        <w:t>, которая</w:t>
      </w:r>
      <w:r w:rsidR="00DA7A4B">
        <w:rPr>
          <w:color w:val="000000"/>
          <w:sz w:val="28"/>
          <w:szCs w:val="28"/>
          <w:shd w:val="clear" w:color="auto" w:fill="FFFFFF"/>
        </w:rPr>
        <w:t xml:space="preserve"> </w:t>
      </w:r>
      <w:r>
        <w:rPr>
          <w:color w:val="000000"/>
          <w:sz w:val="28"/>
          <w:szCs w:val="28"/>
          <w:shd w:val="clear" w:color="auto" w:fill="FFFFFF"/>
        </w:rPr>
        <w:t>позволяет проводить</w:t>
      </w:r>
      <w:r w:rsidR="00E26C71" w:rsidRPr="00FB1FC7">
        <w:rPr>
          <w:color w:val="000000"/>
          <w:sz w:val="28"/>
          <w:szCs w:val="28"/>
          <w:shd w:val="clear" w:color="auto" w:fill="FFFFFF"/>
        </w:rPr>
        <w:t xml:space="preserve"> </w:t>
      </w:r>
      <w:r w:rsidR="00E26C71">
        <w:rPr>
          <w:color w:val="000000"/>
          <w:sz w:val="28"/>
          <w:szCs w:val="28"/>
          <w:shd w:val="clear" w:color="auto" w:fill="FFFFFF"/>
        </w:rPr>
        <w:t xml:space="preserve">  </w:t>
      </w:r>
      <w:r w:rsidR="00E26C71" w:rsidRPr="00FB1FC7">
        <w:rPr>
          <w:color w:val="000000"/>
          <w:sz w:val="28"/>
          <w:szCs w:val="28"/>
          <w:shd w:val="clear" w:color="auto" w:fill="FFFFFF"/>
        </w:rPr>
        <w:t>стандартизированное</w:t>
      </w:r>
      <w:r w:rsidR="00E26C71">
        <w:rPr>
          <w:color w:val="000000"/>
          <w:sz w:val="28"/>
          <w:szCs w:val="28"/>
          <w:shd w:val="clear" w:color="auto" w:fill="FFFFFF"/>
        </w:rPr>
        <w:t xml:space="preserve"> </w:t>
      </w:r>
      <w:r w:rsidR="00A81A6C">
        <w:rPr>
          <w:color w:val="000000"/>
          <w:sz w:val="28"/>
          <w:szCs w:val="28"/>
          <w:shd w:val="clear" w:color="auto" w:fill="FFFFFF"/>
        </w:rPr>
        <w:t xml:space="preserve"> тестирование</w:t>
      </w:r>
      <w:r w:rsidR="00E26C71">
        <w:rPr>
          <w:color w:val="000000"/>
          <w:sz w:val="28"/>
          <w:szCs w:val="28"/>
          <w:shd w:val="clear" w:color="auto" w:fill="FFFFFF"/>
        </w:rPr>
        <w:t xml:space="preserve"> </w:t>
      </w:r>
      <w:r>
        <w:rPr>
          <w:color w:val="000000"/>
          <w:sz w:val="28"/>
          <w:szCs w:val="28"/>
          <w:shd w:val="clear" w:color="auto" w:fill="FFFFFF"/>
        </w:rPr>
        <w:t>элементов,</w:t>
      </w:r>
      <w:r w:rsidR="00E26C71" w:rsidRPr="00FB1FC7">
        <w:rPr>
          <w:color w:val="000000"/>
          <w:sz w:val="28"/>
          <w:szCs w:val="28"/>
          <w:shd w:val="clear" w:color="auto" w:fill="FFFFFF"/>
        </w:rPr>
        <w:t xml:space="preserve"> </w:t>
      </w:r>
      <w:r>
        <w:rPr>
          <w:color w:val="000000"/>
          <w:sz w:val="28"/>
          <w:szCs w:val="28"/>
          <w:shd w:val="clear" w:color="auto" w:fill="FFFFFF"/>
        </w:rPr>
        <w:t>повышая тем самым</w:t>
      </w:r>
      <w:r w:rsidR="00E26C71" w:rsidRPr="00FB1FC7">
        <w:rPr>
          <w:color w:val="000000"/>
          <w:sz w:val="28"/>
          <w:szCs w:val="28"/>
          <w:shd w:val="clear" w:color="auto" w:fill="FFFFFF"/>
        </w:rPr>
        <w:t xml:space="preserve"> стабильность </w:t>
      </w:r>
      <w:r>
        <w:rPr>
          <w:color w:val="000000"/>
          <w:sz w:val="28"/>
          <w:szCs w:val="28"/>
          <w:shd w:val="clear" w:color="auto" w:fill="FFFFFF"/>
        </w:rPr>
        <w:t xml:space="preserve"> созданных </w:t>
      </w:r>
      <w:r w:rsidR="00E26C71" w:rsidRPr="00FB1FC7">
        <w:rPr>
          <w:color w:val="000000"/>
          <w:sz w:val="28"/>
          <w:szCs w:val="28"/>
          <w:shd w:val="clear" w:color="auto" w:fill="FFFFFF"/>
        </w:rPr>
        <w:t>приложений</w:t>
      </w:r>
      <w:r w:rsidR="00DA7A4B">
        <w:rPr>
          <w:color w:val="000000"/>
          <w:sz w:val="28"/>
          <w:szCs w:val="28"/>
          <w:shd w:val="clear" w:color="auto" w:fill="FFFFFF"/>
        </w:rPr>
        <w:t>;</w:t>
      </w:r>
    </w:p>
    <w:p w:rsidR="002B39BD" w:rsidRPr="00A81A6C" w:rsidRDefault="00A81A6C" w:rsidP="002B39BD">
      <w:pPr>
        <w:pStyle w:val="a8"/>
        <w:numPr>
          <w:ilvl w:val="0"/>
          <w:numId w:val="17"/>
        </w:numPr>
        <w:spacing w:line="360" w:lineRule="auto"/>
        <w:jc w:val="both"/>
        <w:rPr>
          <w:noProof/>
          <w:color w:val="000000"/>
          <w:sz w:val="28"/>
          <w:szCs w:val="28"/>
        </w:rPr>
      </w:pPr>
      <w:r>
        <w:rPr>
          <w:color w:val="000000"/>
          <w:sz w:val="28"/>
          <w:szCs w:val="28"/>
          <w:shd w:val="clear" w:color="auto" w:fill="FFFFFF"/>
        </w:rPr>
        <w:t xml:space="preserve">Возможность разработки в одних из последних операционных системах </w:t>
      </w:r>
      <w:r w:rsidR="00E26C71" w:rsidRPr="00FB1FC7">
        <w:rPr>
          <w:color w:val="000000"/>
          <w:sz w:val="28"/>
          <w:szCs w:val="28"/>
          <w:shd w:val="clear" w:color="auto" w:fill="FFFFFF"/>
        </w:rPr>
        <w:t>Windows</w:t>
      </w:r>
      <w:r>
        <w:rPr>
          <w:color w:val="000000"/>
          <w:sz w:val="28"/>
          <w:szCs w:val="28"/>
          <w:shd w:val="clear" w:color="auto" w:fill="FFFFFF"/>
        </w:rPr>
        <w:t xml:space="preserve">, включая </w:t>
      </w:r>
      <w:r w:rsidR="00E26C71" w:rsidRPr="00FB1FC7">
        <w:rPr>
          <w:color w:val="000000"/>
          <w:sz w:val="28"/>
          <w:szCs w:val="28"/>
          <w:shd w:val="clear" w:color="auto" w:fill="FFFFFF"/>
        </w:rPr>
        <w:t xml:space="preserve">XP </w:t>
      </w:r>
      <w:r w:rsidR="00E26C71">
        <w:rPr>
          <w:color w:val="000000"/>
          <w:sz w:val="28"/>
          <w:szCs w:val="28"/>
          <w:shd w:val="clear" w:color="auto" w:fill="FFFFFF"/>
        </w:rPr>
        <w:t xml:space="preserve"> </w:t>
      </w:r>
      <w:r w:rsidR="00E26C71" w:rsidRPr="00FB1FC7">
        <w:rPr>
          <w:color w:val="000000"/>
          <w:sz w:val="28"/>
          <w:szCs w:val="28"/>
          <w:shd w:val="clear" w:color="auto" w:fill="FFFFFF"/>
        </w:rPr>
        <w:t>и</w:t>
      </w:r>
      <w:r>
        <w:rPr>
          <w:color w:val="000000"/>
          <w:sz w:val="28"/>
          <w:szCs w:val="28"/>
          <w:shd w:val="clear" w:color="auto" w:fill="FFFFFF"/>
        </w:rPr>
        <w:t xml:space="preserve">  </w:t>
      </w:r>
      <w:r w:rsidR="00E26C71" w:rsidRPr="00FB1FC7">
        <w:rPr>
          <w:color w:val="000000"/>
          <w:sz w:val="28"/>
          <w:szCs w:val="28"/>
          <w:shd w:val="clear" w:color="auto" w:fill="FFFFFF"/>
        </w:rPr>
        <w:t>Vista</w:t>
      </w:r>
      <w:r>
        <w:rPr>
          <w:color w:val="000000"/>
          <w:sz w:val="28"/>
          <w:szCs w:val="28"/>
          <w:shd w:val="clear" w:color="auto" w:fill="FFFFFF"/>
        </w:rPr>
        <w:t>, с последующим развертыванием;</w:t>
      </w:r>
    </w:p>
    <w:p w:rsidR="002B39BD" w:rsidRPr="00A81A6C" w:rsidRDefault="00A81A6C" w:rsidP="00A81A6C">
      <w:pPr>
        <w:pStyle w:val="a8"/>
        <w:numPr>
          <w:ilvl w:val="0"/>
          <w:numId w:val="17"/>
        </w:numPr>
        <w:spacing w:line="360" w:lineRule="auto"/>
        <w:jc w:val="both"/>
        <w:rPr>
          <w:noProof/>
          <w:color w:val="000000"/>
          <w:sz w:val="28"/>
          <w:szCs w:val="28"/>
        </w:rPr>
      </w:pPr>
      <w:r>
        <w:rPr>
          <w:color w:val="000000"/>
          <w:sz w:val="28"/>
          <w:szCs w:val="28"/>
          <w:shd w:val="clear" w:color="auto" w:fill="FFFFFF"/>
        </w:rPr>
        <w:t xml:space="preserve">Возможность визуализации исходного код </w:t>
      </w:r>
      <w:r w:rsidR="00E26C71" w:rsidRPr="00FB1FC7">
        <w:rPr>
          <w:color w:val="000000"/>
          <w:sz w:val="28"/>
          <w:szCs w:val="28"/>
          <w:shd w:val="clear" w:color="auto" w:fill="FFFFFF"/>
        </w:rPr>
        <w:t xml:space="preserve"> UML</w:t>
      </w:r>
      <w:r>
        <w:rPr>
          <w:color w:val="000000"/>
          <w:sz w:val="28"/>
          <w:szCs w:val="28"/>
          <w:shd w:val="clear" w:color="auto" w:fill="FFFFFF"/>
        </w:rPr>
        <w:t xml:space="preserve">  C++</w:t>
      </w:r>
      <w:r w:rsidR="00E26C71">
        <w:rPr>
          <w:color w:val="000000"/>
          <w:sz w:val="28"/>
          <w:szCs w:val="28"/>
          <w:shd w:val="clear" w:color="auto" w:fill="FFFFFF"/>
        </w:rPr>
        <w:t xml:space="preserve"> </w:t>
      </w:r>
      <w:r w:rsidR="00E26C71" w:rsidRPr="00FB1FC7">
        <w:rPr>
          <w:color w:val="000000"/>
          <w:sz w:val="28"/>
          <w:szCs w:val="28"/>
          <w:shd w:val="clear" w:color="auto" w:fill="FFFFFF"/>
        </w:rPr>
        <w:t>позво</w:t>
      </w:r>
      <w:r>
        <w:rPr>
          <w:color w:val="000000"/>
          <w:sz w:val="28"/>
          <w:szCs w:val="28"/>
          <w:shd w:val="clear" w:color="auto" w:fill="FFFFFF"/>
        </w:rPr>
        <w:t>лило</w:t>
      </w:r>
      <w:r w:rsidR="00E26C71">
        <w:rPr>
          <w:color w:val="000000"/>
          <w:sz w:val="28"/>
          <w:szCs w:val="28"/>
          <w:shd w:val="clear" w:color="auto" w:fill="FFFFFF"/>
        </w:rPr>
        <w:t xml:space="preserve">   </w:t>
      </w:r>
      <w:r w:rsidR="00E26C71" w:rsidRPr="00FB1FC7">
        <w:rPr>
          <w:color w:val="000000"/>
          <w:sz w:val="28"/>
          <w:szCs w:val="28"/>
          <w:shd w:val="clear" w:color="auto" w:fill="FFFFFF"/>
        </w:rPr>
        <w:t>упростить планирование и разработку приложений</w:t>
      </w:r>
      <w:r>
        <w:rPr>
          <w:rStyle w:val="apple-converted-space"/>
          <w:color w:val="000000"/>
          <w:sz w:val="28"/>
          <w:szCs w:val="28"/>
          <w:shd w:val="clear" w:color="auto" w:fill="FFFFFF"/>
        </w:rPr>
        <w:t>;</w:t>
      </w:r>
    </w:p>
    <w:p w:rsidR="002B39BD" w:rsidRPr="006B5ADC" w:rsidRDefault="00E26C71" w:rsidP="006B5ADC">
      <w:pPr>
        <w:pStyle w:val="a8"/>
        <w:numPr>
          <w:ilvl w:val="0"/>
          <w:numId w:val="17"/>
        </w:numPr>
        <w:spacing w:line="360" w:lineRule="auto"/>
        <w:jc w:val="both"/>
        <w:rPr>
          <w:noProof/>
          <w:color w:val="000000"/>
          <w:sz w:val="28"/>
          <w:szCs w:val="28"/>
        </w:rPr>
      </w:pPr>
      <w:r w:rsidRPr="00FB1FC7">
        <w:rPr>
          <w:color w:val="000000"/>
          <w:sz w:val="28"/>
          <w:szCs w:val="28"/>
          <w:shd w:val="clear" w:color="auto" w:fill="FFFFFF"/>
        </w:rPr>
        <w:t xml:space="preserve">Усовершенствованный </w:t>
      </w:r>
      <w:r>
        <w:rPr>
          <w:color w:val="000000"/>
          <w:sz w:val="28"/>
          <w:szCs w:val="28"/>
          <w:shd w:val="clear" w:color="auto" w:fill="FFFFFF"/>
        </w:rPr>
        <w:t xml:space="preserve">   </w:t>
      </w:r>
      <w:r w:rsidRPr="00FB1FC7">
        <w:rPr>
          <w:color w:val="000000"/>
          <w:sz w:val="28"/>
          <w:szCs w:val="28"/>
          <w:shd w:val="clear" w:color="auto" w:fill="FFFFFF"/>
        </w:rPr>
        <w:t xml:space="preserve">интерфейс </w:t>
      </w:r>
      <w:r>
        <w:rPr>
          <w:color w:val="000000"/>
          <w:sz w:val="28"/>
          <w:szCs w:val="28"/>
          <w:shd w:val="clear" w:color="auto" w:fill="FFFFFF"/>
        </w:rPr>
        <w:t xml:space="preserve">   </w:t>
      </w:r>
      <w:r w:rsidRPr="00FB1FC7">
        <w:rPr>
          <w:color w:val="000000"/>
          <w:sz w:val="28"/>
          <w:szCs w:val="28"/>
          <w:shd w:val="clear" w:color="auto" w:fill="FFFFFF"/>
        </w:rPr>
        <w:t xml:space="preserve">отладчика </w:t>
      </w:r>
      <w:r>
        <w:rPr>
          <w:color w:val="000000"/>
          <w:sz w:val="28"/>
          <w:szCs w:val="28"/>
          <w:shd w:val="clear" w:color="auto" w:fill="FFFFFF"/>
        </w:rPr>
        <w:t xml:space="preserve">  </w:t>
      </w:r>
      <w:r w:rsidR="00A81A6C">
        <w:rPr>
          <w:color w:val="000000"/>
          <w:sz w:val="28"/>
          <w:szCs w:val="28"/>
          <w:shd w:val="clear" w:color="auto" w:fill="FFFFFF"/>
        </w:rPr>
        <w:t>в</w:t>
      </w:r>
      <w:r>
        <w:rPr>
          <w:color w:val="000000"/>
          <w:sz w:val="28"/>
          <w:szCs w:val="28"/>
          <w:shd w:val="clear" w:color="auto" w:fill="FFFFFF"/>
        </w:rPr>
        <w:t xml:space="preserve">   </w:t>
      </w:r>
      <w:r w:rsidRPr="00FB1FC7">
        <w:rPr>
          <w:color w:val="000000"/>
          <w:sz w:val="28"/>
          <w:szCs w:val="28"/>
          <w:shd w:val="clear" w:color="auto" w:fill="FFFFFF"/>
        </w:rPr>
        <w:t xml:space="preserve"> </w:t>
      </w:r>
      <w:r w:rsidR="00A81A6C">
        <w:rPr>
          <w:color w:val="000000"/>
          <w:sz w:val="28"/>
          <w:szCs w:val="28"/>
          <w:shd w:val="clear" w:color="auto" w:fill="FFFFFF"/>
        </w:rPr>
        <w:t xml:space="preserve">сочетании с клавишами </w:t>
      </w:r>
      <w:r w:rsidRPr="00FB1FC7">
        <w:rPr>
          <w:color w:val="000000"/>
          <w:sz w:val="28"/>
          <w:szCs w:val="28"/>
          <w:shd w:val="clear" w:color="auto" w:fill="FFFFFF"/>
        </w:rPr>
        <w:t>быстрого вызова, поз</w:t>
      </w:r>
      <w:r w:rsidR="00A81A6C">
        <w:rPr>
          <w:color w:val="000000"/>
          <w:sz w:val="28"/>
          <w:szCs w:val="28"/>
          <w:shd w:val="clear" w:color="auto" w:fill="FFFFFF"/>
        </w:rPr>
        <w:t>воляет</w:t>
      </w:r>
      <w:r w:rsidRPr="00FB1FC7">
        <w:rPr>
          <w:color w:val="000000"/>
          <w:sz w:val="28"/>
          <w:szCs w:val="28"/>
          <w:shd w:val="clear" w:color="auto" w:fill="FFFFFF"/>
        </w:rPr>
        <w:t xml:space="preserve"> экономить время</w:t>
      </w:r>
      <w:r w:rsidR="00A81A6C">
        <w:rPr>
          <w:color w:val="000000"/>
          <w:sz w:val="28"/>
          <w:szCs w:val="28"/>
          <w:shd w:val="clear" w:color="auto" w:fill="FFFFFF"/>
        </w:rPr>
        <w:t>;</w:t>
      </w:r>
    </w:p>
    <w:p w:rsidR="002B39BD" w:rsidRPr="006B5ADC" w:rsidRDefault="006B5ADC" w:rsidP="002B39BD">
      <w:pPr>
        <w:pStyle w:val="a8"/>
        <w:numPr>
          <w:ilvl w:val="0"/>
          <w:numId w:val="17"/>
        </w:numPr>
        <w:spacing w:line="360" w:lineRule="auto"/>
        <w:jc w:val="both"/>
        <w:rPr>
          <w:noProof/>
          <w:color w:val="000000"/>
          <w:sz w:val="28"/>
          <w:szCs w:val="28"/>
        </w:rPr>
      </w:pPr>
      <w:r>
        <w:rPr>
          <w:color w:val="000000"/>
          <w:sz w:val="28"/>
          <w:szCs w:val="28"/>
          <w:shd w:val="clear" w:color="auto" w:fill="FFFFFF"/>
        </w:rPr>
        <w:t xml:space="preserve">Экономии времени способствует организация файлов проектов в среде </w:t>
      </w:r>
      <w:r w:rsidR="00E26C71" w:rsidRPr="00FB1FC7">
        <w:rPr>
          <w:color w:val="000000"/>
          <w:sz w:val="28"/>
          <w:szCs w:val="28"/>
          <w:shd w:val="clear" w:color="auto" w:fill="FFFFFF"/>
        </w:rPr>
        <w:t xml:space="preserve">разработки </w:t>
      </w:r>
      <w:r>
        <w:rPr>
          <w:color w:val="000000"/>
          <w:sz w:val="28"/>
          <w:szCs w:val="28"/>
          <w:shd w:val="clear" w:color="auto" w:fill="FFFFFF"/>
        </w:rPr>
        <w:t>благодаря виртуальным папкам;</w:t>
      </w:r>
      <w:r w:rsidR="00E26C71" w:rsidRPr="00FB1FC7">
        <w:rPr>
          <w:rStyle w:val="apple-converted-space"/>
          <w:color w:val="000000"/>
          <w:sz w:val="28"/>
          <w:szCs w:val="28"/>
          <w:shd w:val="clear" w:color="auto" w:fill="FFFFFF"/>
        </w:rPr>
        <w:t> </w:t>
      </w:r>
    </w:p>
    <w:p w:rsidR="002B39BD" w:rsidRPr="006B5ADC" w:rsidRDefault="006B5ADC" w:rsidP="006B5ADC">
      <w:pPr>
        <w:pStyle w:val="a8"/>
        <w:numPr>
          <w:ilvl w:val="0"/>
          <w:numId w:val="17"/>
        </w:numPr>
        <w:spacing w:line="360" w:lineRule="auto"/>
        <w:jc w:val="both"/>
        <w:rPr>
          <w:noProof/>
          <w:color w:val="000000"/>
          <w:sz w:val="28"/>
          <w:szCs w:val="28"/>
        </w:rPr>
      </w:pPr>
      <w:r>
        <w:rPr>
          <w:color w:val="000000"/>
          <w:sz w:val="28"/>
          <w:szCs w:val="28"/>
          <w:shd w:val="clear" w:color="auto" w:fill="FFFFFF"/>
        </w:rPr>
        <w:t xml:space="preserve">Шаблоны </w:t>
      </w:r>
      <w:r w:rsidR="00E26C71" w:rsidRPr="00FB1FC7">
        <w:rPr>
          <w:color w:val="000000"/>
          <w:sz w:val="28"/>
          <w:szCs w:val="28"/>
          <w:shd w:val="clear" w:color="auto" w:fill="FFFFFF"/>
        </w:rPr>
        <w:t>Templa</w:t>
      </w:r>
      <w:r>
        <w:rPr>
          <w:color w:val="000000"/>
          <w:sz w:val="28"/>
          <w:szCs w:val="28"/>
          <w:shd w:val="clear" w:color="auto" w:fill="FFFFFF"/>
        </w:rPr>
        <w:t>tes, за счет шаблонной вставки</w:t>
      </w:r>
      <w:r w:rsidR="00E26C71">
        <w:rPr>
          <w:color w:val="000000"/>
          <w:sz w:val="28"/>
          <w:szCs w:val="28"/>
          <w:shd w:val="clear" w:color="auto" w:fill="FFFFFF"/>
        </w:rPr>
        <w:t xml:space="preserve"> </w:t>
      </w:r>
      <w:r w:rsidR="00E26C71" w:rsidRPr="00FB1FC7">
        <w:rPr>
          <w:color w:val="000000"/>
          <w:sz w:val="28"/>
          <w:szCs w:val="28"/>
          <w:shd w:val="clear" w:color="auto" w:fill="FFFFFF"/>
        </w:rPr>
        <w:t xml:space="preserve">способствуют </w:t>
      </w:r>
      <w:r w:rsidR="00E26C71">
        <w:rPr>
          <w:color w:val="000000"/>
          <w:sz w:val="28"/>
          <w:szCs w:val="28"/>
          <w:shd w:val="clear" w:color="auto" w:fill="FFFFFF"/>
        </w:rPr>
        <w:t xml:space="preserve">       </w:t>
      </w:r>
      <w:r w:rsidR="00E26C71" w:rsidRPr="00FB1FC7">
        <w:rPr>
          <w:color w:val="000000"/>
          <w:sz w:val="28"/>
          <w:szCs w:val="28"/>
          <w:shd w:val="clear" w:color="auto" w:fill="FFFFFF"/>
        </w:rPr>
        <w:t>ускорению</w:t>
      </w:r>
      <w:r>
        <w:rPr>
          <w:color w:val="000000"/>
          <w:sz w:val="28"/>
          <w:szCs w:val="28"/>
          <w:shd w:val="clear" w:color="auto" w:fill="FFFFFF"/>
        </w:rPr>
        <w:t xml:space="preserve"> написания кода, позволяя, тем самым, экономить время;</w:t>
      </w:r>
    </w:p>
    <w:p w:rsidR="002B39BD" w:rsidRPr="006B5ADC" w:rsidRDefault="00E26C71" w:rsidP="002B39BD">
      <w:pPr>
        <w:pStyle w:val="a8"/>
        <w:numPr>
          <w:ilvl w:val="0"/>
          <w:numId w:val="17"/>
        </w:numPr>
        <w:spacing w:line="360" w:lineRule="auto"/>
        <w:jc w:val="both"/>
        <w:rPr>
          <w:noProof/>
          <w:color w:val="000000"/>
          <w:sz w:val="28"/>
          <w:szCs w:val="28"/>
        </w:rPr>
      </w:pPr>
      <w:r w:rsidRPr="00FB1FC7">
        <w:rPr>
          <w:color w:val="000000"/>
          <w:sz w:val="28"/>
          <w:szCs w:val="28"/>
          <w:shd w:val="clear" w:color="auto" w:fill="FFFFFF"/>
        </w:rPr>
        <w:t xml:space="preserve">Для </w:t>
      </w:r>
      <w:r>
        <w:rPr>
          <w:color w:val="000000"/>
          <w:sz w:val="28"/>
          <w:szCs w:val="28"/>
          <w:shd w:val="clear" w:color="auto" w:fill="FFFFFF"/>
        </w:rPr>
        <w:t xml:space="preserve">   </w:t>
      </w:r>
      <w:r w:rsidRPr="00FB1FC7">
        <w:rPr>
          <w:color w:val="000000"/>
          <w:sz w:val="28"/>
          <w:szCs w:val="28"/>
          <w:shd w:val="clear" w:color="auto" w:fill="FFFFFF"/>
        </w:rPr>
        <w:t xml:space="preserve">поддержки </w:t>
      </w:r>
      <w:r>
        <w:rPr>
          <w:color w:val="000000"/>
          <w:sz w:val="28"/>
          <w:szCs w:val="28"/>
          <w:shd w:val="clear" w:color="auto" w:fill="FFFFFF"/>
        </w:rPr>
        <w:t xml:space="preserve">   </w:t>
      </w:r>
      <w:r w:rsidRPr="00FB1FC7">
        <w:rPr>
          <w:color w:val="000000"/>
          <w:sz w:val="28"/>
          <w:szCs w:val="28"/>
          <w:shd w:val="clear" w:color="auto" w:fill="FFFFFF"/>
        </w:rPr>
        <w:t xml:space="preserve">новой </w:t>
      </w:r>
      <w:r>
        <w:rPr>
          <w:color w:val="000000"/>
          <w:sz w:val="28"/>
          <w:szCs w:val="28"/>
          <w:shd w:val="clear" w:color="auto" w:fill="FFFFFF"/>
        </w:rPr>
        <w:t xml:space="preserve">   </w:t>
      </w:r>
      <w:r w:rsidR="006B5ADC">
        <w:rPr>
          <w:color w:val="000000"/>
          <w:sz w:val="28"/>
          <w:szCs w:val="28"/>
          <w:shd w:val="clear" w:color="auto" w:fill="FFFFFF"/>
        </w:rPr>
        <w:t>структуры</w:t>
      </w:r>
      <w:r>
        <w:rPr>
          <w:color w:val="000000"/>
          <w:sz w:val="28"/>
          <w:szCs w:val="28"/>
          <w:shd w:val="clear" w:color="auto" w:fill="FFFFFF"/>
        </w:rPr>
        <w:t xml:space="preserve">   </w:t>
      </w:r>
      <w:r w:rsidR="006B5ADC">
        <w:rPr>
          <w:color w:val="000000"/>
          <w:sz w:val="28"/>
          <w:szCs w:val="28"/>
          <w:shd w:val="clear" w:color="auto" w:fill="FFFFFF"/>
        </w:rPr>
        <w:t>БД</w:t>
      </w:r>
      <w:r>
        <w:rPr>
          <w:color w:val="000000"/>
          <w:sz w:val="28"/>
          <w:szCs w:val="28"/>
          <w:shd w:val="clear" w:color="auto" w:fill="FFFFFF"/>
        </w:rPr>
        <w:t xml:space="preserve"> не требуется </w:t>
      </w:r>
      <w:r w:rsidR="006B5ADC">
        <w:rPr>
          <w:color w:val="000000"/>
          <w:sz w:val="28"/>
          <w:szCs w:val="28"/>
          <w:shd w:val="clear" w:color="auto" w:fill="FFFFFF"/>
        </w:rPr>
        <w:t xml:space="preserve">заново </w:t>
      </w:r>
      <w:r w:rsidRPr="00FB1FC7">
        <w:rPr>
          <w:color w:val="000000"/>
          <w:sz w:val="28"/>
          <w:szCs w:val="28"/>
          <w:shd w:val="clear" w:color="auto" w:fill="FFFFFF"/>
        </w:rPr>
        <w:t>перерабатывать</w:t>
      </w:r>
      <w:r w:rsidR="006B5ADC">
        <w:rPr>
          <w:color w:val="000000"/>
          <w:sz w:val="28"/>
          <w:szCs w:val="28"/>
          <w:shd w:val="clear" w:color="auto" w:fill="FFFFFF"/>
        </w:rPr>
        <w:t xml:space="preserve"> уже</w:t>
      </w:r>
      <w:r w:rsidRPr="00FB1FC7">
        <w:rPr>
          <w:color w:val="000000"/>
          <w:sz w:val="28"/>
          <w:szCs w:val="28"/>
          <w:shd w:val="clear" w:color="auto" w:fill="FFFFFF"/>
        </w:rPr>
        <w:t xml:space="preserve"> имеющийся</w:t>
      </w:r>
      <w:r w:rsidR="006B5ADC">
        <w:rPr>
          <w:color w:val="000000"/>
          <w:sz w:val="28"/>
          <w:szCs w:val="28"/>
          <w:shd w:val="clear" w:color="auto" w:fill="FFFFFF"/>
        </w:rPr>
        <w:t xml:space="preserve"> в распоряжении</w:t>
      </w:r>
      <w:r w:rsidRPr="00FB1FC7">
        <w:rPr>
          <w:color w:val="000000"/>
          <w:sz w:val="28"/>
          <w:szCs w:val="28"/>
          <w:shd w:val="clear" w:color="auto" w:fill="FFFFFF"/>
        </w:rPr>
        <w:t xml:space="preserve"> код.</w:t>
      </w:r>
    </w:p>
    <w:p w:rsidR="00E26C71" w:rsidRPr="002F6E0D" w:rsidRDefault="002F6E0D" w:rsidP="002B39BD">
      <w:pPr>
        <w:pStyle w:val="a8"/>
        <w:numPr>
          <w:ilvl w:val="0"/>
          <w:numId w:val="17"/>
        </w:numPr>
        <w:spacing w:line="360" w:lineRule="auto"/>
        <w:jc w:val="both"/>
        <w:rPr>
          <w:noProof/>
          <w:color w:val="000000"/>
          <w:sz w:val="28"/>
          <w:szCs w:val="28"/>
        </w:rPr>
      </w:pPr>
      <w:r>
        <w:rPr>
          <w:color w:val="000000"/>
          <w:sz w:val="28"/>
          <w:szCs w:val="28"/>
          <w:shd w:val="clear" w:color="auto" w:fill="FFFFFF"/>
        </w:rPr>
        <w:t>Поддерживает многообразие различных</w:t>
      </w:r>
      <w:r w:rsidR="006B5ADC" w:rsidRPr="002F6E0D">
        <w:rPr>
          <w:color w:val="FFFFFF" w:themeColor="background1"/>
          <w:sz w:val="28"/>
          <w:szCs w:val="28"/>
          <w:shd w:val="clear" w:color="auto" w:fill="FFFFFF"/>
        </w:rPr>
        <w:t xml:space="preserve"> </w:t>
      </w:r>
      <w:r w:rsidR="00E26C71" w:rsidRPr="00FB1FC7">
        <w:rPr>
          <w:color w:val="000000"/>
          <w:sz w:val="28"/>
          <w:szCs w:val="28"/>
          <w:shd w:val="clear" w:color="auto" w:fill="FFFFFF"/>
        </w:rPr>
        <w:t>СУБД</w:t>
      </w:r>
      <w:r>
        <w:rPr>
          <w:color w:val="000000"/>
          <w:sz w:val="28"/>
          <w:szCs w:val="28"/>
          <w:shd w:val="clear" w:color="auto" w:fill="FFFFFF"/>
        </w:rPr>
        <w:t>, в частности</w:t>
      </w:r>
      <w:r w:rsidR="00E26C71" w:rsidRPr="002F6E0D">
        <w:rPr>
          <w:color w:val="000000"/>
          <w:sz w:val="28"/>
          <w:szCs w:val="28"/>
          <w:shd w:val="clear" w:color="auto" w:fill="FFFFFF"/>
        </w:rPr>
        <w:t>:</w:t>
      </w:r>
      <w:r w:rsidR="006B5ADC" w:rsidRPr="002F6E0D">
        <w:rPr>
          <w:color w:val="000000"/>
          <w:sz w:val="28"/>
          <w:szCs w:val="28"/>
        </w:rPr>
        <w:t xml:space="preserve"> </w:t>
      </w:r>
      <w:r w:rsidR="00E26C71" w:rsidRPr="00FB1FC7">
        <w:rPr>
          <w:color w:val="000000"/>
          <w:sz w:val="28"/>
          <w:szCs w:val="28"/>
          <w:shd w:val="clear" w:color="auto" w:fill="FFFFFF"/>
          <w:lang w:val="en-US"/>
        </w:rPr>
        <w:t>MS</w:t>
      </w:r>
      <w:r w:rsidR="00E26C71" w:rsidRPr="002F6E0D">
        <w:rPr>
          <w:color w:val="000000"/>
          <w:sz w:val="28"/>
          <w:szCs w:val="28"/>
          <w:shd w:val="clear" w:color="auto" w:fill="FFFFFF"/>
        </w:rPr>
        <w:t xml:space="preserve"> </w:t>
      </w:r>
      <w:r w:rsidR="00E26C71" w:rsidRPr="00FB1FC7">
        <w:rPr>
          <w:color w:val="000000"/>
          <w:sz w:val="28"/>
          <w:szCs w:val="28"/>
          <w:shd w:val="clear" w:color="auto" w:fill="FFFFFF"/>
          <w:lang w:val="en-US"/>
        </w:rPr>
        <w:t>SQL</w:t>
      </w:r>
      <w:r w:rsidR="00E26C71" w:rsidRPr="002F6E0D">
        <w:rPr>
          <w:color w:val="000000"/>
          <w:sz w:val="28"/>
          <w:szCs w:val="28"/>
          <w:shd w:val="clear" w:color="auto" w:fill="FFFFFF"/>
        </w:rPr>
        <w:t xml:space="preserve"> </w:t>
      </w:r>
      <w:r w:rsidR="00E26C71" w:rsidRPr="00FB1FC7">
        <w:rPr>
          <w:color w:val="000000"/>
          <w:sz w:val="28"/>
          <w:szCs w:val="28"/>
          <w:shd w:val="clear" w:color="auto" w:fill="FFFFFF"/>
          <w:lang w:val="en-US"/>
        </w:rPr>
        <w:t>Server</w:t>
      </w:r>
      <w:r w:rsidR="00E26C71" w:rsidRPr="002F6E0D">
        <w:rPr>
          <w:color w:val="000000"/>
          <w:sz w:val="28"/>
          <w:szCs w:val="28"/>
          <w:shd w:val="clear" w:color="auto" w:fill="FFFFFF"/>
        </w:rPr>
        <w:t xml:space="preserve"> 2000/2005,</w:t>
      </w:r>
      <w:r w:rsidR="00E26C71" w:rsidRPr="00FB1FC7">
        <w:rPr>
          <w:rStyle w:val="apple-converted-space"/>
          <w:color w:val="000000"/>
          <w:sz w:val="28"/>
          <w:szCs w:val="28"/>
          <w:shd w:val="clear" w:color="auto" w:fill="FFFFFF"/>
          <w:lang w:val="en-US"/>
        </w:rPr>
        <w:t> </w:t>
      </w:r>
      <w:r w:rsidR="00E26C71" w:rsidRPr="00FB1FC7">
        <w:rPr>
          <w:color w:val="000000"/>
          <w:sz w:val="28"/>
          <w:szCs w:val="28"/>
          <w:shd w:val="clear" w:color="auto" w:fill="FFFFFF"/>
          <w:lang w:val="en-US"/>
        </w:rPr>
        <w:t>My</w:t>
      </w:r>
      <w:r w:rsidR="00E26C71" w:rsidRPr="002F6E0D">
        <w:rPr>
          <w:color w:val="000000"/>
          <w:sz w:val="28"/>
          <w:szCs w:val="28"/>
          <w:shd w:val="clear" w:color="auto" w:fill="FFFFFF"/>
        </w:rPr>
        <w:t xml:space="preserve"> </w:t>
      </w:r>
      <w:r w:rsidR="00E26C71" w:rsidRPr="00FB1FC7">
        <w:rPr>
          <w:color w:val="000000"/>
          <w:sz w:val="28"/>
          <w:szCs w:val="28"/>
          <w:shd w:val="clear" w:color="auto" w:fill="FFFFFF"/>
          <w:lang w:val="en-US"/>
        </w:rPr>
        <w:t>SQL</w:t>
      </w:r>
      <w:r w:rsidR="00E26C71" w:rsidRPr="002F6E0D">
        <w:rPr>
          <w:color w:val="000000"/>
          <w:sz w:val="28"/>
          <w:szCs w:val="28"/>
          <w:shd w:val="clear" w:color="auto" w:fill="FFFFFF"/>
        </w:rPr>
        <w:t>,</w:t>
      </w:r>
      <w:r w:rsidR="00E26C71" w:rsidRPr="00FB1FC7">
        <w:rPr>
          <w:rStyle w:val="apple-converted-space"/>
          <w:color w:val="000000"/>
          <w:sz w:val="28"/>
          <w:szCs w:val="28"/>
          <w:shd w:val="clear" w:color="auto" w:fill="FFFFFF"/>
          <w:lang w:val="en-US"/>
        </w:rPr>
        <w:t> </w:t>
      </w:r>
      <w:r w:rsidR="00E26C71" w:rsidRPr="00FB1FC7">
        <w:rPr>
          <w:color w:val="000000"/>
          <w:sz w:val="28"/>
          <w:szCs w:val="28"/>
          <w:shd w:val="clear" w:color="auto" w:fill="FFFFFF"/>
          <w:lang w:val="en-US"/>
        </w:rPr>
        <w:t>Oracle</w:t>
      </w:r>
      <w:r w:rsidR="00E26C71" w:rsidRPr="002F6E0D">
        <w:rPr>
          <w:rStyle w:val="apple-converted-space"/>
          <w:color w:val="000000"/>
          <w:sz w:val="28"/>
          <w:szCs w:val="28"/>
          <w:shd w:val="clear" w:color="auto" w:fill="FFFFFF"/>
        </w:rPr>
        <w:t xml:space="preserve">, </w:t>
      </w:r>
      <w:r w:rsidR="00E26C71" w:rsidRPr="00FB1FC7">
        <w:rPr>
          <w:color w:val="000000"/>
          <w:sz w:val="28"/>
          <w:szCs w:val="28"/>
          <w:shd w:val="clear" w:color="auto" w:fill="FFFFFF"/>
          <w:lang w:val="en-US"/>
        </w:rPr>
        <w:t>Sybase</w:t>
      </w:r>
      <w:r w:rsidR="00E26C71" w:rsidRPr="002F6E0D">
        <w:rPr>
          <w:rStyle w:val="apple-converted-space"/>
          <w:color w:val="000000"/>
          <w:sz w:val="28"/>
          <w:szCs w:val="28"/>
          <w:shd w:val="clear" w:color="auto" w:fill="FFFFFF"/>
        </w:rPr>
        <w:t xml:space="preserve">, </w:t>
      </w:r>
      <w:r w:rsidR="00E26C71" w:rsidRPr="00FB1FC7">
        <w:rPr>
          <w:color w:val="000000"/>
          <w:sz w:val="28"/>
          <w:szCs w:val="28"/>
          <w:shd w:val="clear" w:color="auto" w:fill="FFFFFF"/>
          <w:lang w:val="en-US"/>
        </w:rPr>
        <w:t>Interbase</w:t>
      </w:r>
      <w:r w:rsidR="00E26C71" w:rsidRPr="002F6E0D">
        <w:rPr>
          <w:color w:val="000000"/>
          <w:sz w:val="28"/>
          <w:szCs w:val="28"/>
          <w:shd w:val="clear" w:color="auto" w:fill="FFFFFF"/>
        </w:rPr>
        <w:t xml:space="preserve"> 2007</w:t>
      </w:r>
      <w:r w:rsidR="00E26C71" w:rsidRPr="002F6E0D">
        <w:rPr>
          <w:rStyle w:val="apple-converted-space"/>
          <w:color w:val="000000"/>
          <w:sz w:val="28"/>
          <w:szCs w:val="28"/>
          <w:shd w:val="clear" w:color="auto" w:fill="FFFFFF"/>
        </w:rPr>
        <w:t xml:space="preserve">, </w:t>
      </w:r>
      <w:r w:rsidR="00E26C71">
        <w:rPr>
          <w:color w:val="000000"/>
          <w:sz w:val="28"/>
          <w:szCs w:val="28"/>
          <w:shd w:val="clear" w:color="auto" w:fill="FFFFFF"/>
          <w:lang w:val="en-US"/>
        </w:rPr>
        <w:t>SQL</w:t>
      </w:r>
      <w:r w:rsidR="00E26C71" w:rsidRPr="002F6E0D">
        <w:rPr>
          <w:color w:val="000000"/>
          <w:sz w:val="28"/>
          <w:szCs w:val="28"/>
          <w:shd w:val="clear" w:color="auto" w:fill="FFFFFF"/>
        </w:rPr>
        <w:t xml:space="preserve">, </w:t>
      </w:r>
      <w:r w:rsidR="00E26C71" w:rsidRPr="00FB1FC7">
        <w:rPr>
          <w:color w:val="000000"/>
          <w:sz w:val="28"/>
          <w:szCs w:val="28"/>
          <w:shd w:val="clear" w:color="auto" w:fill="FFFFFF"/>
          <w:lang w:val="en-US"/>
        </w:rPr>
        <w:t>Anywhere</w:t>
      </w:r>
      <w:r w:rsidR="00E26C71" w:rsidRPr="002F6E0D">
        <w:rPr>
          <w:rStyle w:val="apple-converted-space"/>
          <w:color w:val="000000"/>
          <w:sz w:val="28"/>
          <w:szCs w:val="28"/>
          <w:shd w:val="clear" w:color="auto" w:fill="FFFFFF"/>
        </w:rPr>
        <w:t xml:space="preserve">, </w:t>
      </w:r>
      <w:r w:rsidR="00E26C71" w:rsidRPr="00FB1FC7">
        <w:rPr>
          <w:color w:val="000000"/>
          <w:sz w:val="28"/>
          <w:szCs w:val="28"/>
          <w:shd w:val="clear" w:color="auto" w:fill="FFFFFF"/>
          <w:lang w:val="en-US"/>
        </w:rPr>
        <w:t>DB</w:t>
      </w:r>
      <w:r w:rsidR="00E26C71" w:rsidRPr="002F6E0D">
        <w:rPr>
          <w:color w:val="000000"/>
          <w:sz w:val="28"/>
          <w:szCs w:val="28"/>
          <w:shd w:val="clear" w:color="auto" w:fill="FFFFFF"/>
        </w:rPr>
        <w:t>2</w:t>
      </w:r>
      <w:r w:rsidR="00E26C71" w:rsidRPr="002F6E0D">
        <w:rPr>
          <w:rStyle w:val="apple-converted-space"/>
          <w:color w:val="000000"/>
          <w:sz w:val="28"/>
          <w:szCs w:val="28"/>
          <w:shd w:val="clear" w:color="auto" w:fill="FFFFFF"/>
        </w:rPr>
        <w:t xml:space="preserve">, </w:t>
      </w:r>
      <w:r w:rsidR="00E26C71" w:rsidRPr="00FB1FC7">
        <w:rPr>
          <w:color w:val="000000"/>
          <w:sz w:val="28"/>
          <w:szCs w:val="28"/>
          <w:shd w:val="clear" w:color="auto" w:fill="FFFFFF"/>
          <w:lang w:val="en-US"/>
        </w:rPr>
        <w:t>Informix</w:t>
      </w:r>
      <w:r w:rsidR="00E26C71" w:rsidRPr="002F6E0D">
        <w:rPr>
          <w:color w:val="000000"/>
          <w:sz w:val="28"/>
          <w:szCs w:val="28"/>
          <w:shd w:val="clear" w:color="auto" w:fill="FFFFFF"/>
        </w:rPr>
        <w:t>.</w:t>
      </w:r>
    </w:p>
    <w:p w:rsidR="002B39BD" w:rsidRPr="002F6E0D" w:rsidRDefault="002B39BD" w:rsidP="00E26C71">
      <w:pPr>
        <w:pStyle w:val="main"/>
        <w:spacing w:before="0" w:beforeAutospacing="0" w:line="360" w:lineRule="auto"/>
        <w:ind w:firstLine="567"/>
        <w:jc w:val="both"/>
        <w:rPr>
          <w:rFonts w:ascii="Times New Roman" w:hAnsi="Times New Roman"/>
          <w:noProof/>
          <w:color w:val="000000"/>
          <w:sz w:val="28"/>
          <w:szCs w:val="28"/>
        </w:rPr>
      </w:pPr>
    </w:p>
    <w:p w:rsidR="00E26C71" w:rsidRPr="00BE66AA" w:rsidRDefault="00E26C71" w:rsidP="00E26C71">
      <w:pPr>
        <w:pStyle w:val="main"/>
        <w:spacing w:before="0" w:beforeAutospacing="0" w:line="360" w:lineRule="auto"/>
        <w:ind w:firstLine="567"/>
        <w:jc w:val="both"/>
        <w:rPr>
          <w:rFonts w:ascii="Times New Roman" w:hAnsi="Times New Roman"/>
          <w:noProof/>
          <w:color w:val="000000"/>
          <w:sz w:val="28"/>
          <w:szCs w:val="28"/>
        </w:rPr>
      </w:pPr>
      <w:r>
        <w:rPr>
          <w:rFonts w:ascii="Times New Roman" w:hAnsi="Times New Roman"/>
          <w:noProof/>
          <w:color w:val="000000"/>
          <w:sz w:val="28"/>
          <w:szCs w:val="28"/>
          <w:lang w:val="en-US"/>
        </w:rPr>
        <w:t>Microsoft</w:t>
      </w:r>
      <w:r w:rsidRPr="00DE50DA">
        <w:rPr>
          <w:rFonts w:ascii="Times New Roman" w:hAnsi="Times New Roman"/>
          <w:noProof/>
          <w:color w:val="000000"/>
          <w:sz w:val="28"/>
          <w:szCs w:val="28"/>
        </w:rPr>
        <w:t xml:space="preserve"> </w:t>
      </w:r>
      <w:r>
        <w:rPr>
          <w:rFonts w:ascii="Times New Roman" w:hAnsi="Times New Roman"/>
          <w:noProof/>
          <w:color w:val="000000"/>
          <w:sz w:val="28"/>
          <w:szCs w:val="28"/>
          <w:lang w:val="en-US"/>
        </w:rPr>
        <w:t>Office</w:t>
      </w:r>
      <w:r>
        <w:rPr>
          <w:rFonts w:ascii="Times New Roman" w:hAnsi="Times New Roman"/>
          <w:noProof/>
          <w:color w:val="000000"/>
          <w:sz w:val="28"/>
          <w:szCs w:val="28"/>
        </w:rPr>
        <w:t xml:space="preserve"> </w:t>
      </w:r>
      <w:r w:rsidRPr="00BE66AA">
        <w:rPr>
          <w:rFonts w:ascii="Times New Roman" w:hAnsi="Times New Roman"/>
          <w:noProof/>
          <w:color w:val="000000"/>
          <w:sz w:val="28"/>
          <w:szCs w:val="28"/>
        </w:rPr>
        <w:t xml:space="preserve">Access 2007 удобен для работы и освоения как профессионалам там и новичкам, и предоставляет пользователю </w:t>
      </w:r>
      <w:r>
        <w:rPr>
          <w:rFonts w:ascii="Times New Roman" w:hAnsi="Times New Roman"/>
          <w:noProof/>
          <w:color w:val="000000"/>
          <w:sz w:val="28"/>
          <w:szCs w:val="28"/>
        </w:rPr>
        <w:t>ряд</w:t>
      </w:r>
      <w:r w:rsidRPr="00BE66AA">
        <w:rPr>
          <w:rFonts w:ascii="Times New Roman" w:hAnsi="Times New Roman"/>
          <w:noProof/>
          <w:color w:val="000000"/>
          <w:sz w:val="28"/>
          <w:szCs w:val="28"/>
        </w:rPr>
        <w:t xml:space="preserve"> основных преимуществ в работе:</w:t>
      </w:r>
    </w:p>
    <w:p w:rsidR="00E26C71" w:rsidRPr="00BE66AA" w:rsidRDefault="00E26C71" w:rsidP="00E26C71">
      <w:pPr>
        <w:pStyle w:val="main"/>
        <w:numPr>
          <w:ilvl w:val="0"/>
          <w:numId w:val="18"/>
        </w:numPr>
        <w:spacing w:before="0" w:beforeAutospacing="0" w:line="360" w:lineRule="auto"/>
        <w:ind w:left="567"/>
        <w:jc w:val="both"/>
        <w:rPr>
          <w:rFonts w:ascii="Times New Roman" w:hAnsi="Times New Roman"/>
          <w:noProof/>
          <w:color w:val="000000"/>
          <w:sz w:val="28"/>
          <w:szCs w:val="28"/>
        </w:rPr>
      </w:pPr>
      <w:r>
        <w:rPr>
          <w:rFonts w:ascii="Times New Roman" w:hAnsi="Times New Roman"/>
          <w:noProof/>
          <w:color w:val="000000"/>
          <w:sz w:val="28"/>
          <w:szCs w:val="28"/>
        </w:rPr>
        <w:t xml:space="preserve">Современный и понятный на интуитивном уровне </w:t>
      </w:r>
      <w:r w:rsidRPr="00BE66AA">
        <w:rPr>
          <w:rFonts w:ascii="Times New Roman" w:hAnsi="Times New Roman"/>
          <w:sz w:val="28"/>
          <w:szCs w:val="28"/>
        </w:rPr>
        <w:t>пользовательский интерфейс office fluent</w:t>
      </w:r>
      <w:r>
        <w:rPr>
          <w:rFonts w:ascii="Times New Roman" w:hAnsi="Times New Roman"/>
          <w:sz w:val="28"/>
          <w:szCs w:val="28"/>
        </w:rPr>
        <w:t>, упрощающий работу с базами данных;</w:t>
      </w:r>
    </w:p>
    <w:p w:rsidR="00E26C71" w:rsidRDefault="00E26C71" w:rsidP="00E26C71">
      <w:pPr>
        <w:pStyle w:val="main"/>
        <w:numPr>
          <w:ilvl w:val="0"/>
          <w:numId w:val="18"/>
        </w:numPr>
        <w:spacing w:before="0" w:beforeAutospacing="0" w:line="360" w:lineRule="auto"/>
        <w:ind w:left="567"/>
        <w:jc w:val="both"/>
        <w:rPr>
          <w:rFonts w:ascii="Times New Roman" w:hAnsi="Times New Roman"/>
          <w:noProof/>
          <w:color w:val="000000"/>
          <w:sz w:val="28"/>
          <w:szCs w:val="28"/>
        </w:rPr>
      </w:pPr>
      <w:r>
        <w:rPr>
          <w:rFonts w:ascii="Times New Roman" w:hAnsi="Times New Roman"/>
          <w:noProof/>
          <w:color w:val="000000"/>
          <w:sz w:val="28"/>
          <w:szCs w:val="28"/>
        </w:rPr>
        <w:t>Для обеспечения удобства пользователя, сокращения времени и упрощения работы в программу включены готовые шаблоны форм и отчетов;</w:t>
      </w:r>
    </w:p>
    <w:p w:rsidR="00E26C71" w:rsidRDefault="00E26C71" w:rsidP="00E26C71">
      <w:pPr>
        <w:pStyle w:val="main"/>
        <w:numPr>
          <w:ilvl w:val="0"/>
          <w:numId w:val="18"/>
        </w:numPr>
        <w:spacing w:before="0" w:beforeAutospacing="0" w:line="360" w:lineRule="auto"/>
        <w:ind w:left="567"/>
        <w:jc w:val="both"/>
        <w:rPr>
          <w:rFonts w:ascii="Times New Roman" w:hAnsi="Times New Roman"/>
          <w:noProof/>
          <w:sz w:val="28"/>
          <w:szCs w:val="28"/>
        </w:rPr>
      </w:pPr>
      <w:r w:rsidRPr="00DE50DA">
        <w:rPr>
          <w:rFonts w:ascii="Times New Roman" w:hAnsi="Times New Roman"/>
          <w:sz w:val="28"/>
          <w:szCs w:val="28"/>
        </w:rPr>
        <w:t xml:space="preserve">Появилась возможность изменить отчет, используя средства визуальной обратной связи в реальном времени, </w:t>
      </w:r>
      <w:r>
        <w:rPr>
          <w:rFonts w:ascii="Times New Roman" w:hAnsi="Times New Roman"/>
          <w:sz w:val="28"/>
          <w:szCs w:val="28"/>
        </w:rPr>
        <w:t>сохраняя при этом</w:t>
      </w:r>
      <w:r w:rsidRPr="00DE50DA">
        <w:rPr>
          <w:rFonts w:ascii="Times New Roman" w:hAnsi="Times New Roman"/>
          <w:sz w:val="28"/>
          <w:szCs w:val="28"/>
        </w:rPr>
        <w:t xml:space="preserve"> разные представления для тех или иных аудиторий.</w:t>
      </w:r>
    </w:p>
    <w:p w:rsidR="00E26C71" w:rsidRDefault="00E26C71" w:rsidP="00E26C71">
      <w:pPr>
        <w:pStyle w:val="main"/>
        <w:numPr>
          <w:ilvl w:val="0"/>
          <w:numId w:val="18"/>
        </w:numPr>
        <w:spacing w:before="0" w:beforeAutospacing="0" w:line="360" w:lineRule="auto"/>
        <w:ind w:left="567"/>
        <w:jc w:val="both"/>
        <w:rPr>
          <w:rFonts w:ascii="Times New Roman" w:hAnsi="Times New Roman"/>
          <w:noProof/>
          <w:sz w:val="28"/>
          <w:szCs w:val="28"/>
        </w:rPr>
      </w:pPr>
      <w:r>
        <w:rPr>
          <w:rFonts w:ascii="Times New Roman" w:hAnsi="Times New Roman"/>
          <w:sz w:val="28"/>
          <w:szCs w:val="28"/>
        </w:rPr>
        <w:t>Функция автоматического определения типов данных позволяет ускорить процесс создания;</w:t>
      </w:r>
    </w:p>
    <w:p w:rsidR="00E26C71" w:rsidRDefault="00E26C71" w:rsidP="00E26C71">
      <w:pPr>
        <w:pStyle w:val="main"/>
        <w:numPr>
          <w:ilvl w:val="0"/>
          <w:numId w:val="18"/>
        </w:numPr>
        <w:spacing w:before="0" w:beforeAutospacing="0" w:line="360" w:lineRule="auto"/>
        <w:ind w:left="567"/>
        <w:jc w:val="both"/>
        <w:rPr>
          <w:rFonts w:ascii="Times New Roman" w:hAnsi="Times New Roman"/>
          <w:noProof/>
          <w:sz w:val="28"/>
          <w:szCs w:val="28"/>
        </w:rPr>
      </w:pPr>
      <w:r w:rsidRPr="00F31331">
        <w:rPr>
          <w:rFonts w:ascii="Times New Roman" w:hAnsi="Times New Roman"/>
          <w:sz w:val="28"/>
          <w:szCs w:val="28"/>
        </w:rPr>
        <w:t>К данным можно предоставить доступ других участников рабочей группы, благодаря средствам Windows SharePoint Services.</w:t>
      </w:r>
    </w:p>
    <w:p w:rsidR="00E26C71" w:rsidRPr="00F31331" w:rsidRDefault="00E26C71" w:rsidP="00E26C71">
      <w:pPr>
        <w:pStyle w:val="main"/>
        <w:numPr>
          <w:ilvl w:val="0"/>
          <w:numId w:val="18"/>
        </w:numPr>
        <w:spacing w:before="0" w:beforeAutospacing="0" w:line="360" w:lineRule="auto"/>
        <w:ind w:left="567"/>
        <w:jc w:val="both"/>
        <w:rPr>
          <w:rFonts w:ascii="Times New Roman" w:hAnsi="Times New Roman"/>
          <w:noProof/>
          <w:sz w:val="28"/>
          <w:szCs w:val="28"/>
        </w:rPr>
      </w:pPr>
      <w:r>
        <w:rPr>
          <w:rFonts w:ascii="Times New Roman" w:hAnsi="Times New Roman"/>
          <w:sz w:val="28"/>
          <w:szCs w:val="28"/>
        </w:rPr>
        <w:t>Появляется возможность объединить</w:t>
      </w:r>
      <w:r w:rsidRPr="00F31331">
        <w:rPr>
          <w:rFonts w:ascii="Times New Roman" w:hAnsi="Times New Roman"/>
          <w:sz w:val="28"/>
          <w:szCs w:val="28"/>
        </w:rPr>
        <w:t xml:space="preserve"> с текущей </w:t>
      </w:r>
      <w:r>
        <w:rPr>
          <w:rFonts w:ascii="Times New Roman" w:hAnsi="Times New Roman"/>
          <w:sz w:val="28"/>
          <w:szCs w:val="28"/>
        </w:rPr>
        <w:t>БД</w:t>
      </w:r>
      <w:r w:rsidRPr="00F31331">
        <w:rPr>
          <w:rFonts w:ascii="Times New Roman" w:hAnsi="Times New Roman"/>
          <w:sz w:val="28"/>
          <w:szCs w:val="28"/>
        </w:rPr>
        <w:t xml:space="preserve"> таблицы из других </w:t>
      </w:r>
      <w:r>
        <w:rPr>
          <w:rFonts w:ascii="Times New Roman" w:hAnsi="Times New Roman"/>
          <w:sz w:val="28"/>
          <w:szCs w:val="28"/>
        </w:rPr>
        <w:t>БД</w:t>
      </w:r>
      <w:r w:rsidRPr="00F31331">
        <w:rPr>
          <w:rFonts w:ascii="Times New Roman" w:hAnsi="Times New Roman"/>
          <w:sz w:val="28"/>
          <w:szCs w:val="28"/>
        </w:rPr>
        <w:t xml:space="preserve"> Access, электронных таблиц Excel, узлов Windows SharePoint Services, источников данных ODBC, баз данных Microsoft SQL Server и других источников.</w:t>
      </w:r>
    </w:p>
    <w:p w:rsidR="00237E3F" w:rsidRPr="00377490" w:rsidRDefault="00237E3F" w:rsidP="00237E3F">
      <w:pPr>
        <w:spacing w:line="360" w:lineRule="auto"/>
        <w:ind w:firstLine="567"/>
        <w:jc w:val="both"/>
        <w:rPr>
          <w:noProof/>
          <w:color w:val="000000"/>
          <w:sz w:val="28"/>
          <w:szCs w:val="28"/>
        </w:rPr>
      </w:pPr>
    </w:p>
    <w:p w:rsidR="00846A52" w:rsidRDefault="00846A52"/>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Default="000D2BB6"/>
    <w:p w:rsidR="000D2BB6" w:rsidRPr="00FF1B59" w:rsidRDefault="00F03E12" w:rsidP="00FF1B59">
      <w:pPr>
        <w:pStyle w:val="1"/>
        <w:jc w:val="center"/>
        <w:rPr>
          <w:rFonts w:ascii="Times New Roman" w:hAnsi="Times New Roman" w:cs="Times New Roman"/>
          <w:color w:val="auto"/>
        </w:rPr>
      </w:pPr>
      <w:bookmarkStart w:id="22" w:name="_Toc357967310"/>
      <w:r w:rsidRPr="00FF1B59">
        <w:rPr>
          <w:rFonts w:ascii="Times New Roman" w:hAnsi="Times New Roman" w:cs="Times New Roman"/>
          <w:color w:val="auto"/>
        </w:rPr>
        <w:lastRenderedPageBreak/>
        <w:t xml:space="preserve">В. </w:t>
      </w:r>
      <w:r w:rsidR="000D2BB6" w:rsidRPr="00FF1B59">
        <w:rPr>
          <w:rFonts w:ascii="Times New Roman" w:hAnsi="Times New Roman" w:cs="Times New Roman"/>
          <w:color w:val="auto"/>
        </w:rPr>
        <w:t>ОХРАНА ТРУДА</w:t>
      </w:r>
      <w:bookmarkEnd w:id="22"/>
    </w:p>
    <w:p w:rsidR="000D2BB6" w:rsidRPr="009C12E9" w:rsidRDefault="000D2BB6" w:rsidP="000D2BB6">
      <w:pPr>
        <w:spacing w:line="360" w:lineRule="auto"/>
        <w:rPr>
          <w:b/>
          <w:i/>
          <w:sz w:val="28"/>
          <w:szCs w:val="28"/>
        </w:rPr>
      </w:pPr>
    </w:p>
    <w:p w:rsidR="000D2BB6" w:rsidRPr="009C12E9" w:rsidRDefault="000D2BB6" w:rsidP="000D2BB6">
      <w:pPr>
        <w:spacing w:line="360" w:lineRule="auto"/>
        <w:ind w:firstLine="567"/>
        <w:jc w:val="both"/>
        <w:rPr>
          <w:sz w:val="28"/>
          <w:szCs w:val="28"/>
        </w:rPr>
      </w:pPr>
      <w:r w:rsidRPr="009C12E9">
        <w:rPr>
          <w:sz w:val="28"/>
          <w:szCs w:val="28"/>
        </w:rPr>
        <w:t>Охрана труда - один из важнейших пунктов, который должен выполнятся и соблюдаться руководителем и коллективом в соответствии со всеми нормами функционирования любого предприятия.</w:t>
      </w:r>
    </w:p>
    <w:p w:rsidR="000D2BB6" w:rsidRPr="009C12E9" w:rsidRDefault="000D2BB6" w:rsidP="000D2BB6">
      <w:pPr>
        <w:spacing w:line="360" w:lineRule="auto"/>
        <w:ind w:firstLine="567"/>
        <w:jc w:val="both"/>
        <w:rPr>
          <w:sz w:val="28"/>
          <w:szCs w:val="28"/>
        </w:rPr>
      </w:pPr>
      <w:r w:rsidRPr="009C12E9">
        <w:rPr>
          <w:b/>
          <w:sz w:val="28"/>
          <w:szCs w:val="28"/>
        </w:rPr>
        <w:t>Охрана труда</w:t>
      </w:r>
      <w:r w:rsidRPr="009C12E9">
        <w:rPr>
          <w:sz w:val="28"/>
          <w:szCs w:val="28"/>
        </w:rPr>
        <w:t xml:space="preserve">: </w:t>
      </w:r>
      <w:r w:rsidRPr="009C12E9">
        <w:rPr>
          <w:bCs/>
          <w:sz w:val="28"/>
          <w:szCs w:val="28"/>
        </w:rPr>
        <w:t>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Pr="009C12E9">
        <w:rPr>
          <w:sz w:val="28"/>
          <w:szCs w:val="28"/>
        </w:rPr>
        <w:t xml:space="preserve"> (Статья 209 Трудового Кодекса Российский Федерации).</w:t>
      </w:r>
    </w:p>
    <w:p w:rsidR="000D2BB6" w:rsidRPr="009C12E9" w:rsidRDefault="000D2BB6" w:rsidP="000D2BB6">
      <w:pPr>
        <w:spacing w:line="360" w:lineRule="auto"/>
        <w:ind w:firstLine="567"/>
        <w:jc w:val="both"/>
        <w:rPr>
          <w:sz w:val="28"/>
          <w:szCs w:val="28"/>
        </w:rPr>
      </w:pPr>
      <w:r w:rsidRPr="009C12E9">
        <w:rPr>
          <w:sz w:val="28"/>
          <w:szCs w:val="28"/>
        </w:rPr>
        <w:t xml:space="preserve">Чтобы обезопасить любой производственный процесс, сведя риск к минимуму, руководителю, для своих подчиненных необходимо организовать безопасные условия труда. </w:t>
      </w:r>
    </w:p>
    <w:p w:rsidR="000D2BB6" w:rsidRPr="009C12E9" w:rsidRDefault="000D2BB6" w:rsidP="000D2BB6">
      <w:pPr>
        <w:spacing w:line="360" w:lineRule="auto"/>
        <w:ind w:firstLine="567"/>
        <w:jc w:val="both"/>
        <w:rPr>
          <w:sz w:val="28"/>
          <w:szCs w:val="28"/>
        </w:rPr>
      </w:pPr>
      <w:r w:rsidRPr="009C12E9">
        <w:rPr>
          <w:b/>
          <w:bCs/>
          <w:color w:val="000000"/>
          <w:sz w:val="28"/>
          <w:szCs w:val="28"/>
          <w:shd w:val="clear" w:color="auto" w:fill="FFFFFF"/>
        </w:rPr>
        <w:t>Условия труда:</w:t>
      </w:r>
      <w:r w:rsidRPr="009C12E9">
        <w:rPr>
          <w:rStyle w:val="apple-converted-space"/>
          <w:color w:val="000000"/>
          <w:sz w:val="28"/>
          <w:szCs w:val="28"/>
          <w:shd w:val="clear" w:color="auto" w:fill="FFFFFF"/>
        </w:rPr>
        <w:t> </w:t>
      </w:r>
      <w:r w:rsidRPr="009C12E9">
        <w:rPr>
          <w:color w:val="000000"/>
          <w:sz w:val="28"/>
          <w:szCs w:val="28"/>
          <w:shd w:val="clear" w:color="auto" w:fill="FFFFFF"/>
        </w:rPr>
        <w:t xml:space="preserve">Совокупность факторов производственной среды, оказывающих влияние на здоровье и работоспособность человека в процессе труда </w:t>
      </w:r>
      <w:r w:rsidRPr="009C12E9">
        <w:rPr>
          <w:sz w:val="28"/>
          <w:szCs w:val="28"/>
        </w:rPr>
        <w:t>(Статья 209 Трудового Кодекса Российский Федерации).</w:t>
      </w:r>
    </w:p>
    <w:p w:rsidR="000D2BB6" w:rsidRPr="009C12E9" w:rsidRDefault="000D2BB6" w:rsidP="000D2BB6">
      <w:pPr>
        <w:autoSpaceDE w:val="0"/>
        <w:autoSpaceDN w:val="0"/>
        <w:adjustRightInd w:val="0"/>
        <w:spacing w:line="360" w:lineRule="auto"/>
        <w:ind w:firstLine="567"/>
        <w:jc w:val="both"/>
        <w:rPr>
          <w:bCs/>
          <w:sz w:val="28"/>
          <w:szCs w:val="28"/>
        </w:rPr>
      </w:pPr>
      <w:r w:rsidRPr="009C12E9">
        <w:rPr>
          <w:b/>
          <w:bCs/>
          <w:sz w:val="28"/>
          <w:szCs w:val="28"/>
        </w:rPr>
        <w:t>Вредный производственный фактор</w:t>
      </w:r>
      <w:r w:rsidRPr="009C12E9">
        <w:rPr>
          <w:bCs/>
          <w:sz w:val="28"/>
          <w:szCs w:val="28"/>
        </w:rPr>
        <w:t>: производственный фактор, воздействие которого на работника может привести к его заболеванию.</w:t>
      </w:r>
    </w:p>
    <w:p w:rsidR="000D2BB6" w:rsidRPr="009C12E9" w:rsidRDefault="000D2BB6" w:rsidP="000D2BB6">
      <w:pPr>
        <w:autoSpaceDE w:val="0"/>
        <w:autoSpaceDN w:val="0"/>
        <w:adjustRightInd w:val="0"/>
        <w:spacing w:line="360" w:lineRule="auto"/>
        <w:ind w:firstLine="567"/>
        <w:jc w:val="both"/>
        <w:rPr>
          <w:bCs/>
          <w:sz w:val="28"/>
          <w:szCs w:val="28"/>
        </w:rPr>
      </w:pPr>
      <w:r w:rsidRPr="009C12E9">
        <w:rPr>
          <w:b/>
          <w:bCs/>
          <w:sz w:val="28"/>
          <w:szCs w:val="28"/>
        </w:rPr>
        <w:t>Опасный производственный фактор</w:t>
      </w:r>
      <w:r w:rsidRPr="009C12E9">
        <w:rPr>
          <w:bCs/>
          <w:sz w:val="28"/>
          <w:szCs w:val="28"/>
        </w:rPr>
        <w:t>: производственный фактор, воздействие которого на работника может привести к его травме.</w:t>
      </w:r>
    </w:p>
    <w:p w:rsidR="000D2BB6" w:rsidRPr="00FF1B59" w:rsidRDefault="000D2BB6" w:rsidP="00FF1B59">
      <w:pPr>
        <w:spacing w:line="360" w:lineRule="auto"/>
        <w:ind w:firstLine="567"/>
        <w:jc w:val="both"/>
        <w:rPr>
          <w:color w:val="000000"/>
          <w:sz w:val="28"/>
          <w:szCs w:val="28"/>
        </w:rPr>
      </w:pPr>
      <w:r w:rsidRPr="009C12E9">
        <w:rPr>
          <w:color w:val="000000"/>
          <w:sz w:val="28"/>
          <w:szCs w:val="28"/>
          <w:shd w:val="clear" w:color="auto" w:fill="FFFFFF"/>
        </w:rPr>
        <w:t>Для того чтобы обеспечить для своих подчиненных безопасные условия труда</w:t>
      </w:r>
      <w:r w:rsidRPr="009C12E9">
        <w:rPr>
          <w:b/>
          <w:color w:val="000000"/>
          <w:sz w:val="28"/>
          <w:szCs w:val="28"/>
          <w:shd w:val="clear" w:color="auto" w:fill="FFFFFF"/>
        </w:rPr>
        <w:t xml:space="preserve">, </w:t>
      </w:r>
      <w:r w:rsidRPr="009C12E9">
        <w:rPr>
          <w:color w:val="000000"/>
          <w:sz w:val="28"/>
          <w:szCs w:val="28"/>
        </w:rPr>
        <w:t>при которых воздействие опасных и вредных производственных факторов исключено или не превышает предельно допустимых значений, работодатель должен привлекать</w:t>
      </w:r>
      <w:r w:rsidRPr="009C12E9">
        <w:rPr>
          <w:rStyle w:val="apple-converted-space"/>
          <w:color w:val="000000"/>
          <w:sz w:val="28"/>
          <w:szCs w:val="28"/>
        </w:rPr>
        <w:t> </w:t>
      </w:r>
      <w:r w:rsidRPr="009C12E9">
        <w:rPr>
          <w:color w:val="000000"/>
          <w:sz w:val="28"/>
          <w:szCs w:val="28"/>
        </w:rPr>
        <w:t>работников</w:t>
      </w:r>
      <w:r w:rsidRPr="009C12E9">
        <w:rPr>
          <w:rStyle w:val="apple-converted-space"/>
          <w:color w:val="000000"/>
          <w:sz w:val="28"/>
          <w:szCs w:val="28"/>
        </w:rPr>
        <w:t> </w:t>
      </w:r>
      <w:r w:rsidRPr="009C12E9">
        <w:rPr>
          <w:color w:val="000000"/>
          <w:sz w:val="28"/>
          <w:szCs w:val="28"/>
        </w:rPr>
        <w:t xml:space="preserve"> и</w:t>
      </w:r>
      <w:r w:rsidRPr="009C12E9">
        <w:rPr>
          <w:rStyle w:val="apple-converted-space"/>
          <w:color w:val="000000"/>
          <w:sz w:val="28"/>
          <w:szCs w:val="28"/>
        </w:rPr>
        <w:t> </w:t>
      </w:r>
      <w:r w:rsidRPr="009C12E9">
        <w:rPr>
          <w:color w:val="000000"/>
          <w:sz w:val="28"/>
          <w:szCs w:val="28"/>
        </w:rPr>
        <w:t>их</w:t>
      </w:r>
      <w:r w:rsidRPr="009C12E9">
        <w:rPr>
          <w:rStyle w:val="apple-converted-space"/>
          <w:color w:val="000000"/>
          <w:sz w:val="28"/>
          <w:szCs w:val="28"/>
        </w:rPr>
        <w:t> </w:t>
      </w:r>
      <w:r w:rsidRPr="009C12E9">
        <w:rPr>
          <w:color w:val="000000"/>
          <w:sz w:val="28"/>
          <w:szCs w:val="28"/>
        </w:rPr>
        <w:t>представителей</w:t>
      </w:r>
      <w:r w:rsidRPr="009C12E9">
        <w:rPr>
          <w:rStyle w:val="apple-converted-space"/>
          <w:color w:val="000000"/>
          <w:sz w:val="28"/>
          <w:szCs w:val="28"/>
        </w:rPr>
        <w:t> </w:t>
      </w:r>
      <w:r w:rsidRPr="009C12E9">
        <w:rPr>
          <w:color w:val="000000"/>
          <w:sz w:val="28"/>
          <w:szCs w:val="28"/>
        </w:rPr>
        <w:t>по охране труда</w:t>
      </w:r>
      <w:r w:rsidRPr="009C12E9">
        <w:rPr>
          <w:rStyle w:val="apple-converted-space"/>
          <w:color w:val="000000"/>
          <w:sz w:val="28"/>
          <w:szCs w:val="28"/>
        </w:rPr>
        <w:t> </w:t>
      </w:r>
      <w:r>
        <w:rPr>
          <w:rStyle w:val="apple-converted-space"/>
          <w:color w:val="000000"/>
          <w:sz w:val="28"/>
          <w:szCs w:val="28"/>
        </w:rPr>
        <w:t xml:space="preserve">   </w:t>
      </w:r>
      <w:r w:rsidRPr="009C12E9">
        <w:rPr>
          <w:color w:val="000000"/>
          <w:sz w:val="28"/>
          <w:szCs w:val="28"/>
        </w:rPr>
        <w:t>к</w:t>
      </w:r>
      <w:r w:rsidRPr="009C12E9">
        <w:rPr>
          <w:rStyle w:val="apple-converted-space"/>
          <w:color w:val="000000"/>
          <w:sz w:val="28"/>
          <w:szCs w:val="28"/>
        </w:rPr>
        <w:t> </w:t>
      </w:r>
      <w:r>
        <w:rPr>
          <w:rStyle w:val="apple-converted-space"/>
          <w:color w:val="000000"/>
          <w:sz w:val="28"/>
          <w:szCs w:val="28"/>
        </w:rPr>
        <w:t xml:space="preserve">   </w:t>
      </w:r>
      <w:r>
        <w:rPr>
          <w:color w:val="000000"/>
          <w:sz w:val="28"/>
          <w:szCs w:val="28"/>
        </w:rPr>
        <w:t xml:space="preserve">консультациям, </w:t>
      </w:r>
      <w:r w:rsidRPr="009C12E9">
        <w:rPr>
          <w:color w:val="000000"/>
          <w:sz w:val="28"/>
          <w:szCs w:val="28"/>
        </w:rPr>
        <w:t>информированию</w:t>
      </w:r>
      <w:r>
        <w:rPr>
          <w:color w:val="000000"/>
          <w:sz w:val="28"/>
          <w:szCs w:val="28"/>
        </w:rPr>
        <w:t xml:space="preserve">   </w:t>
      </w:r>
      <w:r w:rsidRPr="009C12E9">
        <w:rPr>
          <w:rStyle w:val="apple-converted-space"/>
          <w:color w:val="000000"/>
          <w:sz w:val="28"/>
          <w:szCs w:val="28"/>
        </w:rPr>
        <w:t> </w:t>
      </w:r>
      <w:r w:rsidRPr="009C12E9">
        <w:rPr>
          <w:color w:val="000000"/>
          <w:sz w:val="28"/>
          <w:szCs w:val="28"/>
        </w:rPr>
        <w:t>и</w:t>
      </w:r>
      <w:r>
        <w:rPr>
          <w:color w:val="000000"/>
          <w:sz w:val="28"/>
          <w:szCs w:val="28"/>
        </w:rPr>
        <w:t xml:space="preserve">   </w:t>
      </w:r>
      <w:r w:rsidRPr="009C12E9">
        <w:rPr>
          <w:rStyle w:val="apple-converted-space"/>
          <w:color w:val="000000"/>
          <w:sz w:val="28"/>
          <w:szCs w:val="28"/>
        </w:rPr>
        <w:t> </w:t>
      </w:r>
      <w:r w:rsidRPr="009C12E9">
        <w:rPr>
          <w:color w:val="000000"/>
          <w:sz w:val="28"/>
          <w:szCs w:val="28"/>
        </w:rPr>
        <w:t>повышению</w:t>
      </w:r>
      <w:r>
        <w:rPr>
          <w:color w:val="000000"/>
          <w:sz w:val="28"/>
          <w:szCs w:val="28"/>
        </w:rPr>
        <w:t xml:space="preserve">   </w:t>
      </w:r>
      <w:r w:rsidRPr="009C12E9">
        <w:rPr>
          <w:rStyle w:val="apple-converted-space"/>
          <w:color w:val="000000"/>
          <w:sz w:val="28"/>
          <w:szCs w:val="28"/>
        </w:rPr>
        <w:t> </w:t>
      </w:r>
      <w:r w:rsidRPr="009C12E9">
        <w:rPr>
          <w:color w:val="000000"/>
          <w:sz w:val="28"/>
          <w:szCs w:val="28"/>
        </w:rPr>
        <w:t>их квалификации</w:t>
      </w:r>
      <w:r w:rsidRPr="009C12E9">
        <w:rPr>
          <w:rStyle w:val="apple-converted-space"/>
          <w:color w:val="000000"/>
          <w:sz w:val="28"/>
          <w:szCs w:val="28"/>
        </w:rPr>
        <w:t> </w:t>
      </w:r>
      <w:r w:rsidRPr="009C12E9">
        <w:rPr>
          <w:color w:val="000000"/>
          <w:sz w:val="28"/>
          <w:szCs w:val="28"/>
        </w:rPr>
        <w:t>по</w:t>
      </w:r>
      <w:r w:rsidRPr="009C12E9">
        <w:rPr>
          <w:rStyle w:val="apple-converted-space"/>
          <w:color w:val="000000"/>
          <w:sz w:val="28"/>
          <w:szCs w:val="28"/>
        </w:rPr>
        <w:t> </w:t>
      </w:r>
      <w:r w:rsidRPr="009C12E9">
        <w:rPr>
          <w:color w:val="000000"/>
          <w:sz w:val="28"/>
          <w:szCs w:val="28"/>
        </w:rPr>
        <w:t>все</w:t>
      </w:r>
      <w:r>
        <w:rPr>
          <w:color w:val="000000"/>
          <w:sz w:val="28"/>
          <w:szCs w:val="28"/>
        </w:rPr>
        <w:t xml:space="preserve">м аспектам охраны </w:t>
      </w:r>
      <w:r w:rsidRPr="009C12E9">
        <w:rPr>
          <w:color w:val="000000"/>
          <w:sz w:val="28"/>
          <w:szCs w:val="28"/>
        </w:rPr>
        <w:t>труда,</w:t>
      </w:r>
      <w:r>
        <w:rPr>
          <w:rStyle w:val="apple-converted-space"/>
          <w:color w:val="000000"/>
          <w:sz w:val="28"/>
          <w:szCs w:val="28"/>
        </w:rPr>
        <w:t xml:space="preserve"> </w:t>
      </w:r>
      <w:r w:rsidRPr="009C12E9">
        <w:rPr>
          <w:color w:val="000000"/>
          <w:sz w:val="28"/>
          <w:szCs w:val="28"/>
        </w:rPr>
        <w:t>связанным</w:t>
      </w:r>
      <w:r>
        <w:rPr>
          <w:rStyle w:val="apple-converted-space"/>
          <w:color w:val="000000"/>
          <w:sz w:val="28"/>
          <w:szCs w:val="28"/>
        </w:rPr>
        <w:t xml:space="preserve"> </w:t>
      </w:r>
      <w:r w:rsidRPr="009C12E9">
        <w:rPr>
          <w:color w:val="000000"/>
          <w:sz w:val="28"/>
          <w:szCs w:val="28"/>
        </w:rPr>
        <w:t>с</w:t>
      </w:r>
      <w:r w:rsidRPr="009C12E9">
        <w:rPr>
          <w:rStyle w:val="apple-converted-space"/>
          <w:color w:val="000000"/>
          <w:sz w:val="28"/>
          <w:szCs w:val="28"/>
        </w:rPr>
        <w:t> </w:t>
      </w:r>
      <w:r w:rsidRPr="009C12E9">
        <w:rPr>
          <w:color w:val="000000"/>
          <w:sz w:val="28"/>
          <w:szCs w:val="28"/>
        </w:rPr>
        <w:t>их</w:t>
      </w:r>
      <w:r w:rsidRPr="009C12E9">
        <w:rPr>
          <w:rStyle w:val="apple-converted-space"/>
          <w:color w:val="000000"/>
          <w:sz w:val="28"/>
          <w:szCs w:val="28"/>
        </w:rPr>
        <w:t> </w:t>
      </w:r>
      <w:r w:rsidRPr="009C12E9">
        <w:rPr>
          <w:color w:val="000000"/>
          <w:sz w:val="28"/>
          <w:szCs w:val="28"/>
        </w:rPr>
        <w:t>работой,</w:t>
      </w:r>
      <w:r>
        <w:rPr>
          <w:rStyle w:val="apple-converted-space"/>
          <w:color w:val="000000"/>
          <w:sz w:val="28"/>
          <w:szCs w:val="28"/>
        </w:rPr>
        <w:t xml:space="preserve"> </w:t>
      </w:r>
      <w:r w:rsidRPr="009C12E9">
        <w:rPr>
          <w:color w:val="000000"/>
          <w:sz w:val="28"/>
          <w:szCs w:val="28"/>
        </w:rPr>
        <w:t>включая мероприятия,</w:t>
      </w:r>
      <w:r w:rsidRPr="009C12E9">
        <w:rPr>
          <w:rStyle w:val="apple-converted-space"/>
          <w:color w:val="000000"/>
          <w:sz w:val="28"/>
          <w:szCs w:val="28"/>
        </w:rPr>
        <w:t> </w:t>
      </w:r>
      <w:r w:rsidRPr="009C12E9">
        <w:rPr>
          <w:color w:val="000000"/>
          <w:sz w:val="28"/>
          <w:szCs w:val="28"/>
        </w:rPr>
        <w:t>в</w:t>
      </w:r>
      <w:r w:rsidRPr="009C12E9">
        <w:rPr>
          <w:rStyle w:val="apple-converted-space"/>
          <w:color w:val="000000"/>
          <w:sz w:val="28"/>
          <w:szCs w:val="28"/>
        </w:rPr>
        <w:t> </w:t>
      </w:r>
      <w:r w:rsidRPr="009C12E9">
        <w:rPr>
          <w:color w:val="000000"/>
          <w:sz w:val="28"/>
          <w:szCs w:val="28"/>
        </w:rPr>
        <w:t>процессе</w:t>
      </w:r>
      <w:r w:rsidRPr="009C12E9">
        <w:rPr>
          <w:rStyle w:val="apple-converted-space"/>
          <w:color w:val="000000"/>
          <w:sz w:val="28"/>
          <w:szCs w:val="28"/>
        </w:rPr>
        <w:t xml:space="preserve"> возможных аварий.  Работодатель должен так организовать мероприятия для работников и их представителей по охране труда, чтобы они имели время и возможности для активного участия в процессе организации, планирования и реализации, применении, оценки и </w:t>
      </w:r>
      <w:r w:rsidRPr="009C12E9">
        <w:rPr>
          <w:rStyle w:val="apple-converted-space"/>
          <w:color w:val="000000"/>
          <w:sz w:val="28"/>
          <w:szCs w:val="28"/>
        </w:rPr>
        <w:lastRenderedPageBreak/>
        <w:t xml:space="preserve">действий по совершенствованию системы управления охраной труда. </w:t>
      </w:r>
      <w:r>
        <w:rPr>
          <w:rStyle w:val="apple-converted-space"/>
          <w:color w:val="000000"/>
          <w:sz w:val="28"/>
          <w:szCs w:val="28"/>
        </w:rPr>
        <w:t>(ГОСТ 12.0.230-2007).</w:t>
      </w:r>
    </w:p>
    <w:p w:rsidR="000D2BB6" w:rsidRPr="00FF1B59" w:rsidRDefault="000D2BB6" w:rsidP="00FF1B59">
      <w:pPr>
        <w:pStyle w:val="2"/>
        <w:jc w:val="center"/>
        <w:rPr>
          <w:color w:val="000000"/>
          <w:sz w:val="28"/>
          <w:szCs w:val="28"/>
        </w:rPr>
      </w:pPr>
      <w:bookmarkStart w:id="23" w:name="_Toc357967311"/>
      <w:r w:rsidRPr="00FF1B59">
        <w:rPr>
          <w:color w:val="000000"/>
          <w:sz w:val="28"/>
          <w:szCs w:val="28"/>
        </w:rPr>
        <w:t>Классификация опасных и вредных производственных факторов</w:t>
      </w:r>
      <w:bookmarkEnd w:id="23"/>
    </w:p>
    <w:p w:rsidR="000D2BB6" w:rsidRDefault="000D2BB6" w:rsidP="000D2BB6">
      <w:pPr>
        <w:pStyle w:val="1"/>
        <w:spacing w:before="0" w:line="360" w:lineRule="auto"/>
        <w:jc w:val="both"/>
        <w:rPr>
          <w:color w:val="000000"/>
        </w:rPr>
      </w:pPr>
    </w:p>
    <w:p w:rsidR="000D2BB6" w:rsidRPr="005A786D" w:rsidRDefault="000D2BB6" w:rsidP="005A786D">
      <w:pPr>
        <w:spacing w:line="360" w:lineRule="auto"/>
        <w:ind w:firstLine="567"/>
        <w:rPr>
          <w:sz w:val="28"/>
          <w:szCs w:val="28"/>
        </w:rPr>
      </w:pPr>
      <w:r w:rsidRPr="005A786D">
        <w:rPr>
          <w:sz w:val="28"/>
          <w:szCs w:val="28"/>
        </w:rPr>
        <w:t>По природе своего воздействия на организм человека опасные и вредные производственные факторы делятся на:</w:t>
      </w:r>
    </w:p>
    <w:p w:rsidR="000D2BB6" w:rsidRPr="005A786D" w:rsidRDefault="000D2BB6" w:rsidP="005A786D">
      <w:pPr>
        <w:pStyle w:val="a5"/>
        <w:numPr>
          <w:ilvl w:val="0"/>
          <w:numId w:val="20"/>
        </w:numPr>
        <w:spacing w:before="0" w:beforeAutospacing="0" w:after="0" w:afterAutospacing="0" w:line="360" w:lineRule="auto"/>
        <w:jc w:val="both"/>
        <w:rPr>
          <w:sz w:val="28"/>
          <w:szCs w:val="28"/>
        </w:rPr>
      </w:pPr>
      <w:r w:rsidRPr="005A786D">
        <w:rPr>
          <w:sz w:val="28"/>
          <w:szCs w:val="28"/>
        </w:rPr>
        <w:t>физические;</w:t>
      </w:r>
    </w:p>
    <w:p w:rsidR="000D2BB6" w:rsidRPr="005A786D" w:rsidRDefault="000D2BB6" w:rsidP="005A786D">
      <w:pPr>
        <w:pStyle w:val="a5"/>
        <w:numPr>
          <w:ilvl w:val="0"/>
          <w:numId w:val="20"/>
        </w:numPr>
        <w:spacing w:before="0" w:beforeAutospacing="0" w:after="0" w:afterAutospacing="0" w:line="360" w:lineRule="auto"/>
        <w:jc w:val="both"/>
        <w:rPr>
          <w:sz w:val="28"/>
          <w:szCs w:val="28"/>
        </w:rPr>
      </w:pPr>
      <w:r w:rsidRPr="005A786D">
        <w:rPr>
          <w:sz w:val="28"/>
          <w:szCs w:val="28"/>
        </w:rPr>
        <w:t>химические;</w:t>
      </w:r>
    </w:p>
    <w:p w:rsidR="000D2BB6" w:rsidRPr="005A786D" w:rsidRDefault="000D2BB6" w:rsidP="005A786D">
      <w:pPr>
        <w:pStyle w:val="a5"/>
        <w:numPr>
          <w:ilvl w:val="0"/>
          <w:numId w:val="20"/>
        </w:numPr>
        <w:spacing w:before="0" w:beforeAutospacing="0" w:after="0" w:afterAutospacing="0" w:line="360" w:lineRule="auto"/>
        <w:jc w:val="both"/>
        <w:rPr>
          <w:sz w:val="28"/>
          <w:szCs w:val="28"/>
        </w:rPr>
      </w:pPr>
      <w:r w:rsidRPr="005A786D">
        <w:rPr>
          <w:sz w:val="28"/>
          <w:szCs w:val="28"/>
        </w:rPr>
        <w:t>биологические;</w:t>
      </w:r>
    </w:p>
    <w:p w:rsidR="000D2BB6" w:rsidRPr="005A786D" w:rsidRDefault="000D2BB6" w:rsidP="005A786D">
      <w:pPr>
        <w:pStyle w:val="a5"/>
        <w:numPr>
          <w:ilvl w:val="0"/>
          <w:numId w:val="20"/>
        </w:numPr>
        <w:spacing w:before="0" w:beforeAutospacing="0" w:after="0" w:afterAutospacing="0" w:line="360" w:lineRule="auto"/>
        <w:jc w:val="both"/>
        <w:rPr>
          <w:sz w:val="28"/>
          <w:szCs w:val="28"/>
        </w:rPr>
      </w:pPr>
      <w:r w:rsidRPr="005A786D">
        <w:rPr>
          <w:sz w:val="28"/>
          <w:szCs w:val="28"/>
        </w:rPr>
        <w:t>психофизиологические.</w:t>
      </w:r>
    </w:p>
    <w:p w:rsidR="000D2BB6" w:rsidRPr="005A786D" w:rsidRDefault="000D2BB6" w:rsidP="005A786D">
      <w:pPr>
        <w:pStyle w:val="a5"/>
        <w:spacing w:before="0" w:beforeAutospacing="0" w:after="0" w:afterAutospacing="0" w:line="360" w:lineRule="auto"/>
        <w:ind w:firstLine="567"/>
        <w:jc w:val="both"/>
        <w:rPr>
          <w:sz w:val="28"/>
          <w:szCs w:val="28"/>
        </w:rPr>
      </w:pPr>
      <w:r w:rsidRPr="005A786D">
        <w:rPr>
          <w:sz w:val="28"/>
          <w:szCs w:val="28"/>
        </w:rPr>
        <w:t>К физическим факторам можно отнести: повышенный уровень запыленности или загазованности рабочей зоны, колеблющаяся температура рабочей зоны, уровень шума, достигающий допустимого предела</w:t>
      </w:r>
      <w:r w:rsidR="005A786D" w:rsidRPr="005A786D">
        <w:rPr>
          <w:sz w:val="28"/>
          <w:szCs w:val="28"/>
        </w:rPr>
        <w:t>, повышенная, либо пониженная влажность воздуха, повышенная яркость света, либо недостаточная освещенность и д.т. Все это и многое другое может отрицательно сказаться на организме работника.</w:t>
      </w:r>
    </w:p>
    <w:p w:rsidR="00755C4C" w:rsidRPr="00755C4C" w:rsidRDefault="005A786D" w:rsidP="00755C4C">
      <w:pPr>
        <w:pStyle w:val="a5"/>
        <w:spacing w:before="0" w:beforeAutospacing="0" w:after="0" w:afterAutospacing="0" w:line="360" w:lineRule="auto"/>
        <w:ind w:firstLine="567"/>
        <w:jc w:val="both"/>
        <w:rPr>
          <w:sz w:val="28"/>
          <w:szCs w:val="28"/>
          <w:lang w:val="en-US"/>
        </w:rPr>
      </w:pPr>
      <w:r w:rsidRPr="005A786D">
        <w:rPr>
          <w:sz w:val="28"/>
          <w:szCs w:val="28"/>
        </w:rPr>
        <w:t xml:space="preserve">В силу того что  инструментом для достижения результата поставленной задачи в дипломном проекте являлась работа на ПЭВМ, можно заключить что из представленных четырех групп опасных и вредных производственных факторов разработчик по роду своей деятельности сталкивается с Физическими и психофизиологическими, к коим относятся: физические и нервно-психические перегрузки. </w:t>
      </w:r>
      <w:r w:rsidR="000D2BB6" w:rsidRPr="005A786D">
        <w:rPr>
          <w:sz w:val="28"/>
          <w:szCs w:val="28"/>
        </w:rPr>
        <w:t xml:space="preserve"> (ГОСТ 12.0.003-99 ССБТ).</w:t>
      </w:r>
      <w:bookmarkStart w:id="24" w:name="_Toc357967312"/>
    </w:p>
    <w:p w:rsidR="00755C4C" w:rsidRDefault="00755C4C" w:rsidP="00755C4C">
      <w:pPr>
        <w:pStyle w:val="2"/>
        <w:jc w:val="center"/>
        <w:rPr>
          <w:color w:val="000000"/>
          <w:sz w:val="28"/>
          <w:szCs w:val="28"/>
        </w:rPr>
      </w:pPr>
    </w:p>
    <w:p w:rsidR="00755C4C" w:rsidRDefault="00755C4C" w:rsidP="00755C4C">
      <w:pPr>
        <w:pStyle w:val="2"/>
        <w:jc w:val="center"/>
        <w:rPr>
          <w:color w:val="000000"/>
          <w:sz w:val="28"/>
          <w:szCs w:val="28"/>
        </w:rPr>
      </w:pPr>
    </w:p>
    <w:p w:rsidR="00755C4C" w:rsidRDefault="00755C4C" w:rsidP="00755C4C">
      <w:pPr>
        <w:pStyle w:val="2"/>
        <w:jc w:val="center"/>
        <w:rPr>
          <w:color w:val="000000"/>
          <w:sz w:val="28"/>
          <w:szCs w:val="28"/>
        </w:rPr>
      </w:pPr>
    </w:p>
    <w:p w:rsidR="00755C4C" w:rsidRDefault="00755C4C" w:rsidP="00755C4C">
      <w:pPr>
        <w:pStyle w:val="2"/>
        <w:jc w:val="center"/>
        <w:rPr>
          <w:color w:val="000000"/>
          <w:sz w:val="28"/>
          <w:szCs w:val="28"/>
        </w:rPr>
      </w:pPr>
    </w:p>
    <w:p w:rsidR="00755C4C" w:rsidRDefault="00755C4C" w:rsidP="00755C4C">
      <w:pPr>
        <w:pStyle w:val="2"/>
        <w:jc w:val="center"/>
        <w:rPr>
          <w:color w:val="000000"/>
          <w:sz w:val="28"/>
          <w:szCs w:val="28"/>
        </w:rPr>
      </w:pPr>
    </w:p>
    <w:p w:rsidR="000D2BB6" w:rsidRDefault="000D2BB6" w:rsidP="00755C4C">
      <w:pPr>
        <w:pStyle w:val="2"/>
        <w:jc w:val="center"/>
        <w:rPr>
          <w:color w:val="000000"/>
          <w:sz w:val="28"/>
          <w:szCs w:val="28"/>
        </w:rPr>
      </w:pPr>
      <w:r w:rsidRPr="00FF1B59">
        <w:rPr>
          <w:color w:val="000000"/>
          <w:sz w:val="28"/>
          <w:szCs w:val="28"/>
        </w:rPr>
        <w:lastRenderedPageBreak/>
        <w:t>Рабочее место</w:t>
      </w:r>
      <w:bookmarkEnd w:id="24"/>
    </w:p>
    <w:p w:rsidR="00755C4C" w:rsidRPr="00755C4C" w:rsidRDefault="00755C4C" w:rsidP="00755C4C">
      <w:pPr>
        <w:pStyle w:val="2"/>
        <w:jc w:val="center"/>
        <w:rPr>
          <w:color w:val="000000"/>
          <w:sz w:val="28"/>
          <w:szCs w:val="28"/>
        </w:rPr>
      </w:pPr>
    </w:p>
    <w:p w:rsidR="000D2BB6" w:rsidRPr="005A786D" w:rsidRDefault="000D2BB6" w:rsidP="005A786D">
      <w:pPr>
        <w:pStyle w:val="1"/>
        <w:spacing w:before="0" w:line="360" w:lineRule="auto"/>
        <w:ind w:firstLine="567"/>
        <w:jc w:val="both"/>
        <w:rPr>
          <w:rFonts w:ascii="Times New Roman" w:hAnsi="Times New Roman" w:cs="Times New Roman"/>
          <w:b w:val="0"/>
          <w:color w:val="000000"/>
        </w:rPr>
      </w:pPr>
      <w:bookmarkStart w:id="25" w:name="_Toc357967313"/>
      <w:r w:rsidRPr="004E5FF9">
        <w:rPr>
          <w:rFonts w:ascii="Times New Roman" w:hAnsi="Times New Roman" w:cs="Times New Roman"/>
          <w:color w:val="000000"/>
        </w:rPr>
        <w:t>Рабочее место</w:t>
      </w:r>
      <w:r w:rsidRPr="004E5FF9">
        <w:rPr>
          <w:rFonts w:ascii="Times New Roman" w:hAnsi="Times New Roman" w:cs="Times New Roman"/>
          <w:b w:val="0"/>
          <w:color w:val="000000"/>
        </w:rPr>
        <w:t xml:space="preserve"> –  это место, где работник должен находиться или куда ему необходимо прибыть в связи с работой и которое прямо или косвенно находится под контролем работодателя. (</w:t>
      </w:r>
      <w:r w:rsidRPr="004E5FF9">
        <w:rPr>
          <w:rFonts w:ascii="Times New Roman" w:hAnsi="Times New Roman" w:cs="Times New Roman"/>
          <w:b w:val="0"/>
          <w:color w:val="000000" w:themeColor="text1"/>
          <w:shd w:val="clear" w:color="auto" w:fill="FFFFFF"/>
        </w:rPr>
        <w:t>Статья 209</w:t>
      </w:r>
      <w:r w:rsidRPr="004E5FF9">
        <w:rPr>
          <w:rStyle w:val="apple-converted-space"/>
          <w:rFonts w:ascii="Times New Roman" w:hAnsi="Times New Roman" w:cs="Times New Roman"/>
          <w:color w:val="000000" w:themeColor="text1"/>
          <w:shd w:val="clear" w:color="auto" w:fill="FFFFFF"/>
        </w:rPr>
        <w:t> </w:t>
      </w:r>
      <w:hyperlink r:id="rId35" w:tooltip="Трудовой кодекс Российской Федерации" w:history="1">
        <w:r w:rsidRPr="004E5FF9">
          <w:rPr>
            <w:rStyle w:val="a9"/>
            <w:rFonts w:ascii="Times New Roman" w:hAnsi="Times New Roman"/>
            <w:b w:val="0"/>
            <w:color w:val="000000" w:themeColor="text1"/>
            <w:shd w:val="clear" w:color="auto" w:fill="FFFFFF"/>
          </w:rPr>
          <w:t>Трудового Кодекса Российской Федерации</w:t>
        </w:r>
      </w:hyperlink>
      <w:r w:rsidRPr="004E5FF9">
        <w:rPr>
          <w:rFonts w:ascii="Times New Roman" w:hAnsi="Times New Roman" w:cs="Times New Roman"/>
          <w:b w:val="0"/>
          <w:color w:val="000000"/>
        </w:rPr>
        <w:t>).</w:t>
      </w:r>
      <w:bookmarkEnd w:id="25"/>
    </w:p>
    <w:p w:rsidR="000D2BB6" w:rsidRDefault="000D2BB6" w:rsidP="000D2BB6">
      <w:pPr>
        <w:shd w:val="clear" w:color="auto" w:fill="FFFFFF"/>
        <w:spacing w:line="360" w:lineRule="auto"/>
        <w:jc w:val="both"/>
        <w:rPr>
          <w:color w:val="000000"/>
          <w:sz w:val="28"/>
          <w:szCs w:val="28"/>
        </w:rPr>
      </w:pPr>
    </w:p>
    <w:p w:rsidR="000D2BB6" w:rsidRPr="00FF1B59" w:rsidRDefault="005A786D" w:rsidP="00FF1B59">
      <w:pPr>
        <w:pStyle w:val="2"/>
        <w:jc w:val="center"/>
        <w:rPr>
          <w:color w:val="000000"/>
          <w:sz w:val="28"/>
          <w:szCs w:val="28"/>
        </w:rPr>
      </w:pPr>
      <w:bookmarkStart w:id="26" w:name="_Toc357967314"/>
      <w:r w:rsidRPr="00FF1B59">
        <w:rPr>
          <w:color w:val="000000"/>
          <w:sz w:val="28"/>
          <w:szCs w:val="28"/>
        </w:rPr>
        <w:t>Эргономические требования</w:t>
      </w:r>
      <w:bookmarkEnd w:id="26"/>
    </w:p>
    <w:p w:rsidR="000D2BB6" w:rsidRPr="004E5FF9" w:rsidRDefault="000D2BB6" w:rsidP="000D2BB6">
      <w:pPr>
        <w:shd w:val="clear" w:color="auto" w:fill="FFFFFF"/>
        <w:spacing w:line="360" w:lineRule="auto"/>
        <w:jc w:val="both"/>
        <w:rPr>
          <w:color w:val="000000"/>
          <w:sz w:val="28"/>
          <w:szCs w:val="28"/>
        </w:rPr>
      </w:pPr>
    </w:p>
    <w:p w:rsidR="000D2BB6" w:rsidRPr="004E5FF9" w:rsidRDefault="000D2BB6" w:rsidP="000D2BB6">
      <w:pPr>
        <w:shd w:val="clear" w:color="auto" w:fill="FFFFFF"/>
        <w:spacing w:line="360" w:lineRule="auto"/>
        <w:ind w:firstLine="567"/>
        <w:jc w:val="both"/>
        <w:rPr>
          <w:color w:val="000000" w:themeColor="text1"/>
          <w:sz w:val="28"/>
          <w:szCs w:val="28"/>
        </w:rPr>
      </w:pPr>
      <w:r w:rsidRPr="004E5FF9">
        <w:rPr>
          <w:color w:val="000000" w:themeColor="text1"/>
          <w:sz w:val="28"/>
          <w:szCs w:val="28"/>
        </w:rPr>
        <w:t>Общие </w:t>
      </w:r>
      <w:hyperlink r:id="rId36" w:tooltip="Эргономика" w:history="1">
        <w:r w:rsidRPr="004E5FF9">
          <w:rPr>
            <w:color w:val="000000" w:themeColor="text1"/>
            <w:sz w:val="28"/>
            <w:szCs w:val="28"/>
          </w:rPr>
          <w:t>эргономические требования</w:t>
        </w:r>
      </w:hyperlink>
      <w:r w:rsidRPr="004E5FF9">
        <w:rPr>
          <w:color w:val="000000" w:themeColor="text1"/>
          <w:sz w:val="28"/>
          <w:szCs w:val="28"/>
        </w:rPr>
        <w:t xml:space="preserve"> к организации рабочего места определены в стандарте: </w:t>
      </w:r>
      <w:r w:rsidRPr="005A786D">
        <w:rPr>
          <w:rStyle w:val="aa"/>
          <w:bCs/>
          <w:i w:val="0"/>
          <w:sz w:val="28"/>
          <w:szCs w:val="28"/>
          <w:shd w:val="clear" w:color="auto" w:fill="FFFFFF"/>
        </w:rPr>
        <w:t>ГОСТ</w:t>
      </w:r>
      <w:r w:rsidRPr="005A786D">
        <w:rPr>
          <w:rStyle w:val="apple-converted-space"/>
          <w:i/>
          <w:sz w:val="28"/>
          <w:szCs w:val="28"/>
          <w:shd w:val="clear" w:color="auto" w:fill="FFFFFF"/>
        </w:rPr>
        <w:t> </w:t>
      </w:r>
      <w:r w:rsidRPr="005A786D">
        <w:rPr>
          <w:sz w:val="28"/>
          <w:szCs w:val="28"/>
          <w:shd w:val="clear" w:color="auto" w:fill="FFFFFF"/>
        </w:rPr>
        <w:t>Р 50923-96.</w:t>
      </w:r>
    </w:p>
    <w:p w:rsidR="000D2BB6" w:rsidRPr="004E5FF9" w:rsidRDefault="000D2BB6" w:rsidP="000D2BB6">
      <w:pPr>
        <w:shd w:val="clear" w:color="auto" w:fill="FFFFFF"/>
        <w:spacing w:line="360" w:lineRule="auto"/>
        <w:ind w:firstLine="567"/>
        <w:jc w:val="both"/>
        <w:rPr>
          <w:color w:val="000000" w:themeColor="text1"/>
          <w:sz w:val="28"/>
          <w:szCs w:val="28"/>
        </w:rPr>
      </w:pPr>
      <w:r w:rsidRPr="004E5FF9">
        <w:rPr>
          <w:color w:val="000000" w:themeColor="text1"/>
          <w:sz w:val="28"/>
          <w:szCs w:val="28"/>
        </w:rPr>
        <w:t>Они устанавливают требования к рабочим местам при выполнении работ в положении сидя и стоя при проектировании нового и модернизации действующего </w:t>
      </w:r>
      <w:hyperlink r:id="rId37" w:tooltip="Оборудование" w:history="1">
        <w:r w:rsidRPr="004E5FF9">
          <w:rPr>
            <w:color w:val="000000" w:themeColor="text1"/>
            <w:sz w:val="28"/>
            <w:szCs w:val="28"/>
          </w:rPr>
          <w:t>оборудования</w:t>
        </w:r>
      </w:hyperlink>
      <w:r w:rsidRPr="004E5FF9">
        <w:rPr>
          <w:color w:val="000000" w:themeColor="text1"/>
          <w:sz w:val="28"/>
          <w:szCs w:val="28"/>
        </w:rPr>
        <w:t> и </w:t>
      </w:r>
      <w:hyperlink r:id="rId38" w:tooltip="Производственный процесс" w:history="1">
        <w:r w:rsidRPr="004E5FF9">
          <w:rPr>
            <w:color w:val="000000" w:themeColor="text1"/>
            <w:sz w:val="28"/>
            <w:szCs w:val="28"/>
          </w:rPr>
          <w:t>производственных процессов</w:t>
        </w:r>
      </w:hyperlink>
      <w:r w:rsidRPr="004E5FF9">
        <w:rPr>
          <w:color w:val="000000" w:themeColor="text1"/>
          <w:sz w:val="28"/>
          <w:szCs w:val="28"/>
        </w:rPr>
        <w:t>. К ним относятся следующие требования:</w:t>
      </w:r>
    </w:p>
    <w:p w:rsidR="000D2BB6" w:rsidRPr="004E5FF9" w:rsidRDefault="000D2BB6" w:rsidP="000D2BB6">
      <w:pPr>
        <w:pStyle w:val="a4"/>
        <w:numPr>
          <w:ilvl w:val="0"/>
          <w:numId w:val="22"/>
        </w:numPr>
        <w:shd w:val="clear" w:color="auto" w:fill="FFFFFF"/>
        <w:spacing w:line="360" w:lineRule="auto"/>
        <w:jc w:val="both"/>
        <w:rPr>
          <w:color w:val="000000" w:themeColor="text1"/>
          <w:sz w:val="28"/>
          <w:szCs w:val="28"/>
        </w:rPr>
      </w:pPr>
      <w:r w:rsidRPr="004E5FF9">
        <w:rPr>
          <w:color w:val="000000" w:themeColor="text1"/>
          <w:sz w:val="28"/>
          <w:szCs w:val="28"/>
        </w:rPr>
        <w:t xml:space="preserve">Конструкция рабочего места и взаимное расположение всех его элементов должны соответствовать </w:t>
      </w:r>
      <w:hyperlink r:id="rId39" w:tooltip="Антропометрия" w:history="1">
        <w:r w:rsidRPr="004E5FF9">
          <w:rPr>
            <w:color w:val="000000" w:themeColor="text1"/>
            <w:sz w:val="28"/>
            <w:szCs w:val="28"/>
          </w:rPr>
          <w:t>антропометрическим</w:t>
        </w:r>
      </w:hyperlink>
      <w:r w:rsidRPr="004E5FF9">
        <w:rPr>
          <w:color w:val="000000" w:themeColor="text1"/>
          <w:sz w:val="28"/>
          <w:szCs w:val="28"/>
        </w:rPr>
        <w:t xml:space="preserve">, </w:t>
      </w:r>
      <w:hyperlink r:id="rId40" w:tooltip="Физиология" w:history="1">
        <w:r w:rsidRPr="004E5FF9">
          <w:rPr>
            <w:color w:val="000000" w:themeColor="text1"/>
            <w:sz w:val="28"/>
            <w:szCs w:val="28"/>
          </w:rPr>
          <w:t>физиологическим</w:t>
        </w:r>
      </w:hyperlink>
      <w:r w:rsidRPr="004E5FF9">
        <w:rPr>
          <w:color w:val="000000" w:themeColor="text1"/>
          <w:sz w:val="28"/>
          <w:szCs w:val="28"/>
        </w:rPr>
        <w:t xml:space="preserve">и </w:t>
      </w:r>
      <w:hyperlink r:id="rId41" w:tooltip="Психология" w:history="1">
        <w:r w:rsidRPr="004E5FF9">
          <w:rPr>
            <w:color w:val="000000" w:themeColor="text1"/>
            <w:sz w:val="28"/>
            <w:szCs w:val="28"/>
          </w:rPr>
          <w:t>психологическим требованиям</w:t>
        </w:r>
      </w:hyperlink>
      <w:r w:rsidRPr="004E5FF9">
        <w:rPr>
          <w:color w:val="000000" w:themeColor="text1"/>
          <w:sz w:val="28"/>
          <w:szCs w:val="28"/>
        </w:rPr>
        <w:t>, а также характеру работы.</w:t>
      </w:r>
    </w:p>
    <w:p w:rsidR="000D2BB6" w:rsidRPr="004E5FF9" w:rsidRDefault="000D2BB6" w:rsidP="000D2BB6">
      <w:pPr>
        <w:pStyle w:val="a4"/>
        <w:numPr>
          <w:ilvl w:val="0"/>
          <w:numId w:val="22"/>
        </w:numPr>
        <w:shd w:val="clear" w:color="auto" w:fill="FFFFFF"/>
        <w:spacing w:line="360" w:lineRule="auto"/>
        <w:jc w:val="both"/>
        <w:rPr>
          <w:color w:val="000000" w:themeColor="text1"/>
          <w:sz w:val="28"/>
          <w:szCs w:val="28"/>
        </w:rPr>
      </w:pPr>
      <w:r w:rsidRPr="004E5FF9">
        <w:rPr>
          <w:color w:val="000000" w:themeColor="text1"/>
          <w:sz w:val="28"/>
          <w:szCs w:val="28"/>
        </w:rPr>
        <w:t>Конструкцией рабочего места должно быть обеспечено выполнение трудовых операций в пределах зоны досягаемости </w:t>
      </w:r>
      <w:hyperlink r:id="rId42" w:tooltip="Моторика" w:history="1">
        <w:r w:rsidRPr="004E5FF9">
          <w:rPr>
            <w:color w:val="000000" w:themeColor="text1"/>
            <w:sz w:val="28"/>
            <w:szCs w:val="28"/>
          </w:rPr>
          <w:t>моторного поля</w:t>
        </w:r>
      </w:hyperlink>
      <w:r w:rsidRPr="004E5FF9">
        <w:rPr>
          <w:color w:val="000000" w:themeColor="text1"/>
          <w:sz w:val="28"/>
          <w:szCs w:val="28"/>
        </w:rPr>
        <w:t>.</w:t>
      </w:r>
    </w:p>
    <w:p w:rsidR="000D2BB6" w:rsidRPr="004E5FF9" w:rsidRDefault="000D2BB6" w:rsidP="000D2BB6">
      <w:pPr>
        <w:pStyle w:val="a4"/>
        <w:numPr>
          <w:ilvl w:val="0"/>
          <w:numId w:val="22"/>
        </w:numPr>
        <w:shd w:val="clear" w:color="auto" w:fill="FFFFFF"/>
        <w:spacing w:line="360" w:lineRule="auto"/>
        <w:jc w:val="both"/>
        <w:rPr>
          <w:color w:val="000000" w:themeColor="text1"/>
          <w:sz w:val="28"/>
          <w:szCs w:val="28"/>
        </w:rPr>
      </w:pPr>
      <w:r w:rsidRPr="004E5FF9">
        <w:rPr>
          <w:color w:val="000000" w:themeColor="text1"/>
          <w:sz w:val="28"/>
          <w:szCs w:val="28"/>
        </w:rPr>
        <w:t>Выполнение трудовых операций «часто» и «очень часто» должно быть обеспечено в пределах зоны лёгкой досягаемости и оптимальной зоны </w:t>
      </w:r>
      <w:hyperlink r:id="rId43" w:tooltip="Моторика" w:history="1">
        <w:r w:rsidRPr="004E5FF9">
          <w:rPr>
            <w:color w:val="000000" w:themeColor="text1"/>
            <w:sz w:val="28"/>
            <w:szCs w:val="28"/>
          </w:rPr>
          <w:t>моторного поля</w:t>
        </w:r>
      </w:hyperlink>
      <w:r w:rsidRPr="004E5FF9">
        <w:rPr>
          <w:color w:val="000000" w:themeColor="text1"/>
          <w:sz w:val="28"/>
          <w:szCs w:val="28"/>
        </w:rPr>
        <w:t>.</w:t>
      </w:r>
    </w:p>
    <w:p w:rsidR="000D2BB6" w:rsidRPr="004E5FF9" w:rsidRDefault="000D2BB6" w:rsidP="000D2BB6">
      <w:pPr>
        <w:pStyle w:val="a4"/>
        <w:numPr>
          <w:ilvl w:val="0"/>
          <w:numId w:val="22"/>
        </w:numPr>
        <w:shd w:val="clear" w:color="auto" w:fill="FFFFFF"/>
        <w:spacing w:line="360" w:lineRule="auto"/>
        <w:jc w:val="both"/>
        <w:rPr>
          <w:color w:val="000000" w:themeColor="text1"/>
          <w:sz w:val="28"/>
          <w:szCs w:val="28"/>
        </w:rPr>
      </w:pPr>
      <w:r w:rsidRPr="004E5FF9">
        <w:rPr>
          <w:color w:val="000000" w:themeColor="text1"/>
          <w:sz w:val="28"/>
          <w:szCs w:val="28"/>
        </w:rPr>
        <w:t>Конструкцией производственного оборудования и рабочего места должно быть обеспечено оптимальное положение работающего, которое достигается регулированием и проч.</w:t>
      </w:r>
    </w:p>
    <w:p w:rsidR="000D2BB6" w:rsidRPr="009C12E9" w:rsidRDefault="000D2BB6" w:rsidP="000D2BB6">
      <w:pPr>
        <w:shd w:val="clear" w:color="auto" w:fill="FFFFFF"/>
        <w:spacing w:line="360" w:lineRule="auto"/>
        <w:jc w:val="both"/>
        <w:rPr>
          <w:color w:val="000000"/>
          <w:sz w:val="28"/>
          <w:szCs w:val="28"/>
        </w:rPr>
      </w:pPr>
      <w:r w:rsidRPr="009C12E9">
        <w:rPr>
          <w:color w:val="000000" w:themeColor="text1"/>
          <w:sz w:val="28"/>
          <w:szCs w:val="28"/>
        </w:rPr>
        <w:t xml:space="preserve">   </w:t>
      </w:r>
    </w:p>
    <w:p w:rsidR="000D2BB6" w:rsidRPr="00FF1B59" w:rsidRDefault="000D2BB6" w:rsidP="00FF1B59">
      <w:pPr>
        <w:pStyle w:val="2"/>
        <w:jc w:val="center"/>
        <w:rPr>
          <w:color w:val="000000"/>
          <w:sz w:val="28"/>
          <w:szCs w:val="28"/>
        </w:rPr>
      </w:pPr>
      <w:bookmarkStart w:id="27" w:name="_Toc357967315"/>
      <w:r w:rsidRPr="00FF1B59">
        <w:rPr>
          <w:color w:val="000000"/>
          <w:sz w:val="28"/>
          <w:szCs w:val="28"/>
        </w:rPr>
        <w:lastRenderedPageBreak/>
        <w:t>Санитарно-гигиенические требования</w:t>
      </w:r>
      <w:bookmarkEnd w:id="27"/>
    </w:p>
    <w:p w:rsidR="000D2BB6" w:rsidRPr="009C12E9" w:rsidRDefault="000D2BB6" w:rsidP="000D2BB6">
      <w:pPr>
        <w:pStyle w:val="1"/>
        <w:spacing w:before="0" w:line="360" w:lineRule="auto"/>
        <w:jc w:val="both"/>
        <w:rPr>
          <w:color w:val="000000"/>
        </w:rPr>
      </w:pPr>
    </w:p>
    <w:p w:rsidR="000D2BB6" w:rsidRPr="004E5FF9" w:rsidRDefault="009E7B29" w:rsidP="000D2BB6">
      <w:pPr>
        <w:shd w:val="clear" w:color="auto" w:fill="FFFFFF"/>
        <w:spacing w:line="360" w:lineRule="auto"/>
        <w:ind w:firstLine="567"/>
        <w:jc w:val="both"/>
        <w:rPr>
          <w:color w:val="000000" w:themeColor="text1"/>
          <w:sz w:val="28"/>
          <w:szCs w:val="28"/>
        </w:rPr>
      </w:pPr>
      <w:hyperlink r:id="rId44" w:tooltip="Трудовой кодекс Российской Федерации" w:history="1">
        <w:r w:rsidR="000D2BB6" w:rsidRPr="004E5FF9">
          <w:rPr>
            <w:color w:val="000000" w:themeColor="text1"/>
            <w:sz w:val="28"/>
            <w:szCs w:val="28"/>
          </w:rPr>
          <w:t>Трудовой кодекс</w:t>
        </w:r>
      </w:hyperlink>
      <w:r w:rsidR="000D2BB6" w:rsidRPr="004E5FF9">
        <w:rPr>
          <w:color w:val="000000" w:themeColor="text1"/>
          <w:sz w:val="28"/>
          <w:szCs w:val="28"/>
        </w:rPr>
        <w:t> возлагает на работодателя обеспечение санитарно-бытового и лечебно</w:t>
      </w:r>
      <w:r w:rsidR="002B2971">
        <w:rPr>
          <w:color w:val="000000" w:themeColor="text1"/>
          <w:sz w:val="28"/>
          <w:szCs w:val="28"/>
        </w:rPr>
        <w:t xml:space="preserve"> </w:t>
      </w:r>
      <w:r w:rsidR="000D2BB6" w:rsidRPr="004E5FF9">
        <w:rPr>
          <w:color w:val="000000" w:themeColor="text1"/>
          <w:sz w:val="28"/>
          <w:szCs w:val="28"/>
        </w:rPr>
        <w:t>-</w:t>
      </w:r>
      <w:r w:rsidR="002B2971">
        <w:rPr>
          <w:color w:val="000000" w:themeColor="text1"/>
          <w:sz w:val="28"/>
          <w:szCs w:val="28"/>
        </w:rPr>
        <w:t xml:space="preserve"> </w:t>
      </w:r>
      <w:r w:rsidR="000D2BB6" w:rsidRPr="004E5FF9">
        <w:rPr>
          <w:color w:val="000000" w:themeColor="text1"/>
          <w:sz w:val="28"/>
          <w:szCs w:val="28"/>
        </w:rPr>
        <w:t>профилактического обслуживания работников в соответствии с требованиями </w:t>
      </w:r>
      <w:hyperlink r:id="rId45" w:tooltip="Охрана труда" w:history="1">
        <w:r w:rsidR="000D2BB6" w:rsidRPr="004E5FF9">
          <w:rPr>
            <w:color w:val="000000" w:themeColor="text1"/>
            <w:sz w:val="28"/>
            <w:szCs w:val="28"/>
          </w:rPr>
          <w:t>охраны труда</w:t>
        </w:r>
      </w:hyperlink>
      <w:r w:rsidR="000D2BB6" w:rsidRPr="004E5FF9">
        <w:rPr>
          <w:color w:val="000000" w:themeColor="text1"/>
          <w:sz w:val="28"/>
          <w:szCs w:val="28"/>
        </w:rPr>
        <w:t>. Под санитарно-гигиеническими требованиями понимается система санитарно</w:t>
      </w:r>
      <w:r w:rsidR="002B2971">
        <w:rPr>
          <w:color w:val="000000" w:themeColor="text1"/>
          <w:sz w:val="28"/>
          <w:szCs w:val="28"/>
        </w:rPr>
        <w:t xml:space="preserve"> </w:t>
      </w:r>
      <w:r w:rsidR="000D2BB6" w:rsidRPr="004E5FF9">
        <w:rPr>
          <w:color w:val="000000" w:themeColor="text1"/>
          <w:sz w:val="28"/>
          <w:szCs w:val="28"/>
        </w:rPr>
        <w:t>-</w:t>
      </w:r>
      <w:r w:rsidR="002B2971">
        <w:rPr>
          <w:color w:val="000000" w:themeColor="text1"/>
          <w:sz w:val="28"/>
          <w:szCs w:val="28"/>
        </w:rPr>
        <w:t xml:space="preserve"> </w:t>
      </w:r>
      <w:r w:rsidR="000D2BB6" w:rsidRPr="004E5FF9">
        <w:rPr>
          <w:color w:val="000000" w:themeColor="text1"/>
          <w:sz w:val="28"/>
          <w:szCs w:val="28"/>
        </w:rPr>
        <w:t>технических, гигиенических и организационных мероприятий и средств, предотвращающих воздействие на людей вредных производственных факторов. В этих целях по установленным нормам должны быть оборудованы санитарно</w:t>
      </w:r>
      <w:r w:rsidR="002B2971">
        <w:rPr>
          <w:color w:val="000000" w:themeColor="text1"/>
          <w:sz w:val="28"/>
          <w:szCs w:val="28"/>
        </w:rPr>
        <w:t xml:space="preserve"> </w:t>
      </w:r>
      <w:r w:rsidR="000D2BB6" w:rsidRPr="004E5FF9">
        <w:rPr>
          <w:color w:val="000000" w:themeColor="text1"/>
          <w:sz w:val="28"/>
          <w:szCs w:val="28"/>
        </w:rPr>
        <w:t>-</w:t>
      </w:r>
      <w:r w:rsidR="002B2971">
        <w:rPr>
          <w:color w:val="000000" w:themeColor="text1"/>
          <w:sz w:val="28"/>
          <w:szCs w:val="28"/>
        </w:rPr>
        <w:t xml:space="preserve"> </w:t>
      </w:r>
      <w:r w:rsidR="000D2BB6" w:rsidRPr="004E5FF9">
        <w:rPr>
          <w:color w:val="000000" w:themeColor="text1"/>
          <w:sz w:val="28"/>
          <w:szCs w:val="28"/>
        </w:rPr>
        <w:t>бытовые помещения для </w:t>
      </w:r>
      <w:hyperlink r:id="rId46" w:tooltip="Пища" w:history="1">
        <w:r w:rsidR="000D2BB6" w:rsidRPr="004E5FF9">
          <w:rPr>
            <w:color w:val="000000" w:themeColor="text1"/>
            <w:sz w:val="28"/>
            <w:szCs w:val="28"/>
          </w:rPr>
          <w:t>приёма пищи</w:t>
        </w:r>
      </w:hyperlink>
      <w:r w:rsidR="000D2BB6" w:rsidRPr="004E5FF9">
        <w:rPr>
          <w:color w:val="000000" w:themeColor="text1"/>
          <w:sz w:val="28"/>
          <w:szCs w:val="28"/>
        </w:rPr>
        <w:t xml:space="preserve">, оказания </w:t>
      </w:r>
      <w:hyperlink r:id="rId47" w:tooltip="Медицинская помощь" w:history="1">
        <w:r w:rsidR="000D2BB6" w:rsidRPr="004E5FF9">
          <w:rPr>
            <w:color w:val="000000" w:themeColor="text1"/>
            <w:sz w:val="28"/>
            <w:szCs w:val="28"/>
          </w:rPr>
          <w:t>медицинской помощи</w:t>
        </w:r>
      </w:hyperlink>
      <w:r w:rsidR="000D2BB6" w:rsidRPr="004E5FF9">
        <w:rPr>
          <w:color w:val="000000" w:themeColor="text1"/>
          <w:sz w:val="28"/>
          <w:szCs w:val="28"/>
        </w:rPr>
        <w:t>, комнаты для отдыха. Создаются санитарные посты с </w:t>
      </w:r>
      <w:hyperlink r:id="rId48" w:tooltip="Аптечка" w:history="1">
        <w:r w:rsidR="000D2BB6" w:rsidRPr="004E5FF9">
          <w:rPr>
            <w:color w:val="000000" w:themeColor="text1"/>
            <w:sz w:val="28"/>
            <w:szCs w:val="28"/>
          </w:rPr>
          <w:t>аптечками</w:t>
        </w:r>
      </w:hyperlink>
      <w:r w:rsidR="000D2BB6" w:rsidRPr="004E5FF9">
        <w:rPr>
          <w:color w:val="000000" w:themeColor="text1"/>
          <w:sz w:val="28"/>
          <w:szCs w:val="28"/>
        </w:rPr>
        <w:t>, укомплектованными набором </w:t>
      </w:r>
      <w:hyperlink r:id="rId49" w:tooltip="Лекарственные средства" w:history="1">
        <w:r w:rsidR="000D2BB6" w:rsidRPr="004E5FF9">
          <w:rPr>
            <w:color w:val="000000" w:themeColor="text1"/>
            <w:sz w:val="28"/>
            <w:szCs w:val="28"/>
          </w:rPr>
          <w:t>лекарственных средств</w:t>
        </w:r>
      </w:hyperlink>
      <w:r w:rsidR="000D2BB6" w:rsidRPr="004E5FF9">
        <w:rPr>
          <w:color w:val="000000" w:themeColor="text1"/>
          <w:sz w:val="28"/>
          <w:szCs w:val="28"/>
        </w:rPr>
        <w:t> и препаратов для оказания </w:t>
      </w:r>
      <w:hyperlink r:id="rId50" w:tooltip="Первая помощь" w:history="1">
        <w:r w:rsidR="000D2BB6" w:rsidRPr="004E5FF9">
          <w:rPr>
            <w:color w:val="000000" w:themeColor="text1"/>
            <w:sz w:val="28"/>
            <w:szCs w:val="28"/>
          </w:rPr>
          <w:t>первой помощи</w:t>
        </w:r>
      </w:hyperlink>
      <w:r w:rsidR="000D2BB6" w:rsidRPr="004E5FF9">
        <w:rPr>
          <w:color w:val="000000" w:themeColor="text1"/>
          <w:sz w:val="28"/>
          <w:szCs w:val="28"/>
        </w:rPr>
        <w:t>.</w:t>
      </w:r>
    </w:p>
    <w:p w:rsidR="000D2BB6" w:rsidRPr="004E5FF9" w:rsidRDefault="000D2BB6" w:rsidP="000D2BB6">
      <w:pPr>
        <w:shd w:val="clear" w:color="auto" w:fill="FFFFFF"/>
        <w:spacing w:line="360" w:lineRule="auto"/>
        <w:ind w:firstLine="567"/>
        <w:jc w:val="both"/>
        <w:rPr>
          <w:color w:val="000000" w:themeColor="text1"/>
          <w:sz w:val="28"/>
          <w:szCs w:val="28"/>
        </w:rPr>
      </w:pPr>
      <w:r w:rsidRPr="004E5FF9">
        <w:rPr>
          <w:color w:val="000000" w:themeColor="text1"/>
          <w:sz w:val="28"/>
          <w:szCs w:val="28"/>
        </w:rPr>
        <w:t>Для соблюдения санитарно-гигиенических требований необходим</w:t>
      </w:r>
      <w:r w:rsidR="002B2971">
        <w:rPr>
          <w:color w:val="000000" w:themeColor="text1"/>
          <w:sz w:val="28"/>
          <w:szCs w:val="28"/>
        </w:rPr>
        <w:t>о</w:t>
      </w:r>
      <w:r w:rsidRPr="004E5FF9">
        <w:rPr>
          <w:color w:val="000000" w:themeColor="text1"/>
          <w:sz w:val="28"/>
          <w:szCs w:val="28"/>
        </w:rPr>
        <w:t xml:space="preserve"> </w:t>
      </w:r>
      <w:r w:rsidR="002B2971">
        <w:rPr>
          <w:color w:val="000000" w:themeColor="text1"/>
          <w:sz w:val="28"/>
          <w:szCs w:val="28"/>
        </w:rPr>
        <w:t xml:space="preserve">осуществлять </w:t>
      </w:r>
      <w:r w:rsidRPr="004E5FF9">
        <w:rPr>
          <w:color w:val="000000" w:themeColor="text1"/>
          <w:sz w:val="28"/>
          <w:szCs w:val="28"/>
        </w:rPr>
        <w:t>конт</w:t>
      </w:r>
      <w:r w:rsidR="002B2971">
        <w:rPr>
          <w:color w:val="000000" w:themeColor="text1"/>
          <w:sz w:val="28"/>
          <w:szCs w:val="28"/>
        </w:rPr>
        <w:t>роль таких параметров как</w:t>
      </w:r>
      <w:r w:rsidR="00D81B27">
        <w:rPr>
          <w:color w:val="000000" w:themeColor="text1"/>
          <w:sz w:val="28"/>
          <w:szCs w:val="28"/>
        </w:rPr>
        <w:t xml:space="preserve"> световая среда, микроклимат, производственный шум и электромагнитные поля.</w:t>
      </w:r>
    </w:p>
    <w:p w:rsidR="000D2BB6" w:rsidRPr="004E5FF9" w:rsidRDefault="000D2BB6" w:rsidP="000D2BB6">
      <w:pPr>
        <w:shd w:val="clear" w:color="auto" w:fill="FFFFFF"/>
        <w:spacing w:line="360" w:lineRule="auto"/>
        <w:jc w:val="both"/>
        <w:rPr>
          <w:color w:val="000000" w:themeColor="text1"/>
          <w:sz w:val="28"/>
          <w:szCs w:val="28"/>
        </w:rPr>
      </w:pPr>
    </w:p>
    <w:p w:rsidR="000D2BB6" w:rsidRPr="00FF1B59" w:rsidRDefault="00D81B27" w:rsidP="00FF1B59">
      <w:pPr>
        <w:pStyle w:val="2"/>
        <w:jc w:val="center"/>
        <w:rPr>
          <w:color w:val="000000"/>
          <w:sz w:val="28"/>
          <w:szCs w:val="28"/>
        </w:rPr>
      </w:pPr>
      <w:bookmarkStart w:id="28" w:name="_Toc357967316"/>
      <w:r w:rsidRPr="00FF1B59">
        <w:rPr>
          <w:color w:val="000000"/>
          <w:sz w:val="28"/>
          <w:szCs w:val="28"/>
        </w:rPr>
        <w:t>Требования к безопасности</w:t>
      </w:r>
      <w:bookmarkEnd w:id="28"/>
    </w:p>
    <w:p w:rsidR="000D2BB6" w:rsidRPr="004E5FF9" w:rsidRDefault="000D2BB6" w:rsidP="000D2BB6">
      <w:pPr>
        <w:pStyle w:val="1"/>
        <w:spacing w:before="0" w:line="360" w:lineRule="auto"/>
        <w:jc w:val="both"/>
        <w:rPr>
          <w:rFonts w:ascii="Times New Roman" w:hAnsi="Times New Roman" w:cs="Times New Roman"/>
          <w:color w:val="000000"/>
        </w:rPr>
      </w:pPr>
    </w:p>
    <w:p w:rsidR="000D2BB6" w:rsidRDefault="009E7B29" w:rsidP="000D2BB6">
      <w:pPr>
        <w:shd w:val="clear" w:color="auto" w:fill="FFFFFF"/>
        <w:spacing w:line="360" w:lineRule="auto"/>
        <w:ind w:firstLine="567"/>
        <w:jc w:val="both"/>
        <w:rPr>
          <w:color w:val="000000" w:themeColor="text1"/>
          <w:sz w:val="28"/>
          <w:szCs w:val="28"/>
        </w:rPr>
      </w:pPr>
      <w:hyperlink r:id="rId51" w:tooltip="Безопасность" w:history="1">
        <w:r w:rsidR="000D2BB6" w:rsidRPr="004E5FF9">
          <w:rPr>
            <w:color w:val="000000" w:themeColor="text1"/>
            <w:sz w:val="28"/>
            <w:szCs w:val="28"/>
          </w:rPr>
          <w:t>Безопасные условия труда</w:t>
        </w:r>
      </w:hyperlink>
      <w:r w:rsidR="000D2BB6" w:rsidRPr="004E5FF9">
        <w:rPr>
          <w:color w:val="000000" w:themeColor="text1"/>
          <w:sz w:val="28"/>
          <w:szCs w:val="28"/>
        </w:rPr>
        <w:t> — это состояние условий труда, при которых воздействие на работающего опасных и вредных производственных факторов исключено или их воздействие не превышает </w:t>
      </w:r>
      <w:hyperlink r:id="rId52" w:tooltip="Предельно допустимый уровень" w:history="1">
        <w:r w:rsidR="000D2BB6" w:rsidRPr="004E5FF9">
          <w:rPr>
            <w:color w:val="000000" w:themeColor="text1"/>
            <w:sz w:val="28"/>
            <w:szCs w:val="28"/>
          </w:rPr>
          <w:t>предельно допустимых значений</w:t>
        </w:r>
      </w:hyperlink>
      <w:r w:rsidR="000D2BB6" w:rsidRPr="004E5FF9">
        <w:rPr>
          <w:color w:val="000000" w:themeColor="text1"/>
          <w:sz w:val="28"/>
          <w:szCs w:val="28"/>
        </w:rPr>
        <w:t xml:space="preserve">. Обеспечение данных условий — одно из важнейших требований, предъявляемых к рабочему месту. </w:t>
      </w:r>
      <w:r w:rsidR="00D81B27">
        <w:rPr>
          <w:color w:val="000000" w:themeColor="text1"/>
          <w:sz w:val="28"/>
          <w:szCs w:val="28"/>
        </w:rPr>
        <w:t>В отдельные группы</w:t>
      </w:r>
      <w:r w:rsidR="000D2BB6" w:rsidRPr="004E5FF9">
        <w:rPr>
          <w:color w:val="000000" w:themeColor="text1"/>
          <w:sz w:val="28"/>
          <w:szCs w:val="28"/>
        </w:rPr>
        <w:t xml:space="preserve"> можно выделить следующие виды безоп</w:t>
      </w:r>
      <w:r w:rsidR="00D81B27">
        <w:rPr>
          <w:color w:val="000000" w:themeColor="text1"/>
          <w:sz w:val="28"/>
          <w:szCs w:val="28"/>
        </w:rPr>
        <w:t xml:space="preserve">асности труда: </w:t>
      </w:r>
    </w:p>
    <w:p w:rsidR="00D81B27" w:rsidRPr="0084690C" w:rsidRDefault="00D81B27" w:rsidP="0084690C">
      <w:pPr>
        <w:pStyle w:val="a4"/>
        <w:numPr>
          <w:ilvl w:val="0"/>
          <w:numId w:val="32"/>
        </w:numPr>
        <w:shd w:val="clear" w:color="auto" w:fill="FFFFFF"/>
        <w:spacing w:line="360" w:lineRule="auto"/>
        <w:ind w:left="567"/>
        <w:jc w:val="both"/>
        <w:rPr>
          <w:color w:val="000000" w:themeColor="text1"/>
          <w:sz w:val="28"/>
          <w:szCs w:val="28"/>
        </w:rPr>
      </w:pPr>
      <w:r w:rsidRPr="0084690C">
        <w:rPr>
          <w:color w:val="000000" w:themeColor="text1"/>
          <w:sz w:val="28"/>
          <w:szCs w:val="28"/>
        </w:rPr>
        <w:t>Пожарная безопасность, достигаемая путем исключения горючих и взрывоопасных источников. В экстренных случаях необходимо пр</w:t>
      </w:r>
      <w:r w:rsidR="0084690C" w:rsidRPr="0084690C">
        <w:rPr>
          <w:color w:val="000000" w:themeColor="text1"/>
          <w:sz w:val="28"/>
          <w:szCs w:val="28"/>
        </w:rPr>
        <w:t>именять такие меры защиты как огнетушители, либо пожарные сигнализации;</w:t>
      </w:r>
    </w:p>
    <w:p w:rsidR="000D2BB6" w:rsidRDefault="0084690C" w:rsidP="000D2BB6">
      <w:pPr>
        <w:pStyle w:val="a4"/>
        <w:numPr>
          <w:ilvl w:val="0"/>
          <w:numId w:val="32"/>
        </w:numPr>
        <w:shd w:val="clear" w:color="auto" w:fill="FFFFFF"/>
        <w:spacing w:line="360" w:lineRule="auto"/>
        <w:ind w:left="567"/>
        <w:jc w:val="both"/>
        <w:rPr>
          <w:color w:val="000000" w:themeColor="text1"/>
          <w:sz w:val="28"/>
          <w:szCs w:val="28"/>
        </w:rPr>
      </w:pPr>
      <w:r w:rsidRPr="0084690C">
        <w:rPr>
          <w:color w:val="000000" w:themeColor="text1"/>
          <w:sz w:val="28"/>
          <w:szCs w:val="28"/>
        </w:rPr>
        <w:lastRenderedPageBreak/>
        <w:t xml:space="preserve">Электробезопасноть, достигаемая </w:t>
      </w:r>
      <w:r>
        <w:rPr>
          <w:color w:val="000000" w:themeColor="text1"/>
          <w:sz w:val="28"/>
          <w:szCs w:val="28"/>
        </w:rPr>
        <w:t xml:space="preserve">специальными </w:t>
      </w:r>
      <w:r w:rsidRPr="0084690C">
        <w:rPr>
          <w:color w:val="000000" w:themeColor="text1"/>
          <w:sz w:val="28"/>
          <w:szCs w:val="28"/>
        </w:rPr>
        <w:t>мерами защиты рабочего места, такими как зануление, заземление, экранирование</w:t>
      </w:r>
      <w:r>
        <w:rPr>
          <w:color w:val="000000" w:themeColor="text1"/>
          <w:sz w:val="28"/>
          <w:szCs w:val="28"/>
        </w:rPr>
        <w:t>.</w:t>
      </w:r>
    </w:p>
    <w:p w:rsidR="00FF1B59" w:rsidRPr="0084690C" w:rsidRDefault="00FF1B59" w:rsidP="00FF1B59">
      <w:pPr>
        <w:pStyle w:val="a4"/>
        <w:shd w:val="clear" w:color="auto" w:fill="FFFFFF"/>
        <w:spacing w:line="360" w:lineRule="auto"/>
        <w:ind w:left="567"/>
        <w:jc w:val="both"/>
        <w:rPr>
          <w:color w:val="000000" w:themeColor="text1"/>
          <w:sz w:val="28"/>
          <w:szCs w:val="28"/>
        </w:rPr>
      </w:pPr>
    </w:p>
    <w:p w:rsidR="000D2BB6" w:rsidRPr="00FF1B59" w:rsidRDefault="000D2BB6" w:rsidP="00FF1B59">
      <w:pPr>
        <w:pStyle w:val="2"/>
        <w:jc w:val="center"/>
        <w:rPr>
          <w:color w:val="000000" w:themeColor="text1"/>
          <w:sz w:val="28"/>
          <w:szCs w:val="28"/>
        </w:rPr>
      </w:pPr>
      <w:bookmarkStart w:id="29" w:name="_Toc357967317"/>
      <w:r w:rsidRPr="00FF1B59">
        <w:rPr>
          <w:color w:val="000000" w:themeColor="text1"/>
          <w:sz w:val="28"/>
          <w:szCs w:val="28"/>
        </w:rPr>
        <w:t>Применение мер охраны труда в дипломном проекте</w:t>
      </w:r>
      <w:bookmarkEnd w:id="29"/>
    </w:p>
    <w:p w:rsidR="000D2BB6" w:rsidRPr="009C12E9" w:rsidRDefault="000D2BB6" w:rsidP="000D2BB6">
      <w:pPr>
        <w:shd w:val="clear" w:color="auto" w:fill="FFFFFF"/>
        <w:spacing w:line="360" w:lineRule="auto"/>
        <w:jc w:val="both"/>
        <w:rPr>
          <w:color w:val="000000" w:themeColor="text1"/>
          <w:sz w:val="28"/>
          <w:szCs w:val="28"/>
        </w:rPr>
      </w:pPr>
    </w:p>
    <w:p w:rsidR="000D2BB6" w:rsidRPr="009C12E9" w:rsidRDefault="000D2BB6" w:rsidP="000D2BB6">
      <w:pPr>
        <w:spacing w:line="360" w:lineRule="auto"/>
        <w:ind w:firstLine="567"/>
        <w:jc w:val="both"/>
        <w:rPr>
          <w:sz w:val="28"/>
          <w:szCs w:val="28"/>
        </w:rPr>
      </w:pPr>
      <w:r w:rsidRPr="009C12E9">
        <w:rPr>
          <w:sz w:val="28"/>
          <w:szCs w:val="28"/>
        </w:rPr>
        <w:t>Безопасность на рабочем месте обеспечивалась в соответствии со всеми санитарно-гигиеническими нормами, к которым относится: микроклимат на рабочем месте, шум, освещение</w:t>
      </w:r>
      <w:r w:rsidR="00C15534">
        <w:rPr>
          <w:sz w:val="28"/>
          <w:szCs w:val="28"/>
        </w:rPr>
        <w:t>, электромагнитные поля</w:t>
      </w:r>
      <w:r w:rsidRPr="009C12E9">
        <w:rPr>
          <w:sz w:val="28"/>
          <w:szCs w:val="28"/>
        </w:rPr>
        <w:t xml:space="preserve"> и т.д.</w:t>
      </w:r>
    </w:p>
    <w:p w:rsidR="000D2BB6" w:rsidRDefault="000D2BB6" w:rsidP="00FF1B59">
      <w:pPr>
        <w:pStyle w:val="2"/>
        <w:jc w:val="center"/>
        <w:rPr>
          <w:bCs w:val="0"/>
          <w:iCs/>
          <w:sz w:val="28"/>
          <w:szCs w:val="28"/>
        </w:rPr>
      </w:pPr>
      <w:bookmarkStart w:id="30" w:name="_Toc357967318"/>
      <w:r w:rsidRPr="00C15534">
        <w:rPr>
          <w:bCs w:val="0"/>
          <w:iCs/>
          <w:sz w:val="28"/>
          <w:szCs w:val="28"/>
        </w:rPr>
        <w:t>Тр</w:t>
      </w:r>
      <w:r w:rsidR="00C15534" w:rsidRPr="00C15534">
        <w:rPr>
          <w:bCs w:val="0"/>
          <w:iCs/>
          <w:sz w:val="28"/>
          <w:szCs w:val="28"/>
        </w:rPr>
        <w:t>ебования к планировке помещения</w:t>
      </w:r>
      <w:bookmarkEnd w:id="30"/>
    </w:p>
    <w:p w:rsidR="00FF1B59" w:rsidRPr="00C15534" w:rsidRDefault="00FF1B59" w:rsidP="00FF1B59">
      <w:pPr>
        <w:pStyle w:val="2"/>
        <w:jc w:val="center"/>
        <w:rPr>
          <w:bCs w:val="0"/>
          <w:iCs/>
          <w:sz w:val="28"/>
          <w:szCs w:val="28"/>
        </w:rPr>
      </w:pPr>
    </w:p>
    <w:p w:rsidR="000D2BB6" w:rsidRPr="009C12E9" w:rsidRDefault="000D2BB6" w:rsidP="000D2BB6">
      <w:pPr>
        <w:spacing w:line="360" w:lineRule="auto"/>
        <w:ind w:firstLine="567"/>
        <w:jc w:val="both"/>
        <w:rPr>
          <w:sz w:val="28"/>
          <w:szCs w:val="28"/>
        </w:rPr>
      </w:pPr>
      <w:r w:rsidRPr="009C12E9">
        <w:rPr>
          <w:sz w:val="28"/>
          <w:szCs w:val="28"/>
        </w:rPr>
        <w:t>Дипломный проект выполнялся в помещении площадью 18 м</w:t>
      </w:r>
      <w:r w:rsidRPr="009C12E9">
        <w:rPr>
          <w:sz w:val="28"/>
          <w:szCs w:val="28"/>
          <w:vertAlign w:val="superscript"/>
        </w:rPr>
        <w:t>2</w:t>
      </w:r>
      <w:r w:rsidRPr="009C12E9">
        <w:rPr>
          <w:sz w:val="28"/>
          <w:szCs w:val="28"/>
        </w:rPr>
        <w:t>, объемом   50м</w:t>
      </w:r>
      <w:r w:rsidRPr="009C12E9">
        <w:rPr>
          <w:sz w:val="28"/>
          <w:szCs w:val="28"/>
          <w:vertAlign w:val="superscript"/>
        </w:rPr>
        <w:t>3</w:t>
      </w:r>
      <w:r w:rsidRPr="009C12E9">
        <w:rPr>
          <w:sz w:val="28"/>
          <w:szCs w:val="28"/>
        </w:rPr>
        <w:t>, в котором установлен 1 компьютер, что соответствует СанПиН 2.2.2.542-99 (гигиенические требования к видеодисплейным терминалам, ПЭВМ и организации работы: норма площади помещения 6 м</w:t>
      </w:r>
      <w:r w:rsidRPr="009C12E9">
        <w:rPr>
          <w:sz w:val="28"/>
          <w:szCs w:val="28"/>
          <w:vertAlign w:val="superscript"/>
        </w:rPr>
        <w:t>2</w:t>
      </w:r>
      <w:r w:rsidRPr="009C12E9">
        <w:rPr>
          <w:sz w:val="28"/>
          <w:szCs w:val="28"/>
        </w:rPr>
        <w:t xml:space="preserve">, </w:t>
      </w:r>
      <w:r w:rsidRPr="009C12E9">
        <w:rPr>
          <w:sz w:val="28"/>
          <w:szCs w:val="28"/>
          <w:lang w:val="en-US"/>
        </w:rPr>
        <w:t>V</w:t>
      </w:r>
      <w:r w:rsidRPr="009C12E9">
        <w:rPr>
          <w:sz w:val="28"/>
          <w:szCs w:val="28"/>
        </w:rPr>
        <w:t xml:space="preserve"> = 20 м</w:t>
      </w:r>
      <w:r w:rsidRPr="009C12E9">
        <w:rPr>
          <w:sz w:val="28"/>
          <w:szCs w:val="28"/>
          <w:vertAlign w:val="superscript"/>
        </w:rPr>
        <w:t>3</w:t>
      </w:r>
      <w:r w:rsidRPr="009C12E9">
        <w:rPr>
          <w:sz w:val="28"/>
          <w:szCs w:val="28"/>
        </w:rPr>
        <w:t xml:space="preserve">). </w:t>
      </w:r>
    </w:p>
    <w:p w:rsidR="00C15534" w:rsidRDefault="00C15534" w:rsidP="000D2BB6">
      <w:pPr>
        <w:tabs>
          <w:tab w:val="left" w:pos="5362"/>
        </w:tabs>
        <w:spacing w:line="360" w:lineRule="auto"/>
        <w:ind w:firstLine="624"/>
        <w:jc w:val="center"/>
        <w:rPr>
          <w:sz w:val="28"/>
          <w:szCs w:val="28"/>
        </w:rPr>
      </w:pPr>
    </w:p>
    <w:p w:rsidR="000D2BB6" w:rsidRPr="00FF1B59" w:rsidRDefault="00C15534" w:rsidP="00FF1B59">
      <w:pPr>
        <w:pStyle w:val="2"/>
        <w:spacing w:line="360" w:lineRule="auto"/>
        <w:jc w:val="center"/>
        <w:rPr>
          <w:sz w:val="28"/>
          <w:szCs w:val="28"/>
        </w:rPr>
      </w:pPr>
      <w:bookmarkStart w:id="31" w:name="_Toc357967319"/>
      <w:r w:rsidRPr="00FF1B59">
        <w:rPr>
          <w:sz w:val="28"/>
          <w:szCs w:val="28"/>
        </w:rPr>
        <w:t>Шумы</w:t>
      </w:r>
      <w:bookmarkEnd w:id="31"/>
    </w:p>
    <w:p w:rsidR="00C15534" w:rsidRPr="00D92006" w:rsidRDefault="00C15534" w:rsidP="00FF1B59">
      <w:pPr>
        <w:tabs>
          <w:tab w:val="left" w:pos="5362"/>
        </w:tabs>
        <w:spacing w:line="360" w:lineRule="auto"/>
        <w:ind w:firstLine="624"/>
        <w:jc w:val="center"/>
        <w:rPr>
          <w:sz w:val="28"/>
          <w:szCs w:val="28"/>
        </w:rPr>
      </w:pPr>
    </w:p>
    <w:p w:rsidR="000D2BB6" w:rsidRDefault="000D2BB6" w:rsidP="00FF1B59">
      <w:pPr>
        <w:spacing w:line="360" w:lineRule="auto"/>
        <w:ind w:firstLine="567"/>
        <w:jc w:val="both"/>
        <w:rPr>
          <w:sz w:val="28"/>
          <w:szCs w:val="28"/>
        </w:rPr>
      </w:pPr>
      <w:r w:rsidRPr="009C12E9">
        <w:rPr>
          <w:sz w:val="28"/>
          <w:szCs w:val="28"/>
        </w:rPr>
        <w:t>Стены и потолок помещения отделаны специальным шумоподавляющим материалом, окна защищены двухкамерным стеклопакетом, толщиной не менее 32 мм, что обеспечивает надежную звукоизоляцию. Шум, производимый кондиционером, варьируется</w:t>
      </w:r>
      <w:r w:rsidR="00C15534">
        <w:rPr>
          <w:sz w:val="28"/>
          <w:szCs w:val="28"/>
        </w:rPr>
        <w:t xml:space="preserve"> в пределах</w:t>
      </w:r>
      <w:r w:rsidRPr="009C12E9">
        <w:rPr>
          <w:sz w:val="28"/>
          <w:szCs w:val="28"/>
        </w:rPr>
        <w:t xml:space="preserve"> от 21 до 28 Дб (Децибел), в зависимости от заданной температуры в кондиционере и температуры на улице, что является благоприятным и комфортным фактором, т.к. порог слышимости начинается от 10 Дб.</w:t>
      </w:r>
    </w:p>
    <w:p w:rsidR="00C15534" w:rsidRPr="009C12E9" w:rsidRDefault="00C15534" w:rsidP="000D2BB6">
      <w:pPr>
        <w:spacing w:line="360" w:lineRule="auto"/>
        <w:ind w:firstLine="567"/>
        <w:jc w:val="both"/>
        <w:rPr>
          <w:sz w:val="28"/>
          <w:szCs w:val="28"/>
        </w:rPr>
      </w:pPr>
    </w:p>
    <w:p w:rsidR="00C133B1" w:rsidRDefault="00C133B1" w:rsidP="00FF1B59">
      <w:pPr>
        <w:pStyle w:val="2"/>
        <w:jc w:val="center"/>
        <w:rPr>
          <w:sz w:val="28"/>
          <w:szCs w:val="28"/>
        </w:rPr>
      </w:pPr>
      <w:bookmarkStart w:id="32" w:name="_Toc357967320"/>
    </w:p>
    <w:p w:rsidR="000D2BB6" w:rsidRPr="00FF1B59" w:rsidRDefault="000D2BB6" w:rsidP="00FF1B59">
      <w:pPr>
        <w:pStyle w:val="2"/>
        <w:jc w:val="center"/>
        <w:rPr>
          <w:sz w:val="28"/>
          <w:szCs w:val="28"/>
        </w:rPr>
      </w:pPr>
      <w:r w:rsidRPr="00FF1B59">
        <w:rPr>
          <w:sz w:val="28"/>
          <w:szCs w:val="28"/>
        </w:rPr>
        <w:lastRenderedPageBreak/>
        <w:t>Пожароо</w:t>
      </w:r>
      <w:r w:rsidR="00C15534" w:rsidRPr="00FF1B59">
        <w:rPr>
          <w:sz w:val="28"/>
          <w:szCs w:val="28"/>
        </w:rPr>
        <w:t>пасность</w:t>
      </w:r>
      <w:bookmarkEnd w:id="32"/>
    </w:p>
    <w:p w:rsidR="00C15534" w:rsidRPr="00D92006" w:rsidRDefault="00C15534" w:rsidP="000D2BB6">
      <w:pPr>
        <w:spacing w:line="360" w:lineRule="auto"/>
        <w:jc w:val="center"/>
        <w:rPr>
          <w:sz w:val="28"/>
          <w:szCs w:val="28"/>
        </w:rPr>
      </w:pPr>
    </w:p>
    <w:p w:rsidR="000D2BB6" w:rsidRPr="009C12E9" w:rsidRDefault="000D2BB6" w:rsidP="000D2BB6">
      <w:pPr>
        <w:spacing w:line="360" w:lineRule="auto"/>
        <w:ind w:firstLine="567"/>
        <w:jc w:val="both"/>
        <w:rPr>
          <w:sz w:val="28"/>
          <w:szCs w:val="28"/>
        </w:rPr>
      </w:pPr>
      <w:r w:rsidRPr="009C12E9">
        <w:rPr>
          <w:sz w:val="28"/>
          <w:szCs w:val="28"/>
        </w:rPr>
        <w:t xml:space="preserve">Необходимый уровень безопасности пользователей ПЭВМ и обеспечение наиболее быстрого устранения ситуаций, угрожающих здоровью </w:t>
      </w:r>
      <w:r w:rsidR="00C15534">
        <w:rPr>
          <w:sz w:val="28"/>
          <w:szCs w:val="28"/>
        </w:rPr>
        <w:t>работника</w:t>
      </w:r>
      <w:r w:rsidRPr="009C12E9">
        <w:rPr>
          <w:sz w:val="28"/>
          <w:szCs w:val="28"/>
        </w:rPr>
        <w:t xml:space="preserve">, </w:t>
      </w:r>
      <w:r w:rsidR="00C15534">
        <w:rPr>
          <w:sz w:val="28"/>
          <w:szCs w:val="28"/>
        </w:rPr>
        <w:t>достигнут</w:t>
      </w:r>
      <w:r w:rsidRPr="009C12E9">
        <w:rPr>
          <w:sz w:val="28"/>
          <w:szCs w:val="28"/>
        </w:rPr>
        <w:t xml:space="preserve"> путем организации комплекса мер по предупреждению и </w:t>
      </w:r>
      <w:r w:rsidR="00C15534">
        <w:rPr>
          <w:sz w:val="28"/>
          <w:szCs w:val="28"/>
        </w:rPr>
        <w:t>преждевременному устранению подобного рода</w:t>
      </w:r>
      <w:r w:rsidRPr="009C12E9">
        <w:rPr>
          <w:sz w:val="28"/>
          <w:szCs w:val="28"/>
        </w:rPr>
        <w:t xml:space="preserve"> ситуаций, </w:t>
      </w:r>
      <w:r w:rsidR="00C15534">
        <w:rPr>
          <w:sz w:val="28"/>
          <w:szCs w:val="28"/>
        </w:rPr>
        <w:t>в частности путем</w:t>
      </w:r>
      <w:r w:rsidRPr="009C12E9">
        <w:rPr>
          <w:sz w:val="28"/>
          <w:szCs w:val="28"/>
        </w:rPr>
        <w:t xml:space="preserve"> наличия средств защиты пожаротушения</w:t>
      </w:r>
      <w:r w:rsidR="0084690C">
        <w:rPr>
          <w:sz w:val="28"/>
          <w:szCs w:val="28"/>
        </w:rPr>
        <w:t>.</w:t>
      </w:r>
    </w:p>
    <w:p w:rsidR="000D2BB6" w:rsidRPr="009C12E9" w:rsidRDefault="000D2BB6" w:rsidP="000D2BB6">
      <w:pPr>
        <w:spacing w:line="360" w:lineRule="auto"/>
        <w:ind w:firstLine="567"/>
        <w:jc w:val="both"/>
        <w:rPr>
          <w:sz w:val="28"/>
          <w:szCs w:val="28"/>
        </w:rPr>
      </w:pPr>
      <w:r w:rsidRPr="009C12E9">
        <w:rPr>
          <w:sz w:val="28"/>
          <w:szCs w:val="28"/>
        </w:rPr>
        <w:t xml:space="preserve">По взрывоопасности </w:t>
      </w:r>
      <w:r w:rsidR="00C15534">
        <w:rPr>
          <w:sz w:val="28"/>
          <w:szCs w:val="28"/>
        </w:rPr>
        <w:t>помещение, в котором происходит разработка дипломногно проекта</w:t>
      </w:r>
      <w:r w:rsidRPr="009C12E9">
        <w:rPr>
          <w:sz w:val="28"/>
          <w:szCs w:val="28"/>
        </w:rPr>
        <w:t xml:space="preserve"> относится к категории "В", так как в нем имеются твердые горючие и трудногорючие вещ</w:t>
      </w:r>
      <w:r w:rsidR="00C15534">
        <w:rPr>
          <w:sz w:val="28"/>
          <w:szCs w:val="28"/>
        </w:rPr>
        <w:t>ества и материалы (бумага, стол, шкаф</w:t>
      </w:r>
      <w:r w:rsidRPr="009C12E9">
        <w:rPr>
          <w:sz w:val="28"/>
          <w:szCs w:val="28"/>
        </w:rPr>
        <w:t>), способные гореть при взаимодействии с воздухом.</w:t>
      </w:r>
    </w:p>
    <w:p w:rsidR="000D2BB6" w:rsidRPr="00D92006" w:rsidRDefault="000D2BB6" w:rsidP="000D2BB6">
      <w:pPr>
        <w:spacing w:line="360" w:lineRule="auto"/>
        <w:jc w:val="right"/>
        <w:rPr>
          <w:sz w:val="28"/>
          <w:szCs w:val="28"/>
        </w:rPr>
      </w:pPr>
      <w:r>
        <w:rPr>
          <w:sz w:val="28"/>
          <w:szCs w:val="28"/>
        </w:rPr>
        <w:t xml:space="preserve">Таблица 8.1. </w:t>
      </w:r>
      <w:r w:rsidR="00C15534">
        <w:rPr>
          <w:sz w:val="28"/>
          <w:szCs w:val="28"/>
        </w:rPr>
        <w:t>Подгатегории</w:t>
      </w:r>
      <w:r w:rsidRPr="00D92006">
        <w:rPr>
          <w:sz w:val="28"/>
          <w:szCs w:val="28"/>
        </w:rPr>
        <w:t xml:space="preserve"> пожароопасных помещений</w:t>
      </w:r>
    </w:p>
    <w:p w:rsidR="000D2BB6" w:rsidRPr="009C12E9" w:rsidRDefault="00C15534" w:rsidP="00C15534">
      <w:pPr>
        <w:spacing w:line="360" w:lineRule="auto"/>
        <w:jc w:val="center"/>
        <w:rPr>
          <w:sz w:val="28"/>
          <w:szCs w:val="28"/>
        </w:rPr>
      </w:pPr>
      <w:r>
        <w:rPr>
          <w:noProof/>
          <w:sz w:val="28"/>
          <w:szCs w:val="28"/>
        </w:rPr>
        <w:drawing>
          <wp:inline distT="0" distB="0" distL="0" distR="0">
            <wp:extent cx="5772150" cy="1219200"/>
            <wp:effectExtent l="19050" t="0" r="0" b="0"/>
            <wp:docPr id="24" name="Рисунок 1" descr="C:\Users\Евгений\Document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ocuments\8.1.jpg"/>
                    <pic:cNvPicPr>
                      <a:picLocks noChangeAspect="1" noChangeArrowheads="1"/>
                    </pic:cNvPicPr>
                  </pic:nvPicPr>
                  <pic:blipFill>
                    <a:blip r:embed="rId53"/>
                    <a:srcRect/>
                    <a:stretch>
                      <a:fillRect/>
                    </a:stretch>
                  </pic:blipFill>
                  <pic:spPr bwMode="auto">
                    <a:xfrm>
                      <a:off x="0" y="0"/>
                      <a:ext cx="5772150" cy="1219200"/>
                    </a:xfrm>
                    <a:prstGeom prst="rect">
                      <a:avLst/>
                    </a:prstGeom>
                    <a:noFill/>
                    <a:ln w="9525">
                      <a:noFill/>
                      <a:miter lim="800000"/>
                      <a:headEnd/>
                      <a:tailEnd/>
                    </a:ln>
                  </pic:spPr>
                </pic:pic>
              </a:graphicData>
            </a:graphic>
          </wp:inline>
        </w:drawing>
      </w:r>
    </w:p>
    <w:p w:rsidR="000D2BB6" w:rsidRPr="009C12E9" w:rsidRDefault="000D2BB6" w:rsidP="000D2BB6">
      <w:pPr>
        <w:spacing w:line="360" w:lineRule="auto"/>
        <w:ind w:firstLine="567"/>
        <w:jc w:val="both"/>
        <w:rPr>
          <w:sz w:val="28"/>
          <w:szCs w:val="28"/>
        </w:rPr>
      </w:pPr>
      <w:r w:rsidRPr="009C12E9">
        <w:rPr>
          <w:sz w:val="28"/>
          <w:szCs w:val="28"/>
        </w:rPr>
        <w:t>Определение пожароопасной категории помещения осуществляется путем сравнения максимального значения удельной временной пожарной нагрузки на любом из участков с величиной удельной пожарной нагрузки.</w:t>
      </w:r>
    </w:p>
    <w:p w:rsidR="000D2BB6" w:rsidRDefault="000D2BB6" w:rsidP="00041391">
      <w:pPr>
        <w:spacing w:line="360" w:lineRule="auto"/>
        <w:ind w:firstLine="567"/>
        <w:jc w:val="both"/>
        <w:rPr>
          <w:sz w:val="28"/>
          <w:szCs w:val="28"/>
        </w:rPr>
      </w:pPr>
      <w:r w:rsidRPr="009C12E9">
        <w:rPr>
          <w:sz w:val="28"/>
          <w:szCs w:val="28"/>
        </w:rPr>
        <w:t xml:space="preserve">Пожарная нагрузка (Q, МДж) помещений может включать в себя различные сочетания горючих, трудногорючих жидкостей, твердых горючих и трудногорючих веществ и материалов в пределах пожароопасного участка. </w:t>
      </w:r>
    </w:p>
    <w:p w:rsidR="000D2BB6" w:rsidRPr="009C12E9" w:rsidRDefault="000D2BB6" w:rsidP="000D2BB6">
      <w:pPr>
        <w:spacing w:line="360" w:lineRule="auto"/>
        <w:ind w:firstLine="624"/>
        <w:jc w:val="both"/>
        <w:rPr>
          <w:sz w:val="28"/>
          <w:szCs w:val="28"/>
        </w:rPr>
      </w:pPr>
      <w:r w:rsidRPr="009C12E9">
        <w:rPr>
          <w:sz w:val="28"/>
          <w:szCs w:val="28"/>
        </w:rPr>
        <w:t>Она определяется по формуле:</w:t>
      </w:r>
    </w:p>
    <w:p w:rsidR="000D2BB6" w:rsidRPr="009C12E9" w:rsidRDefault="000D2BB6" w:rsidP="000D2BB6">
      <w:pPr>
        <w:spacing w:line="360" w:lineRule="auto"/>
        <w:ind w:firstLine="624"/>
        <w:jc w:val="both"/>
        <w:rPr>
          <w:sz w:val="28"/>
          <w:szCs w:val="28"/>
        </w:rPr>
      </w:pPr>
      <m:oMathPara>
        <m:oMath>
          <m:r>
            <w:rPr>
              <w:rFonts w:ascii="Cambria Math" w:hAnsi="Cambria Math"/>
              <w:sz w:val="28"/>
              <w:szCs w:val="28"/>
            </w:rPr>
            <m:t>Q</m:t>
          </m:r>
          <m:r>
            <w:rPr>
              <w:rFonts w:ascii="Cambria Math"/>
              <w:sz w:val="28"/>
              <w:szCs w:val="28"/>
            </w:rPr>
            <m:t>=</m:t>
          </m:r>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m:t>
                  </m:r>
                </m:sub>
              </m:sSub>
              <m:r>
                <w:rPr>
                  <w:rFonts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sz w:val="28"/>
                  <w:szCs w:val="28"/>
                </w:rPr>
                <m:t>,</m:t>
              </m:r>
            </m:e>
          </m:nary>
        </m:oMath>
      </m:oMathPara>
    </w:p>
    <w:p w:rsidR="000D2BB6" w:rsidRPr="009C12E9" w:rsidRDefault="000D2BB6" w:rsidP="000D2BB6">
      <w:pPr>
        <w:spacing w:line="360" w:lineRule="auto"/>
        <w:jc w:val="both"/>
        <w:rPr>
          <w:sz w:val="28"/>
          <w:szCs w:val="28"/>
        </w:rPr>
      </w:pPr>
      <w:r w:rsidRPr="009C12E9">
        <w:rPr>
          <w:sz w:val="28"/>
          <w:szCs w:val="28"/>
        </w:rPr>
        <w:t>где</w:t>
      </w:r>
      <w:r>
        <w:rPr>
          <w:sz w:val="28"/>
          <w:szCs w:val="28"/>
        </w:rPr>
        <w:t>,</w:t>
      </w:r>
      <m:oMath>
        <m:r>
          <w:rPr>
            <w:rFonts w:ascii="Cambria Math"/>
            <w:sz w:val="28"/>
            <w:szCs w:val="28"/>
          </w:rPr>
          <m:t xml:space="preserve"> </m:t>
        </m:r>
        <m:r>
          <w:rPr>
            <w:rFonts w:ascii="Cambria Math" w:hAnsi="Cambria Math"/>
            <w:sz w:val="28"/>
            <w:szCs w:val="28"/>
          </w:rPr>
          <m:t>Q</m:t>
        </m:r>
      </m:oMath>
      <w:r w:rsidRPr="009C12E9">
        <w:rPr>
          <w:sz w:val="28"/>
          <w:szCs w:val="28"/>
        </w:rPr>
        <w:t xml:space="preserve">  – пожарная нагрузка, МДж;</w:t>
      </w:r>
    </w:p>
    <w:p w:rsidR="000D2BB6" w:rsidRPr="009C12E9" w:rsidRDefault="009E7B29" w:rsidP="000D2BB6">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m:t>
            </m:r>
          </m:sub>
        </m:sSub>
      </m:oMath>
      <w:r w:rsidR="000D2BB6" w:rsidRPr="009C12E9">
        <w:rPr>
          <w:sz w:val="28"/>
          <w:szCs w:val="28"/>
        </w:rPr>
        <w:t xml:space="preserve"> – масса i-го материала пожарной нагрузки, кг;</w:t>
      </w:r>
    </w:p>
    <w:p w:rsidR="000D2BB6" w:rsidRPr="009C12E9" w:rsidRDefault="009E7B29" w:rsidP="000D2BB6">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oMath>
      <w:r w:rsidR="000D2BB6" w:rsidRPr="009C12E9">
        <w:rPr>
          <w:rFonts w:eastAsiaTheme="minorEastAsia"/>
          <w:sz w:val="28"/>
          <w:szCs w:val="28"/>
        </w:rPr>
        <w:t xml:space="preserve"> </w:t>
      </w:r>
      <w:r w:rsidR="000D2BB6" w:rsidRPr="009C12E9">
        <w:rPr>
          <w:sz w:val="28"/>
          <w:szCs w:val="28"/>
        </w:rPr>
        <w:t xml:space="preserve">– низшая теплота сгорания </w:t>
      </w:r>
      <w:r w:rsidR="000D2BB6" w:rsidRPr="009C12E9">
        <w:rPr>
          <w:sz w:val="28"/>
          <w:szCs w:val="28"/>
          <w:lang w:val="en-US"/>
        </w:rPr>
        <w:t>i</w:t>
      </w:r>
      <w:r w:rsidR="000D2BB6" w:rsidRPr="009C12E9">
        <w:rPr>
          <w:sz w:val="28"/>
          <w:szCs w:val="28"/>
        </w:rPr>
        <w:t>-г</w:t>
      </w:r>
      <w:r w:rsidR="000D2BB6" w:rsidRPr="009C12E9">
        <w:rPr>
          <w:sz w:val="28"/>
          <w:szCs w:val="28"/>
          <w:lang w:val="en-US"/>
        </w:rPr>
        <w:t>o</w:t>
      </w:r>
      <w:r w:rsidR="000D2BB6" w:rsidRPr="009C12E9">
        <w:rPr>
          <w:sz w:val="28"/>
          <w:szCs w:val="28"/>
        </w:rPr>
        <w:t xml:space="preserve"> материала, МДж/кг.</w:t>
      </w:r>
    </w:p>
    <w:p w:rsidR="000D2BB6" w:rsidRPr="009C12E9" w:rsidRDefault="000D2BB6" w:rsidP="000D2BB6">
      <w:pPr>
        <w:pStyle w:val="11"/>
        <w:ind w:firstLine="0"/>
      </w:pPr>
      <w:r w:rsidRPr="009C12E9">
        <w:t xml:space="preserve">   Удельная пожарная нагрузка определяется по формуле:</w:t>
      </w:r>
    </w:p>
    <w:p w:rsidR="000D2BB6" w:rsidRPr="009C12E9" w:rsidRDefault="000D2BB6" w:rsidP="000D2BB6">
      <w:pPr>
        <w:spacing w:line="360" w:lineRule="auto"/>
        <w:ind w:firstLine="624"/>
        <w:jc w:val="both"/>
        <w:rPr>
          <w:rFonts w:eastAsiaTheme="minorEastAsia"/>
          <w:color w:val="000000"/>
          <w:sz w:val="28"/>
          <w:szCs w:val="28"/>
          <w:lang w:val="en-US"/>
        </w:rPr>
      </w:pPr>
      <m:oMathPara>
        <m:oMath>
          <m:r>
            <m:rPr>
              <m:sty m:val="p"/>
            </m:rPr>
            <w:rPr>
              <w:rFonts w:ascii="Cambria Math"/>
              <w:color w:val="000000"/>
              <w:sz w:val="28"/>
              <w:szCs w:val="28"/>
            </w:rPr>
            <w:lastRenderedPageBreak/>
            <m:t>g=</m:t>
          </m:r>
          <m:f>
            <m:fPr>
              <m:ctrlPr>
                <w:rPr>
                  <w:rFonts w:ascii="Cambria Math" w:hAnsi="Cambria Math"/>
                  <w:color w:val="000000"/>
                  <w:sz w:val="28"/>
                  <w:szCs w:val="28"/>
                </w:rPr>
              </m:ctrlPr>
            </m:fPr>
            <m:num>
              <m:r>
                <m:rPr>
                  <m:sty m:val="p"/>
                </m:rPr>
                <w:rPr>
                  <w:rFonts w:ascii="Cambria Math"/>
                  <w:color w:val="000000"/>
                  <w:sz w:val="28"/>
                  <w:szCs w:val="28"/>
                </w:rPr>
                <m:t>Q</m:t>
              </m:r>
            </m:num>
            <m:den>
              <m:r>
                <m:rPr>
                  <m:sty m:val="p"/>
                </m:rPr>
                <w:rPr>
                  <w:rFonts w:ascii="Cambria Math"/>
                  <w:color w:val="000000"/>
                  <w:sz w:val="28"/>
                  <w:szCs w:val="28"/>
                </w:rPr>
                <m:t>S</m:t>
              </m:r>
            </m:den>
          </m:f>
          <m:r>
            <m:rPr>
              <m:sty m:val="p"/>
            </m:rPr>
            <w:rPr>
              <w:rFonts w:ascii="Cambria Math"/>
              <w:color w:val="000000"/>
              <w:sz w:val="28"/>
              <w:szCs w:val="28"/>
            </w:rPr>
            <m:t>,</m:t>
          </m:r>
        </m:oMath>
      </m:oMathPara>
    </w:p>
    <w:p w:rsidR="000D2BB6" w:rsidRPr="009C12E9" w:rsidRDefault="000D2BB6" w:rsidP="000D2BB6">
      <w:pPr>
        <w:spacing w:line="360" w:lineRule="auto"/>
        <w:ind w:firstLine="624"/>
        <w:jc w:val="both"/>
        <w:rPr>
          <w:rFonts w:eastAsiaTheme="minorEastAsia"/>
          <w:color w:val="000000"/>
          <w:sz w:val="28"/>
          <w:szCs w:val="28"/>
        </w:rPr>
      </w:pPr>
      <w:r w:rsidRPr="009C12E9">
        <w:rPr>
          <w:rFonts w:eastAsiaTheme="minorEastAsia"/>
          <w:color w:val="000000"/>
          <w:sz w:val="28"/>
          <w:szCs w:val="28"/>
        </w:rPr>
        <w:t>где</w:t>
      </w:r>
      <w:r>
        <w:rPr>
          <w:rFonts w:eastAsiaTheme="minorEastAsia"/>
          <w:color w:val="000000"/>
          <w:sz w:val="28"/>
          <w:szCs w:val="28"/>
        </w:rPr>
        <w:t>,</w:t>
      </w:r>
      <w:r w:rsidRPr="009C12E9">
        <w:rPr>
          <w:rFonts w:eastAsiaTheme="minorEastAsia"/>
          <w:color w:val="000000"/>
          <w:sz w:val="28"/>
          <w:szCs w:val="28"/>
        </w:rPr>
        <w:t xml:space="preserve"> </w:t>
      </w:r>
      <w:r w:rsidRPr="009C12E9">
        <w:rPr>
          <w:rFonts w:eastAsiaTheme="minorEastAsia"/>
          <w:color w:val="000000"/>
          <w:sz w:val="28"/>
          <w:szCs w:val="28"/>
          <w:lang w:val="en-US"/>
        </w:rPr>
        <w:t>g</w:t>
      </w:r>
      <w:r w:rsidRPr="009C12E9">
        <w:rPr>
          <w:rFonts w:eastAsiaTheme="minorEastAsia"/>
          <w:color w:val="000000"/>
          <w:sz w:val="28"/>
          <w:szCs w:val="28"/>
        </w:rPr>
        <w:t xml:space="preserve"> - </w:t>
      </w:r>
      <w:r w:rsidRPr="009C12E9">
        <w:rPr>
          <w:sz w:val="28"/>
          <w:szCs w:val="28"/>
        </w:rPr>
        <w:t>удельная пожарная нагрузка, МДж/м</w:t>
      </w:r>
      <w:r w:rsidRPr="009C12E9">
        <w:rPr>
          <w:sz w:val="28"/>
          <w:szCs w:val="28"/>
          <w:vertAlign w:val="superscript"/>
        </w:rPr>
        <w:t>2</w:t>
      </w:r>
    </w:p>
    <w:p w:rsidR="000D2BB6" w:rsidRPr="009C12E9" w:rsidRDefault="000D2BB6" w:rsidP="000D2BB6">
      <w:pPr>
        <w:spacing w:line="360" w:lineRule="auto"/>
        <w:ind w:firstLine="624"/>
        <w:jc w:val="both"/>
        <w:rPr>
          <w:rFonts w:eastAsiaTheme="minorEastAsia"/>
          <w:color w:val="000000"/>
          <w:sz w:val="28"/>
          <w:szCs w:val="28"/>
        </w:rPr>
      </w:pPr>
      <w:r w:rsidRPr="009C12E9">
        <w:rPr>
          <w:rFonts w:eastAsiaTheme="minorEastAsia"/>
          <w:color w:val="000000"/>
          <w:sz w:val="28"/>
          <w:szCs w:val="28"/>
          <w:lang w:val="en-US"/>
        </w:rPr>
        <w:t>Q</w:t>
      </w:r>
      <w:r w:rsidRPr="009C12E9">
        <w:rPr>
          <w:rFonts w:eastAsiaTheme="minorEastAsia"/>
          <w:color w:val="000000"/>
          <w:sz w:val="28"/>
          <w:szCs w:val="28"/>
        </w:rPr>
        <w:t xml:space="preserve"> - </w:t>
      </w:r>
      <w:r w:rsidRPr="009C12E9">
        <w:rPr>
          <w:sz w:val="28"/>
          <w:szCs w:val="28"/>
        </w:rPr>
        <w:t>пожарная нагрузка, МДж</w:t>
      </w:r>
    </w:p>
    <w:p w:rsidR="000D2BB6" w:rsidRPr="009C12E9" w:rsidRDefault="000D2BB6" w:rsidP="000D2BB6">
      <w:pPr>
        <w:spacing w:line="360" w:lineRule="auto"/>
        <w:ind w:firstLine="624"/>
        <w:jc w:val="both"/>
        <w:rPr>
          <w:rFonts w:eastAsiaTheme="minorEastAsia"/>
          <w:color w:val="000000"/>
          <w:sz w:val="28"/>
          <w:szCs w:val="28"/>
        </w:rPr>
      </w:pPr>
      <w:r w:rsidRPr="009C12E9">
        <w:rPr>
          <w:rFonts w:eastAsiaTheme="minorEastAsia"/>
          <w:color w:val="000000"/>
          <w:sz w:val="28"/>
          <w:szCs w:val="28"/>
          <w:lang w:val="en-US"/>
        </w:rPr>
        <w:t>S</w:t>
      </w:r>
      <w:r w:rsidRPr="009C12E9">
        <w:rPr>
          <w:rFonts w:eastAsiaTheme="minorEastAsia"/>
          <w:color w:val="000000"/>
          <w:sz w:val="28"/>
          <w:szCs w:val="28"/>
        </w:rPr>
        <w:t xml:space="preserve"> - </w:t>
      </w:r>
      <w:r w:rsidRPr="009C12E9">
        <w:rPr>
          <w:sz w:val="28"/>
          <w:szCs w:val="28"/>
        </w:rPr>
        <w:t>площадь размещения пожарной нагрузки, м</w:t>
      </w:r>
      <w:r w:rsidRPr="009C12E9">
        <w:rPr>
          <w:sz w:val="28"/>
          <w:szCs w:val="28"/>
          <w:vertAlign w:val="superscript"/>
        </w:rPr>
        <w:t>2</w:t>
      </w:r>
      <w:r w:rsidRPr="009C12E9">
        <w:rPr>
          <w:rStyle w:val="apple-converted-space"/>
          <w:sz w:val="28"/>
          <w:szCs w:val="28"/>
        </w:rPr>
        <w:t> </w:t>
      </w:r>
      <w:r w:rsidRPr="009C12E9">
        <w:rPr>
          <w:sz w:val="28"/>
          <w:szCs w:val="28"/>
        </w:rPr>
        <w:t>(но не менее 10 м</w:t>
      </w:r>
      <w:r w:rsidRPr="009C12E9">
        <w:rPr>
          <w:sz w:val="28"/>
          <w:szCs w:val="28"/>
          <w:vertAlign w:val="superscript"/>
        </w:rPr>
        <w:t>2</w:t>
      </w:r>
      <w:r w:rsidRPr="009C12E9">
        <w:rPr>
          <w:sz w:val="28"/>
          <w:szCs w:val="28"/>
        </w:rPr>
        <w:t>).</w:t>
      </w:r>
    </w:p>
    <w:p w:rsidR="000D2BB6" w:rsidRPr="009C12E9" w:rsidRDefault="000D2BB6" w:rsidP="000D2BB6">
      <w:pPr>
        <w:spacing w:line="360" w:lineRule="auto"/>
        <w:ind w:firstLine="567"/>
        <w:jc w:val="both"/>
        <w:rPr>
          <w:sz w:val="28"/>
          <w:szCs w:val="28"/>
        </w:rPr>
      </w:pPr>
      <w:r w:rsidRPr="009C12E9">
        <w:rPr>
          <w:sz w:val="28"/>
          <w:szCs w:val="28"/>
        </w:rPr>
        <w:t xml:space="preserve">Для помещения площадью </w:t>
      </w:r>
      <w:r w:rsidRPr="009C12E9">
        <w:rPr>
          <w:sz w:val="28"/>
          <w:szCs w:val="28"/>
          <w:lang w:val="en-US"/>
        </w:rPr>
        <w:t>S</w:t>
      </w:r>
      <w:r w:rsidRPr="009C12E9">
        <w:rPr>
          <w:sz w:val="28"/>
          <w:szCs w:val="28"/>
        </w:rPr>
        <w:t xml:space="preserve"> = 18 м</w:t>
      </w:r>
      <w:r w:rsidRPr="009C12E9">
        <w:rPr>
          <w:sz w:val="28"/>
          <w:szCs w:val="28"/>
          <w:vertAlign w:val="superscript"/>
        </w:rPr>
        <w:t>2</w:t>
      </w:r>
      <w:r w:rsidRPr="009C12E9">
        <w:rPr>
          <w:sz w:val="28"/>
          <w:szCs w:val="28"/>
        </w:rPr>
        <w:t xml:space="preserve"> пожарная нагрузка </w:t>
      </w:r>
      <m:oMath>
        <m:r>
          <m:rPr>
            <m:sty m:val="p"/>
          </m:rPr>
          <w:rPr>
            <w:rFonts w:ascii="Cambria Math"/>
            <w:color w:val="000000"/>
            <w:sz w:val="28"/>
            <w:szCs w:val="28"/>
          </w:rPr>
          <m:t>Q</m:t>
        </m:r>
      </m:oMath>
      <w:r w:rsidRPr="009C12E9">
        <w:rPr>
          <w:sz w:val="28"/>
          <w:szCs w:val="28"/>
        </w:rPr>
        <w:t xml:space="preserve"> = 1900 МДж. Удельная пожарная нагрузка равна 105,5 МДж/м</w:t>
      </w:r>
      <w:r w:rsidRPr="009C12E9">
        <w:rPr>
          <w:sz w:val="28"/>
          <w:szCs w:val="28"/>
          <w:vertAlign w:val="superscript"/>
        </w:rPr>
        <w:t>2</w:t>
      </w:r>
      <w:r w:rsidRPr="009C12E9">
        <w:rPr>
          <w:sz w:val="28"/>
          <w:szCs w:val="28"/>
        </w:rPr>
        <w:t>. Следовательно, помещение относится к категории В4, согласно нормам пожарной безопасности (НПБ 105-03 "Определение категорий помещений, зданий и наружных установок по взрывопожарной и пожарной опасности").</w:t>
      </w:r>
    </w:p>
    <w:p w:rsidR="000D2BB6" w:rsidRPr="004E5FF9" w:rsidRDefault="000D2BB6" w:rsidP="000D2BB6">
      <w:pPr>
        <w:spacing w:line="360" w:lineRule="auto"/>
        <w:ind w:firstLine="567"/>
        <w:jc w:val="both"/>
        <w:rPr>
          <w:sz w:val="28"/>
          <w:szCs w:val="28"/>
        </w:rPr>
      </w:pPr>
      <w:r w:rsidRPr="009C12E9">
        <w:rPr>
          <w:sz w:val="28"/>
          <w:szCs w:val="28"/>
        </w:rPr>
        <w:t xml:space="preserve">В </w:t>
      </w:r>
      <w:r w:rsidRPr="004E5FF9">
        <w:rPr>
          <w:sz w:val="28"/>
          <w:szCs w:val="28"/>
        </w:rPr>
        <w:t>целях защиты от возгорания используются огнетушители, исправность которых периодически проверяется.</w:t>
      </w:r>
    </w:p>
    <w:p w:rsidR="000D2BB6" w:rsidRPr="004E5FF9" w:rsidRDefault="000D2BB6" w:rsidP="000D2BB6">
      <w:pPr>
        <w:spacing w:line="360" w:lineRule="auto"/>
        <w:jc w:val="center"/>
        <w:rPr>
          <w:b/>
          <w:color w:val="000000" w:themeColor="text1"/>
          <w:sz w:val="28"/>
          <w:szCs w:val="28"/>
        </w:rPr>
      </w:pPr>
    </w:p>
    <w:p w:rsidR="000D2BB6" w:rsidRPr="00FF1B59" w:rsidRDefault="005B4181" w:rsidP="00FF1B59">
      <w:pPr>
        <w:pStyle w:val="2"/>
        <w:jc w:val="center"/>
        <w:rPr>
          <w:color w:val="000000" w:themeColor="text1"/>
          <w:sz w:val="28"/>
          <w:szCs w:val="28"/>
        </w:rPr>
      </w:pPr>
      <w:bookmarkStart w:id="33" w:name="_Toc357967321"/>
      <w:r w:rsidRPr="00FF1B59">
        <w:rPr>
          <w:color w:val="000000" w:themeColor="text1"/>
          <w:sz w:val="28"/>
          <w:szCs w:val="28"/>
        </w:rPr>
        <w:t>Электробезопасность</w:t>
      </w:r>
      <w:bookmarkEnd w:id="33"/>
    </w:p>
    <w:p w:rsidR="000D2BB6" w:rsidRPr="004E5FF9" w:rsidRDefault="000D2BB6" w:rsidP="000D2BB6">
      <w:pPr>
        <w:spacing w:line="360" w:lineRule="auto"/>
        <w:jc w:val="center"/>
        <w:rPr>
          <w:b/>
          <w:color w:val="000000" w:themeColor="text1"/>
          <w:sz w:val="28"/>
          <w:szCs w:val="28"/>
        </w:rPr>
      </w:pPr>
    </w:p>
    <w:p w:rsidR="000D2BB6" w:rsidRPr="00296660" w:rsidRDefault="000D2BB6" w:rsidP="000D2BB6">
      <w:pPr>
        <w:pStyle w:val="1"/>
        <w:shd w:val="clear" w:color="auto" w:fill="FFFFFF"/>
        <w:spacing w:before="0" w:after="75"/>
        <w:ind w:firstLine="567"/>
        <w:jc w:val="both"/>
        <w:rPr>
          <w:rFonts w:ascii="Times New Roman" w:hAnsi="Times New Roman" w:cs="Times New Roman"/>
          <w:b w:val="0"/>
          <w:color w:val="auto"/>
        </w:rPr>
      </w:pPr>
      <w:bookmarkStart w:id="34" w:name="_Toc357967322"/>
      <w:r w:rsidRPr="00296660">
        <w:rPr>
          <w:rFonts w:ascii="Times New Roman" w:hAnsi="Times New Roman" w:cs="Times New Roman"/>
          <w:b w:val="0"/>
          <w:color w:val="auto"/>
        </w:rPr>
        <w:t xml:space="preserve">Согласно </w:t>
      </w:r>
      <w:r w:rsidRPr="009167BA">
        <w:rPr>
          <w:b w:val="0"/>
          <w:color w:val="auto"/>
        </w:rPr>
        <w:t>ГОСТ 12.1.019-79 (2001). ССБТ.:</w:t>
      </w:r>
      <w:bookmarkEnd w:id="34"/>
    </w:p>
    <w:p w:rsidR="000D2BB6" w:rsidRPr="00296660" w:rsidRDefault="000D2BB6" w:rsidP="000D2BB6">
      <w:pPr>
        <w:spacing w:line="360" w:lineRule="auto"/>
        <w:ind w:firstLine="567"/>
        <w:jc w:val="both"/>
        <w:rPr>
          <w:sz w:val="28"/>
          <w:szCs w:val="28"/>
          <w:shd w:val="clear" w:color="auto" w:fill="FFFFFF"/>
        </w:rPr>
      </w:pPr>
      <w:r w:rsidRPr="00296660">
        <w:rPr>
          <w:sz w:val="28"/>
          <w:szCs w:val="28"/>
          <w:shd w:val="clear" w:color="auto" w:fill="FFFFFF"/>
        </w:rPr>
        <w:t>Опасное и вредное воздействия на людей электрического тока, электрической дуги и электромагнитных полей проявляются в виде электротравм и профессиональных заболеваний.</w:t>
      </w:r>
    </w:p>
    <w:p w:rsidR="000D2BB6" w:rsidRPr="00296660" w:rsidRDefault="000D2BB6" w:rsidP="005B4181">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Степень опасного и вредного воздействия на человека электрического тока, электрической дуги и электромагнитных полей зависит от:</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рода и величины напряжения и тока;</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частоты электрического тока;</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пути тока через тело человека;</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продолжительности воздействия электрического тока или электромагнитного поля на организм человека;</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условий внешней среды.</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lastRenderedPageBreak/>
        <w:t>Электробезопасность должна обеспечиваться:</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конструкцией электроустановок;</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color w:val="auto"/>
          <w:sz w:val="28"/>
          <w:szCs w:val="28"/>
        </w:rPr>
      </w:pPr>
      <w:r w:rsidRPr="00296660">
        <w:rPr>
          <w:color w:val="auto"/>
          <w:sz w:val="28"/>
          <w:szCs w:val="28"/>
        </w:rPr>
        <w:t>техническими способами и средствами защиты;</w:t>
      </w:r>
    </w:p>
    <w:p w:rsidR="000D2BB6" w:rsidRPr="00296660" w:rsidRDefault="000D2BB6" w:rsidP="000D2BB6">
      <w:pPr>
        <w:pStyle w:val="a5"/>
        <w:numPr>
          <w:ilvl w:val="0"/>
          <w:numId w:val="27"/>
        </w:numPr>
        <w:shd w:val="clear" w:color="auto" w:fill="FFFFFF"/>
        <w:spacing w:before="150" w:beforeAutospacing="0" w:after="150" w:afterAutospacing="0" w:line="360" w:lineRule="auto"/>
        <w:ind w:left="1134" w:hanging="283"/>
        <w:jc w:val="both"/>
        <w:rPr>
          <w:sz w:val="28"/>
          <w:szCs w:val="28"/>
        </w:rPr>
      </w:pPr>
      <w:r w:rsidRPr="00296660">
        <w:rPr>
          <w:color w:val="auto"/>
          <w:sz w:val="28"/>
          <w:szCs w:val="28"/>
        </w:rPr>
        <w:t>организационными и техническими мероприятиями.</w:t>
      </w:r>
    </w:p>
    <w:p w:rsidR="000D2BB6" w:rsidRDefault="000D2BB6" w:rsidP="000D2BB6">
      <w:pPr>
        <w:spacing w:line="360" w:lineRule="auto"/>
        <w:ind w:firstLine="567"/>
        <w:jc w:val="both"/>
        <w:rPr>
          <w:sz w:val="28"/>
          <w:szCs w:val="28"/>
          <w:shd w:val="clear" w:color="auto" w:fill="FFFFFF"/>
        </w:rPr>
      </w:pPr>
      <w:r w:rsidRPr="00296660">
        <w:rPr>
          <w:sz w:val="28"/>
          <w:szCs w:val="28"/>
          <w:shd w:val="clear" w:color="auto" w:fill="FFFFFF"/>
        </w:rPr>
        <w:t>Электроустановки и их части должны быть выполнены таким образом, чтобы работающие не подвергались опасным и вредным воздействиям электрического тока и электромагнитных полей, и соответствовать требованиям электробезопасности.</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Технические способы и средства защиты, обеспечивающие электробезопасность, должны устанавливаться с учетом:</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а) номинального напряжения, рода и частоты тока электроустановки;</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б) способа электроснабжения (от стационарной сети, от автономного источника питания электроэнергией);</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в) режима нейтрали (средней точки) источника питания электроэнергией (изолированная, заземленная нейтраль);</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г) вида исполнения (стационарные, передвижные, переносные);</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д) условий внешней среды:</w:t>
      </w:r>
    </w:p>
    <w:p w:rsidR="000D2BB6" w:rsidRPr="00296660" w:rsidRDefault="000D2BB6" w:rsidP="000D2BB6">
      <w:pPr>
        <w:pStyle w:val="a5"/>
        <w:numPr>
          <w:ilvl w:val="0"/>
          <w:numId w:val="28"/>
        </w:numPr>
        <w:shd w:val="clear" w:color="auto" w:fill="FFFFFF"/>
        <w:spacing w:before="150" w:beforeAutospacing="0" w:after="150" w:afterAutospacing="0" w:line="360" w:lineRule="auto"/>
        <w:jc w:val="both"/>
        <w:rPr>
          <w:color w:val="auto"/>
          <w:sz w:val="28"/>
          <w:szCs w:val="28"/>
        </w:rPr>
      </w:pPr>
      <w:r w:rsidRPr="00296660">
        <w:rPr>
          <w:color w:val="auto"/>
          <w:sz w:val="28"/>
          <w:szCs w:val="28"/>
        </w:rPr>
        <w:t>особо опасные помещения,</w:t>
      </w:r>
    </w:p>
    <w:p w:rsidR="000D2BB6" w:rsidRPr="00296660" w:rsidRDefault="000D2BB6" w:rsidP="000D2BB6">
      <w:pPr>
        <w:pStyle w:val="a5"/>
        <w:numPr>
          <w:ilvl w:val="0"/>
          <w:numId w:val="28"/>
        </w:numPr>
        <w:shd w:val="clear" w:color="auto" w:fill="FFFFFF"/>
        <w:spacing w:before="150" w:beforeAutospacing="0" w:after="150" w:afterAutospacing="0" w:line="360" w:lineRule="auto"/>
        <w:jc w:val="both"/>
        <w:rPr>
          <w:color w:val="auto"/>
          <w:sz w:val="28"/>
          <w:szCs w:val="28"/>
        </w:rPr>
      </w:pPr>
      <w:r w:rsidRPr="00296660">
        <w:rPr>
          <w:color w:val="auto"/>
          <w:sz w:val="28"/>
          <w:szCs w:val="28"/>
        </w:rPr>
        <w:t>помещения повышенной опасности,</w:t>
      </w:r>
    </w:p>
    <w:p w:rsidR="000D2BB6" w:rsidRPr="00296660" w:rsidRDefault="000D2BB6" w:rsidP="000D2BB6">
      <w:pPr>
        <w:pStyle w:val="a5"/>
        <w:numPr>
          <w:ilvl w:val="0"/>
          <w:numId w:val="28"/>
        </w:numPr>
        <w:shd w:val="clear" w:color="auto" w:fill="FFFFFF"/>
        <w:spacing w:before="150" w:beforeAutospacing="0" w:after="150" w:afterAutospacing="0" w:line="360" w:lineRule="auto"/>
        <w:jc w:val="both"/>
        <w:rPr>
          <w:color w:val="auto"/>
          <w:sz w:val="28"/>
          <w:szCs w:val="28"/>
        </w:rPr>
      </w:pPr>
      <w:r w:rsidRPr="00296660">
        <w:rPr>
          <w:color w:val="auto"/>
          <w:sz w:val="28"/>
          <w:szCs w:val="28"/>
        </w:rPr>
        <w:t>помещения без повышенной опасности,</w:t>
      </w:r>
    </w:p>
    <w:p w:rsidR="000D2BB6" w:rsidRPr="00296660" w:rsidRDefault="000D2BB6" w:rsidP="000D2BB6">
      <w:pPr>
        <w:pStyle w:val="a5"/>
        <w:numPr>
          <w:ilvl w:val="0"/>
          <w:numId w:val="28"/>
        </w:numPr>
        <w:shd w:val="clear" w:color="auto" w:fill="FFFFFF"/>
        <w:spacing w:before="150" w:beforeAutospacing="0" w:after="150" w:afterAutospacing="0" w:line="360" w:lineRule="auto"/>
        <w:jc w:val="both"/>
        <w:rPr>
          <w:color w:val="auto"/>
          <w:sz w:val="28"/>
          <w:szCs w:val="28"/>
        </w:rPr>
      </w:pPr>
      <w:r w:rsidRPr="00296660">
        <w:rPr>
          <w:color w:val="auto"/>
          <w:sz w:val="28"/>
          <w:szCs w:val="28"/>
        </w:rPr>
        <w:t>на открытом воздухе.</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е) возможности снятия напряжения с токоведущих частей, на которых или вблизи которых должна производиться работа;</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lastRenderedPageBreak/>
        <w:t>ж) характера возможного прикосновения человека к элементам цепи тока:</w:t>
      </w:r>
    </w:p>
    <w:p w:rsidR="000D2BB6" w:rsidRPr="00296660" w:rsidRDefault="000D2BB6" w:rsidP="000D2BB6">
      <w:pPr>
        <w:pStyle w:val="a5"/>
        <w:numPr>
          <w:ilvl w:val="0"/>
          <w:numId w:val="29"/>
        </w:numPr>
        <w:shd w:val="clear" w:color="auto" w:fill="FFFFFF"/>
        <w:spacing w:before="150" w:beforeAutospacing="0" w:after="150" w:afterAutospacing="0" w:line="360" w:lineRule="auto"/>
        <w:jc w:val="both"/>
        <w:rPr>
          <w:color w:val="auto"/>
          <w:sz w:val="28"/>
          <w:szCs w:val="28"/>
        </w:rPr>
      </w:pPr>
      <w:r w:rsidRPr="00296660">
        <w:rPr>
          <w:color w:val="auto"/>
          <w:sz w:val="28"/>
          <w:szCs w:val="28"/>
        </w:rPr>
        <w:t>однофазное (однополюсное) прикосновение,</w:t>
      </w:r>
    </w:p>
    <w:p w:rsidR="000D2BB6" w:rsidRPr="00296660" w:rsidRDefault="000D2BB6" w:rsidP="000D2BB6">
      <w:pPr>
        <w:pStyle w:val="a5"/>
        <w:numPr>
          <w:ilvl w:val="0"/>
          <w:numId w:val="29"/>
        </w:numPr>
        <w:shd w:val="clear" w:color="auto" w:fill="FFFFFF"/>
        <w:spacing w:before="150" w:beforeAutospacing="0" w:after="150" w:afterAutospacing="0" w:line="360" w:lineRule="auto"/>
        <w:jc w:val="both"/>
        <w:rPr>
          <w:color w:val="auto"/>
          <w:sz w:val="28"/>
          <w:szCs w:val="28"/>
        </w:rPr>
      </w:pPr>
      <w:r w:rsidRPr="00296660">
        <w:rPr>
          <w:color w:val="auto"/>
          <w:sz w:val="28"/>
          <w:szCs w:val="28"/>
        </w:rPr>
        <w:t>двухфазное (двухполюсное) прикосновение,</w:t>
      </w:r>
    </w:p>
    <w:p w:rsidR="000D2BB6" w:rsidRPr="00296660" w:rsidRDefault="000D2BB6" w:rsidP="000D2BB6">
      <w:pPr>
        <w:pStyle w:val="a5"/>
        <w:numPr>
          <w:ilvl w:val="0"/>
          <w:numId w:val="29"/>
        </w:numPr>
        <w:shd w:val="clear" w:color="auto" w:fill="FFFFFF"/>
        <w:spacing w:before="150" w:beforeAutospacing="0" w:after="150" w:afterAutospacing="0" w:line="360" w:lineRule="auto"/>
        <w:jc w:val="both"/>
        <w:rPr>
          <w:color w:val="auto"/>
          <w:sz w:val="28"/>
          <w:szCs w:val="28"/>
        </w:rPr>
      </w:pPr>
      <w:r w:rsidRPr="00296660">
        <w:rPr>
          <w:color w:val="auto"/>
          <w:sz w:val="28"/>
          <w:szCs w:val="28"/>
        </w:rPr>
        <w:t>прикосновение к металлическим нетоковедущим частям, оказавшимся под напряжением;</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з) возможности приближения к токоведущим частям, находящимся под напряжением, на расстояние меньше допустимого или попадания в зону растекания тока;</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и) видов работ: монтаж, наладка, испытание, эксплуатация электроустановок, осуществляемых в зоне расположения электроустановок, в том числе в зоне воздушных линий электропередачи.</w:t>
      </w:r>
    </w:p>
    <w:p w:rsidR="000D2BB6" w:rsidRPr="00296660" w:rsidRDefault="000D2BB6" w:rsidP="000D2BB6">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Для обеспечения защиты от случайного прикосновения к токоведущим частям необходимо применять следующие способы и средства:</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защитные оболочки;</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защитные ограждения (временные или стационарные);</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безопасное расположение токоведущих частей;</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изоляцию токоведущих частей (рабочую, дополнительную, усиленную, двойную);</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изоляцию рабочего места;</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малое напряжение;</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защитное отключение;</w:t>
      </w:r>
    </w:p>
    <w:p w:rsidR="000D2BB6" w:rsidRPr="00296660" w:rsidRDefault="000D2BB6" w:rsidP="000D2BB6">
      <w:pPr>
        <w:pStyle w:val="a5"/>
        <w:numPr>
          <w:ilvl w:val="0"/>
          <w:numId w:val="30"/>
        </w:numPr>
        <w:shd w:val="clear" w:color="auto" w:fill="FFFFFF"/>
        <w:spacing w:before="150" w:beforeAutospacing="0" w:after="150" w:afterAutospacing="0" w:line="360" w:lineRule="auto"/>
        <w:jc w:val="both"/>
        <w:rPr>
          <w:color w:val="auto"/>
          <w:sz w:val="28"/>
          <w:szCs w:val="28"/>
        </w:rPr>
      </w:pPr>
      <w:r w:rsidRPr="00296660">
        <w:rPr>
          <w:color w:val="auto"/>
          <w:sz w:val="28"/>
          <w:szCs w:val="28"/>
        </w:rPr>
        <w:t>предупредительная сигнализация, блокировка, знаки безопасности.</w:t>
      </w:r>
    </w:p>
    <w:p w:rsidR="000D2BB6" w:rsidRPr="00296660" w:rsidRDefault="000D2BB6" w:rsidP="005B4181">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lastRenderedPageBreak/>
        <w:t>Для обеспечения защиты от поражения электрическим током при прикосновении к металлическим нетоковедущим частям, которые могут оказаться под напряжением в результате повреждения изоляции, применяют следующие способы:</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защитное заземление;</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зануление;</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выравнивание потенциала;</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систему защитных проводов;</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защитное отключение;</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изоляцию нетоковедущих частей;</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электрическое разделение сети;</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малое напряжение;</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контроль изоляции;</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компенсацию токов замыкания на землю;</w:t>
      </w:r>
    </w:p>
    <w:p w:rsidR="000D2BB6" w:rsidRPr="00296660" w:rsidRDefault="000D2BB6" w:rsidP="005B4181">
      <w:pPr>
        <w:pStyle w:val="a5"/>
        <w:numPr>
          <w:ilvl w:val="0"/>
          <w:numId w:val="31"/>
        </w:numPr>
        <w:shd w:val="clear" w:color="auto" w:fill="FFFFFF"/>
        <w:spacing w:before="150" w:beforeAutospacing="0" w:after="150" w:afterAutospacing="0" w:line="360" w:lineRule="auto"/>
        <w:jc w:val="both"/>
        <w:rPr>
          <w:color w:val="auto"/>
          <w:sz w:val="28"/>
          <w:szCs w:val="28"/>
        </w:rPr>
      </w:pPr>
      <w:r w:rsidRPr="00296660">
        <w:rPr>
          <w:color w:val="auto"/>
          <w:sz w:val="28"/>
          <w:szCs w:val="28"/>
        </w:rPr>
        <w:t>средства индивидуальной защиты.</w:t>
      </w:r>
    </w:p>
    <w:p w:rsidR="000D2BB6" w:rsidRPr="00296660" w:rsidRDefault="000D2BB6" w:rsidP="005B4181">
      <w:pPr>
        <w:pStyle w:val="a5"/>
        <w:shd w:val="clear" w:color="auto" w:fill="FFFFFF"/>
        <w:spacing w:before="150" w:beforeAutospacing="0" w:after="150" w:afterAutospacing="0" w:line="360" w:lineRule="auto"/>
        <w:ind w:firstLine="567"/>
        <w:jc w:val="both"/>
        <w:rPr>
          <w:color w:val="auto"/>
          <w:sz w:val="28"/>
          <w:szCs w:val="28"/>
        </w:rPr>
      </w:pPr>
      <w:r w:rsidRPr="00296660">
        <w:rPr>
          <w:color w:val="auto"/>
          <w:sz w:val="28"/>
          <w:szCs w:val="28"/>
        </w:rPr>
        <w:t>Технические способы и средства применяют раздельно или в сочетании друг с другом так, чтобы обеспечивалась оптимальная защита.</w:t>
      </w:r>
    </w:p>
    <w:p w:rsidR="000D2BB6" w:rsidRDefault="000D2BB6" w:rsidP="000D2BB6">
      <w:pPr>
        <w:pStyle w:val="a5"/>
        <w:spacing w:before="0" w:beforeAutospacing="0" w:after="0" w:afterAutospacing="0" w:line="360" w:lineRule="auto"/>
        <w:rPr>
          <w:b/>
          <w:sz w:val="28"/>
          <w:szCs w:val="28"/>
        </w:rPr>
      </w:pPr>
    </w:p>
    <w:p w:rsidR="000D2BB6" w:rsidRDefault="000D2BB6" w:rsidP="000D2BB6">
      <w:pPr>
        <w:pStyle w:val="a5"/>
        <w:spacing w:before="0" w:beforeAutospacing="0" w:after="0" w:afterAutospacing="0" w:line="360" w:lineRule="auto"/>
        <w:ind w:firstLine="347"/>
        <w:jc w:val="center"/>
        <w:rPr>
          <w:sz w:val="28"/>
          <w:szCs w:val="28"/>
        </w:rPr>
      </w:pPr>
    </w:p>
    <w:p w:rsidR="000D2BB6" w:rsidRDefault="000D2BB6" w:rsidP="000D2BB6">
      <w:pPr>
        <w:pStyle w:val="a5"/>
        <w:spacing w:before="0" w:beforeAutospacing="0" w:after="0" w:afterAutospacing="0" w:line="360" w:lineRule="auto"/>
        <w:ind w:firstLine="347"/>
        <w:jc w:val="center"/>
        <w:rPr>
          <w:sz w:val="28"/>
          <w:szCs w:val="28"/>
        </w:rPr>
      </w:pPr>
    </w:p>
    <w:p w:rsidR="000D2BB6" w:rsidRDefault="000D2BB6" w:rsidP="000D2BB6">
      <w:pPr>
        <w:pStyle w:val="a5"/>
        <w:spacing w:before="0" w:beforeAutospacing="0" w:after="0" w:afterAutospacing="0" w:line="360" w:lineRule="auto"/>
        <w:rPr>
          <w:sz w:val="28"/>
          <w:szCs w:val="28"/>
        </w:rPr>
      </w:pPr>
    </w:p>
    <w:p w:rsidR="000D2BB6" w:rsidRDefault="000D2BB6" w:rsidP="000D2BB6">
      <w:pPr>
        <w:pStyle w:val="a5"/>
        <w:spacing w:before="0" w:beforeAutospacing="0" w:after="0" w:afterAutospacing="0" w:line="360" w:lineRule="auto"/>
        <w:rPr>
          <w:sz w:val="28"/>
          <w:szCs w:val="28"/>
        </w:rPr>
      </w:pPr>
    </w:p>
    <w:p w:rsidR="000D2BB6" w:rsidRDefault="000D2BB6" w:rsidP="000D2BB6">
      <w:pPr>
        <w:pStyle w:val="a5"/>
        <w:spacing w:before="0" w:beforeAutospacing="0" w:after="0" w:afterAutospacing="0" w:line="360" w:lineRule="auto"/>
        <w:ind w:firstLine="347"/>
        <w:jc w:val="center"/>
        <w:rPr>
          <w:sz w:val="28"/>
          <w:szCs w:val="28"/>
        </w:rPr>
      </w:pPr>
    </w:p>
    <w:p w:rsidR="000D2BB6" w:rsidRDefault="000D2BB6" w:rsidP="000D2BB6">
      <w:pPr>
        <w:pStyle w:val="a5"/>
        <w:spacing w:before="0" w:beforeAutospacing="0" w:after="0" w:afterAutospacing="0" w:line="360" w:lineRule="auto"/>
        <w:ind w:firstLine="347"/>
        <w:jc w:val="center"/>
        <w:rPr>
          <w:sz w:val="28"/>
          <w:szCs w:val="28"/>
        </w:rPr>
      </w:pPr>
    </w:p>
    <w:p w:rsidR="00FF1B59" w:rsidRDefault="00FF1B59" w:rsidP="00FF1B59">
      <w:pPr>
        <w:pStyle w:val="a5"/>
        <w:spacing w:before="0" w:beforeAutospacing="0" w:after="0" w:afterAutospacing="0" w:line="360" w:lineRule="auto"/>
        <w:rPr>
          <w:sz w:val="28"/>
          <w:szCs w:val="28"/>
        </w:rPr>
      </w:pPr>
    </w:p>
    <w:p w:rsidR="000D2BB6" w:rsidRPr="005B4181" w:rsidRDefault="005B4181" w:rsidP="00FF1B59">
      <w:pPr>
        <w:pStyle w:val="a5"/>
        <w:spacing w:before="0" w:beforeAutospacing="0" w:after="0" w:afterAutospacing="0" w:line="360" w:lineRule="auto"/>
        <w:jc w:val="center"/>
        <w:outlineLvl w:val="1"/>
        <w:rPr>
          <w:b/>
          <w:sz w:val="28"/>
          <w:szCs w:val="28"/>
        </w:rPr>
      </w:pPr>
      <w:bookmarkStart w:id="35" w:name="_Toc357967323"/>
      <w:r w:rsidRPr="005B4181">
        <w:rPr>
          <w:b/>
          <w:sz w:val="28"/>
          <w:szCs w:val="28"/>
        </w:rPr>
        <w:lastRenderedPageBreak/>
        <w:t>Расчет защитного зануления ПЭВМ</w:t>
      </w:r>
      <w:bookmarkEnd w:id="35"/>
    </w:p>
    <w:p w:rsidR="000D2BB6" w:rsidRPr="009C12E9" w:rsidRDefault="000D2BB6" w:rsidP="000D2BB6">
      <w:pPr>
        <w:pStyle w:val="a5"/>
        <w:spacing w:before="0" w:beforeAutospacing="0" w:after="0" w:afterAutospacing="0" w:line="360" w:lineRule="auto"/>
        <w:ind w:firstLine="347"/>
        <w:rPr>
          <w:sz w:val="28"/>
          <w:szCs w:val="28"/>
        </w:rPr>
      </w:pPr>
    </w:p>
    <w:p w:rsidR="000D2BB6" w:rsidRPr="009C12E9" w:rsidRDefault="000D2BB6" w:rsidP="000D2BB6">
      <w:pPr>
        <w:spacing w:line="360" w:lineRule="auto"/>
        <w:ind w:firstLine="624"/>
        <w:jc w:val="both"/>
        <w:rPr>
          <w:sz w:val="28"/>
          <w:szCs w:val="28"/>
        </w:rPr>
      </w:pPr>
      <w:r w:rsidRPr="009C12E9">
        <w:rPr>
          <w:sz w:val="28"/>
          <w:szCs w:val="28"/>
        </w:rPr>
        <w:t>Работа по созданию диплома</w:t>
      </w:r>
      <w:r w:rsidRPr="009C12E9">
        <w:rPr>
          <w:color w:val="000000"/>
          <w:sz w:val="28"/>
          <w:szCs w:val="28"/>
        </w:rPr>
        <w:t xml:space="preserve"> должна производиться на персональном компьютере в течение четырех месяцев.</w:t>
      </w:r>
      <w:r w:rsidRPr="009C12E9">
        <w:rPr>
          <w:sz w:val="28"/>
          <w:szCs w:val="28"/>
        </w:rPr>
        <w:t xml:space="preserve"> Для обеспечения безопасной работы в проектном отделе необходимо установить автомат отключающий ПЭВМ от сети. Фазовое напряжение сети 220 В.</w:t>
      </w:r>
    </w:p>
    <w:p w:rsidR="000D2BB6" w:rsidRPr="009C12E9" w:rsidRDefault="000D2BB6" w:rsidP="000D2BB6">
      <w:pPr>
        <w:spacing w:line="360" w:lineRule="auto"/>
        <w:jc w:val="center"/>
        <w:rPr>
          <w:sz w:val="28"/>
          <w:szCs w:val="28"/>
        </w:rPr>
      </w:pPr>
      <w:r w:rsidRPr="009C12E9">
        <w:rPr>
          <w:noProof/>
          <w:sz w:val="28"/>
          <w:szCs w:val="28"/>
        </w:rPr>
        <w:drawing>
          <wp:inline distT="0" distB="0" distL="0" distR="0">
            <wp:extent cx="3739651" cy="2049138"/>
            <wp:effectExtent l="19050" t="0" r="0" b="0"/>
            <wp:docPr id="48" name="Рисунок 11" descr="C:\Users\Евгений\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й\Pictures\Безымянный.jpg"/>
                    <pic:cNvPicPr>
                      <a:picLocks noChangeAspect="1" noChangeArrowheads="1"/>
                    </pic:cNvPicPr>
                  </pic:nvPicPr>
                  <pic:blipFill>
                    <a:blip r:embed="rId54"/>
                    <a:srcRect/>
                    <a:stretch>
                      <a:fillRect/>
                    </a:stretch>
                  </pic:blipFill>
                  <pic:spPr bwMode="auto">
                    <a:xfrm>
                      <a:off x="0" y="0"/>
                      <a:ext cx="3757098" cy="2058698"/>
                    </a:xfrm>
                    <a:prstGeom prst="rect">
                      <a:avLst/>
                    </a:prstGeom>
                    <a:noFill/>
                    <a:ln w="9525">
                      <a:noFill/>
                      <a:miter lim="800000"/>
                      <a:headEnd/>
                      <a:tailEnd/>
                    </a:ln>
                  </pic:spPr>
                </pic:pic>
              </a:graphicData>
            </a:graphic>
          </wp:inline>
        </w:drawing>
      </w:r>
    </w:p>
    <w:p w:rsidR="000D2BB6" w:rsidRPr="009C12E9" w:rsidRDefault="000D2BB6" w:rsidP="000D2BB6">
      <w:pPr>
        <w:spacing w:line="360" w:lineRule="auto"/>
        <w:rPr>
          <w:sz w:val="28"/>
          <w:szCs w:val="28"/>
        </w:rPr>
      </w:pPr>
    </w:p>
    <w:p w:rsidR="000D2BB6" w:rsidRPr="009C12E9" w:rsidRDefault="000D2BB6" w:rsidP="000D2BB6">
      <w:pPr>
        <w:spacing w:line="360" w:lineRule="auto"/>
        <w:jc w:val="both"/>
        <w:rPr>
          <w:sz w:val="28"/>
          <w:szCs w:val="28"/>
        </w:rPr>
      </w:pPr>
      <w:r w:rsidRPr="009C12E9">
        <w:rPr>
          <w:sz w:val="28"/>
          <w:szCs w:val="28"/>
        </w:rPr>
        <w:t>Исходные данные:</w:t>
      </w:r>
    </w:p>
    <w:p w:rsidR="000D2BB6" w:rsidRPr="009C12E9" w:rsidRDefault="000D2BB6" w:rsidP="000D2BB6">
      <w:pPr>
        <w:pStyle w:val="a4"/>
        <w:numPr>
          <w:ilvl w:val="0"/>
          <w:numId w:val="25"/>
        </w:numPr>
        <w:spacing w:after="200" w:line="360" w:lineRule="auto"/>
        <w:jc w:val="both"/>
        <w:rPr>
          <w:rFonts w:eastAsiaTheme="minorEastAsia"/>
          <w:sz w:val="28"/>
          <w:szCs w:val="28"/>
        </w:rPr>
      </w:pPr>
      <w:r w:rsidRPr="009C12E9">
        <w:rPr>
          <w:rFonts w:eastAsiaTheme="minorEastAsia"/>
          <w:sz w:val="28"/>
          <w:szCs w:val="28"/>
        </w:rPr>
        <w:t xml:space="preserve">Напряжение на фазе: </w:t>
      </w: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ф</m:t>
            </m:r>
          </m:sub>
        </m:sSub>
        <m:r>
          <w:rPr>
            <w:rFonts w:ascii="Cambria Math"/>
            <w:sz w:val="28"/>
            <w:szCs w:val="28"/>
          </w:rPr>
          <m:t xml:space="preserve">=220 </m:t>
        </m:r>
        <m:r>
          <w:rPr>
            <w:rFonts w:ascii="Cambria Math"/>
            <w:sz w:val="28"/>
            <w:szCs w:val="28"/>
          </w:rPr>
          <m:t>В</m:t>
        </m:r>
      </m:oMath>
      <w:r w:rsidRPr="009C12E9">
        <w:rPr>
          <w:rFonts w:eastAsiaTheme="minorEastAsia"/>
          <w:sz w:val="28"/>
          <w:szCs w:val="28"/>
        </w:rPr>
        <w:t>;</w:t>
      </w:r>
    </w:p>
    <w:p w:rsidR="000D2BB6" w:rsidRPr="009C12E9" w:rsidRDefault="000D2BB6" w:rsidP="000D2BB6">
      <w:pPr>
        <w:pStyle w:val="a4"/>
        <w:numPr>
          <w:ilvl w:val="0"/>
          <w:numId w:val="25"/>
        </w:numPr>
        <w:spacing w:after="200" w:line="360" w:lineRule="auto"/>
        <w:jc w:val="both"/>
        <w:rPr>
          <w:rFonts w:eastAsiaTheme="minorEastAsia"/>
          <w:sz w:val="28"/>
          <w:szCs w:val="28"/>
        </w:rPr>
      </w:pPr>
      <w:r w:rsidRPr="009C12E9">
        <w:rPr>
          <w:rFonts w:eastAsiaTheme="minorEastAsia"/>
          <w:sz w:val="28"/>
          <w:szCs w:val="28"/>
        </w:rPr>
        <w:t xml:space="preserve">Длины проводов: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sz w:val="28"/>
                <w:szCs w:val="28"/>
              </w:rPr>
              <m:t>1</m:t>
            </m:r>
          </m:sub>
        </m:sSub>
        <m:r>
          <w:rPr>
            <w:rFonts w:ascii="Cambria Math" w:eastAsiaTheme="minorEastAsia"/>
            <w:sz w:val="28"/>
            <w:szCs w:val="28"/>
          </w:rPr>
          <m:t>=200</m:t>
        </m:r>
        <m:r>
          <w:rPr>
            <w:rFonts w:ascii="Cambria Math" w:eastAsiaTheme="minorEastAsia"/>
            <w:sz w:val="28"/>
            <w:szCs w:val="28"/>
          </w:rPr>
          <m:t>м</m:t>
        </m:r>
        <m:r>
          <w:rPr>
            <w:rFonts w:ascii="Cambria Math" w:eastAsiaTheme="minorEastAsia"/>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sz w:val="28"/>
                <w:szCs w:val="28"/>
              </w:rPr>
              <m:t>2</m:t>
            </m:r>
          </m:sub>
        </m:sSub>
        <m:r>
          <w:rPr>
            <w:rFonts w:ascii="Cambria Math" w:eastAsiaTheme="minorEastAsia"/>
            <w:sz w:val="28"/>
            <w:szCs w:val="28"/>
          </w:rPr>
          <m:t>=100</m:t>
        </m:r>
        <m:r>
          <w:rPr>
            <w:rFonts w:ascii="Cambria Math" w:eastAsiaTheme="minorEastAsia"/>
            <w:sz w:val="28"/>
            <w:szCs w:val="28"/>
          </w:rPr>
          <m:t>м</m:t>
        </m:r>
        <m:r>
          <w:rPr>
            <w:rFonts w:ascii="Cambria Math" w:eastAsiaTheme="minorEastAsia"/>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sz w:val="28"/>
                <w:szCs w:val="28"/>
              </w:rPr>
              <m:t>3</m:t>
            </m:r>
          </m:sub>
        </m:sSub>
        <m:r>
          <w:rPr>
            <w:rFonts w:ascii="Cambria Math" w:eastAsiaTheme="minorEastAsia"/>
            <w:sz w:val="28"/>
            <w:szCs w:val="28"/>
          </w:rPr>
          <m:t>=30</m:t>
        </m:r>
        <m:r>
          <w:rPr>
            <w:rFonts w:ascii="Cambria Math" w:eastAsiaTheme="minorEastAsia"/>
            <w:sz w:val="28"/>
            <w:szCs w:val="28"/>
          </w:rPr>
          <m:t>м</m:t>
        </m:r>
        <m:r>
          <w:rPr>
            <w:rFonts w:ascii="Cambria Math" w:eastAsiaTheme="minorEastAsia"/>
            <w:sz w:val="28"/>
            <w:szCs w:val="28"/>
          </w:rPr>
          <m:t>;</m:t>
        </m:r>
      </m:oMath>
    </w:p>
    <w:p w:rsidR="000D2BB6" w:rsidRPr="009C12E9" w:rsidRDefault="009E7B29" w:rsidP="000D2BB6">
      <w:pPr>
        <w:pStyle w:val="a4"/>
        <w:numPr>
          <w:ilvl w:val="0"/>
          <w:numId w:val="25"/>
        </w:numPr>
        <w:spacing w:after="200" w:line="360" w:lineRule="auto"/>
        <w:jc w:val="both"/>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eastAsiaTheme="minorEastAsia"/>
                <w:sz w:val="28"/>
                <w:szCs w:val="28"/>
              </w:rPr>
              <m:t>НЗП</m:t>
            </m:r>
          </m:sub>
        </m:sSub>
        <m:r>
          <w:rPr>
            <w:rFonts w:ascii="Cambria Math" w:eastAsiaTheme="minorEastAsia"/>
            <w:sz w:val="28"/>
            <w:szCs w:val="28"/>
          </w:rPr>
          <m:t>:</m:t>
        </m:r>
      </m:oMath>
      <w:r w:rsidR="000D2BB6" w:rsidRPr="009C12E9">
        <w:rPr>
          <w:rFonts w:eastAsiaTheme="minorEastAsia"/>
          <w:sz w:val="28"/>
          <w:szCs w:val="28"/>
        </w:rPr>
        <w:t xml:space="preserve"> сопротивление </w:t>
      </w:r>
      <w:r w:rsidR="000D2BB6" w:rsidRPr="009C12E9">
        <w:rPr>
          <w:sz w:val="28"/>
          <w:szCs w:val="28"/>
        </w:rPr>
        <w:t xml:space="preserve">нулевого защитного проводника </w:t>
      </w:r>
    </w:p>
    <w:p w:rsidR="000D2BB6" w:rsidRPr="009C12E9" w:rsidRDefault="000D2BB6" w:rsidP="000D2BB6">
      <w:pPr>
        <w:pStyle w:val="a4"/>
        <w:spacing w:line="360" w:lineRule="auto"/>
        <w:jc w:val="both"/>
        <w:rPr>
          <w:sz w:val="28"/>
          <w:szCs w:val="28"/>
        </w:rPr>
      </w:pPr>
      <w:r w:rsidRPr="009C12E9">
        <w:rPr>
          <w:sz w:val="28"/>
          <w:szCs w:val="28"/>
        </w:rPr>
        <w:t xml:space="preserve">(определяется по формуле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eastAsiaTheme="minorEastAsia"/>
                <w:sz w:val="28"/>
                <w:szCs w:val="28"/>
              </w:rPr>
              <m:t>НЗП</m:t>
            </m:r>
          </m:sub>
        </m:sSub>
        <m:r>
          <w:rPr>
            <w:rFonts w:ascii="Cambria Math" w:eastAsiaTheme="minorEastAsia"/>
            <w:sz w:val="28"/>
            <w:szCs w:val="28"/>
          </w:rPr>
          <m:t>=</m:t>
        </m:r>
        <m:r>
          <w:rPr>
            <w:rFonts w:ascii="Cambria Math" w:eastAsiaTheme="minorEastAsia" w:hAnsi="Cambria Math"/>
            <w:sz w:val="28"/>
            <w:szCs w:val="28"/>
          </w:rPr>
          <m:t>ρ</m:t>
        </m:r>
        <m:r>
          <w:rPr>
            <w:rFonts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l</m:t>
            </m:r>
          </m:num>
          <m:den>
            <m:r>
              <w:rPr>
                <w:rFonts w:ascii="Cambria Math" w:eastAsiaTheme="minorEastAsia" w:hAnsi="Cambria Math"/>
                <w:sz w:val="28"/>
                <w:szCs w:val="28"/>
                <w:lang w:val="en-US"/>
              </w:rPr>
              <m:t>S</m:t>
            </m:r>
          </m:den>
        </m:f>
      </m:oMath>
      <w:r w:rsidRPr="009C12E9">
        <w:rPr>
          <w:rFonts w:eastAsiaTheme="minorEastAsia"/>
          <w:sz w:val="28"/>
          <w:szCs w:val="28"/>
        </w:rPr>
        <w:t xml:space="preserve">  [Ом]</w:t>
      </w:r>
      <w:r w:rsidRPr="009C12E9">
        <w:rPr>
          <w:sz w:val="28"/>
          <w:szCs w:val="28"/>
        </w:rPr>
        <w:t>)</w:t>
      </w:r>
    </w:p>
    <w:p w:rsidR="000D2BB6" w:rsidRPr="009C12E9" w:rsidRDefault="000D2BB6" w:rsidP="000D2BB6">
      <w:pPr>
        <w:spacing w:line="360" w:lineRule="auto"/>
        <w:ind w:left="600"/>
        <w:jc w:val="both"/>
        <w:rPr>
          <w:sz w:val="28"/>
          <w:szCs w:val="28"/>
        </w:rPr>
      </w:pPr>
      <w:r w:rsidRPr="009C12E9">
        <w:rPr>
          <w:sz w:val="28"/>
          <w:szCs w:val="28"/>
        </w:rPr>
        <w:t xml:space="preserve">   где </w:t>
      </w:r>
      <m:oMath>
        <m:r>
          <w:rPr>
            <w:rFonts w:ascii="Cambria Math" w:eastAsiaTheme="minorEastAsia" w:hAnsi="Cambria Math"/>
            <w:sz w:val="28"/>
            <w:szCs w:val="28"/>
          </w:rPr>
          <m:t>ρ</m:t>
        </m:r>
      </m:oMath>
      <w:r w:rsidRPr="009C12E9">
        <w:rPr>
          <w:rFonts w:eastAsiaTheme="minorEastAsia"/>
          <w:sz w:val="28"/>
          <w:szCs w:val="28"/>
        </w:rPr>
        <w:t xml:space="preserve"> - </w:t>
      </w:r>
      <w:r w:rsidRPr="009C12E9">
        <w:rPr>
          <w:sz w:val="28"/>
          <w:szCs w:val="28"/>
        </w:rPr>
        <w:t>удельное сопротивление проводника, в нашем случае для алюминия [</w:t>
      </w:r>
      <w:r w:rsidRPr="009C12E9">
        <w:rPr>
          <w:sz w:val="28"/>
          <w:szCs w:val="28"/>
          <w:lang w:val="en-US"/>
        </w:rPr>
        <w:t>Al</w:t>
      </w:r>
      <w:r w:rsidRPr="009C12E9">
        <w:rPr>
          <w:sz w:val="28"/>
          <w:szCs w:val="28"/>
        </w:rPr>
        <w:t xml:space="preserve">] = 0,028 Ом </w:t>
      </w:r>
      <w:r w:rsidRPr="009C12E9">
        <w:rPr>
          <w:sz w:val="28"/>
          <w:szCs w:val="28"/>
        </w:rPr>
        <w:sym w:font="Symbol" w:char="F0D7"/>
      </w:r>
      <w:r w:rsidRPr="009C12E9">
        <w:rPr>
          <w:sz w:val="28"/>
          <w:szCs w:val="28"/>
        </w:rPr>
        <w:t xml:space="preserve"> мм</w:t>
      </w:r>
      <w:r w:rsidRPr="009C12E9">
        <w:rPr>
          <w:sz w:val="28"/>
          <w:szCs w:val="28"/>
          <w:vertAlign w:val="superscript"/>
        </w:rPr>
        <w:t>2</w:t>
      </w:r>
      <w:r w:rsidRPr="009C12E9">
        <w:rPr>
          <w:sz w:val="28"/>
          <w:szCs w:val="28"/>
        </w:rPr>
        <w:t>/м;</w:t>
      </w:r>
    </w:p>
    <w:p w:rsidR="000D2BB6" w:rsidRPr="009C12E9" w:rsidRDefault="000D2BB6" w:rsidP="000D2BB6">
      <w:pPr>
        <w:spacing w:line="360" w:lineRule="auto"/>
        <w:ind w:left="600" w:firstLine="360"/>
        <w:jc w:val="both"/>
        <w:rPr>
          <w:sz w:val="28"/>
          <w:szCs w:val="28"/>
        </w:rPr>
      </w:pPr>
      <m:oMath>
        <m:r>
          <w:rPr>
            <w:rFonts w:ascii="Cambria Math" w:hAnsi="Cambria Math"/>
            <w:sz w:val="28"/>
            <w:szCs w:val="28"/>
          </w:rPr>
          <m:t>l</m:t>
        </m:r>
      </m:oMath>
      <w:r w:rsidRPr="009C12E9">
        <w:rPr>
          <w:sz w:val="28"/>
          <w:szCs w:val="28"/>
        </w:rPr>
        <w:t xml:space="preserve"> – длина проводника, м; </w:t>
      </w:r>
    </w:p>
    <w:p w:rsidR="000D2BB6" w:rsidRPr="009C12E9" w:rsidRDefault="000D2BB6" w:rsidP="000D2BB6">
      <w:pPr>
        <w:spacing w:before="240" w:line="360" w:lineRule="auto"/>
        <w:ind w:left="600" w:firstLine="360"/>
        <w:jc w:val="both"/>
        <w:rPr>
          <w:sz w:val="28"/>
          <w:szCs w:val="28"/>
        </w:rPr>
      </w:pPr>
      <m:oMath>
        <m:r>
          <w:rPr>
            <w:rFonts w:ascii="Cambria Math" w:hAnsi="Cambria Math"/>
            <w:sz w:val="28"/>
            <w:szCs w:val="28"/>
          </w:rPr>
          <m:t>S</m:t>
        </m:r>
      </m:oMath>
      <w:r w:rsidRPr="009C12E9">
        <w:rPr>
          <w:sz w:val="28"/>
          <w:szCs w:val="28"/>
        </w:rPr>
        <w:t xml:space="preserve"> – сечение проводника, мм</w:t>
      </w:r>
      <w:r w:rsidRPr="009C12E9">
        <w:rPr>
          <w:sz w:val="28"/>
          <w:szCs w:val="28"/>
          <w:vertAlign w:val="superscript"/>
        </w:rPr>
        <w:t>2</w:t>
      </w:r>
      <w:r w:rsidRPr="009C12E9">
        <w:rPr>
          <w:sz w:val="28"/>
          <w:szCs w:val="28"/>
        </w:rPr>
        <w:t xml:space="preserve"> (в нашем случае </w:t>
      </w:r>
      <w:r w:rsidRPr="009C12E9">
        <w:rPr>
          <w:sz w:val="28"/>
          <w:szCs w:val="28"/>
          <w:lang w:val="en-US"/>
        </w:rPr>
        <w:t>S</w:t>
      </w:r>
      <w:r w:rsidRPr="009C12E9">
        <w:rPr>
          <w:sz w:val="28"/>
          <w:szCs w:val="28"/>
        </w:rPr>
        <w:t xml:space="preserve"> = 2 мм</w:t>
      </w:r>
      <w:r w:rsidRPr="009C12E9">
        <w:rPr>
          <w:sz w:val="28"/>
          <w:szCs w:val="28"/>
          <w:vertAlign w:val="superscript"/>
        </w:rPr>
        <w:t xml:space="preserve">2 </w:t>
      </w:r>
      <w:r w:rsidRPr="009C12E9">
        <w:rPr>
          <w:sz w:val="28"/>
          <w:szCs w:val="28"/>
        </w:rPr>
        <w:t xml:space="preserve">для </w:t>
      </w:r>
      <m:oMath>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3</m:t>
            </m:r>
          </m:sub>
        </m:sSub>
      </m:oMath>
      <w:r w:rsidRPr="009C12E9">
        <w:rPr>
          <w:rFonts w:eastAsiaTheme="minorEastAsia"/>
          <w:sz w:val="28"/>
          <w:szCs w:val="28"/>
        </w:rPr>
        <w:t xml:space="preserve"> и</w:t>
      </w:r>
      <w:r w:rsidRPr="009C12E9">
        <w:rPr>
          <w:sz w:val="28"/>
          <w:szCs w:val="28"/>
        </w:rPr>
        <w:t xml:space="preserve"> 2,5 мм</w:t>
      </w:r>
      <w:r w:rsidRPr="009C12E9">
        <w:rPr>
          <w:sz w:val="28"/>
          <w:szCs w:val="28"/>
          <w:vertAlign w:val="superscript"/>
        </w:rPr>
        <w:t>2</w:t>
      </w:r>
      <w:r w:rsidRPr="009C12E9">
        <w:rPr>
          <w:sz w:val="28"/>
          <w:szCs w:val="28"/>
        </w:rPr>
        <w:t xml:space="preserve"> для </w:t>
      </w:r>
      <m:oMath>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1</m:t>
            </m:r>
          </m:sub>
        </m:sSub>
        <m:r>
          <w:rPr>
            <w:rFonts w:ascii="Cambria Math"/>
            <w:sz w:val="28"/>
            <w:szCs w:val="28"/>
          </w:rPr>
          <m:t>и</m:t>
        </m:r>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sz w:val="28"/>
                <w:szCs w:val="28"/>
              </w:rPr>
              <m:t>2</m:t>
            </m:r>
          </m:sub>
        </m:sSub>
      </m:oMath>
      <w:r w:rsidRPr="009C12E9">
        <w:rPr>
          <w:rFonts w:eastAsiaTheme="minorEastAsia"/>
          <w:sz w:val="28"/>
          <w:szCs w:val="28"/>
        </w:rPr>
        <w:t>)</w:t>
      </w:r>
      <w:r w:rsidRPr="009C12E9">
        <w:rPr>
          <w:sz w:val="28"/>
          <w:szCs w:val="28"/>
        </w:rPr>
        <w:t>;</w:t>
      </w:r>
    </w:p>
    <w:p w:rsidR="000D2BB6" w:rsidRPr="009C12E9" w:rsidRDefault="009E7B29" w:rsidP="000D2BB6">
      <w:pPr>
        <w:pStyle w:val="a4"/>
        <w:numPr>
          <w:ilvl w:val="0"/>
          <w:numId w:val="26"/>
        </w:numPr>
        <w:spacing w:after="200" w:line="360" w:lineRule="auto"/>
        <w:jc w:val="both"/>
        <w:rPr>
          <w:i/>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sz w:val="28"/>
                <w:szCs w:val="28"/>
              </w:rPr>
              <m:t>m</m:t>
            </m:r>
          </m:sub>
        </m:sSub>
        <m:r>
          <w:rPr>
            <w:rFonts w:ascii="Cambria Math" w:eastAsiaTheme="minorEastAsia"/>
            <w:sz w:val="28"/>
            <w:szCs w:val="28"/>
          </w:rPr>
          <m:t>:</m:t>
        </m:r>
      </m:oMath>
      <w:r w:rsidR="000D2BB6" w:rsidRPr="009C12E9">
        <w:rPr>
          <w:rFonts w:eastAsiaTheme="minorEastAsia"/>
          <w:i/>
          <w:sz w:val="28"/>
          <w:szCs w:val="28"/>
        </w:rPr>
        <w:t xml:space="preserve"> </w:t>
      </w:r>
      <w:r w:rsidR="000D2BB6" w:rsidRPr="009C12E9">
        <w:rPr>
          <w:sz w:val="28"/>
          <w:szCs w:val="28"/>
        </w:rPr>
        <w:t xml:space="preserve">сопротивление катушек трансформатора [Ом] (в нашем случае, по паспорту,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sz w:val="28"/>
                <w:szCs w:val="28"/>
              </w:rPr>
              <m:t>m</m:t>
            </m:r>
          </m:sub>
        </m:sSub>
        <m:r>
          <w:rPr>
            <w:rFonts w:ascii="Cambria Math" w:eastAsiaTheme="minorEastAsia"/>
            <w:sz w:val="28"/>
            <w:szCs w:val="28"/>
          </w:rPr>
          <m:t>=0,412</m:t>
        </m:r>
      </m:oMath>
      <w:r w:rsidR="000D2BB6" w:rsidRPr="009C12E9">
        <w:rPr>
          <w:rFonts w:eastAsiaTheme="minorEastAsia"/>
          <w:sz w:val="28"/>
          <w:szCs w:val="28"/>
        </w:rPr>
        <w:t xml:space="preserve"> Ом</w:t>
      </w:r>
      <w:r w:rsidR="000D2BB6" w:rsidRPr="009C12E9">
        <w:rPr>
          <w:sz w:val="28"/>
          <w:szCs w:val="28"/>
        </w:rPr>
        <w:t>);</w:t>
      </w:r>
    </w:p>
    <w:p w:rsidR="000D2BB6" w:rsidRPr="009C12E9" w:rsidRDefault="000D2BB6" w:rsidP="000D2BB6">
      <w:pPr>
        <w:pStyle w:val="a4"/>
        <w:numPr>
          <w:ilvl w:val="0"/>
          <w:numId w:val="26"/>
        </w:numPr>
        <w:spacing w:after="200" w:line="360" w:lineRule="auto"/>
        <w:jc w:val="both"/>
        <w:rPr>
          <w:i/>
          <w:sz w:val="28"/>
          <w:szCs w:val="28"/>
        </w:rPr>
      </w:pPr>
      <w:r w:rsidRPr="009C12E9">
        <w:rPr>
          <w:sz w:val="28"/>
          <w:szCs w:val="28"/>
          <w:lang w:val="en-US"/>
        </w:rPr>
        <w:t>K</w:t>
      </w:r>
      <w:r w:rsidRPr="009C12E9">
        <w:rPr>
          <w:sz w:val="28"/>
          <w:szCs w:val="28"/>
        </w:rPr>
        <w:t>: кратность тока короткого замыкания к номинальному току выключателя (</w:t>
      </w:r>
      <w:r w:rsidRPr="009C12E9">
        <w:rPr>
          <w:sz w:val="28"/>
          <w:szCs w:val="28"/>
          <w:lang w:val="en-US"/>
        </w:rPr>
        <w:t>K</w:t>
      </w:r>
      <w:r w:rsidRPr="009C12E9">
        <w:rPr>
          <w:sz w:val="28"/>
          <w:szCs w:val="28"/>
        </w:rPr>
        <w:t xml:space="preserve"> = 3 для помещений с нормальной средой).</w:t>
      </w:r>
    </w:p>
    <w:p w:rsidR="000D2BB6" w:rsidRPr="009C12E9" w:rsidRDefault="000D2BB6" w:rsidP="000D2BB6">
      <w:pPr>
        <w:spacing w:line="360" w:lineRule="auto"/>
        <w:ind w:left="360"/>
        <w:jc w:val="both"/>
        <w:rPr>
          <w:rFonts w:eastAsiaTheme="minorEastAsia"/>
          <w:sz w:val="28"/>
          <w:szCs w:val="28"/>
        </w:rPr>
      </w:pPr>
    </w:p>
    <w:p w:rsidR="000D2BB6" w:rsidRPr="009C12E9" w:rsidRDefault="000D2BB6" w:rsidP="000D2BB6">
      <w:pPr>
        <w:spacing w:line="360" w:lineRule="auto"/>
        <w:jc w:val="both"/>
        <w:rPr>
          <w:sz w:val="28"/>
          <w:szCs w:val="28"/>
        </w:rPr>
      </w:pPr>
      <w:r w:rsidRPr="009C12E9">
        <w:rPr>
          <w:sz w:val="28"/>
          <w:szCs w:val="28"/>
        </w:rPr>
        <w:t>Рассчитаем ток короткого замыкания, который определяется по формуле:</w:t>
      </w:r>
    </w:p>
    <w:p w:rsidR="000D2BB6" w:rsidRPr="009C12E9" w:rsidRDefault="009E7B29" w:rsidP="000D2BB6">
      <w:pPr>
        <w:spacing w:line="360" w:lineRule="auto"/>
        <w:jc w:val="both"/>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КЗ</m:t>
              </m:r>
            </m:sub>
          </m:sSub>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U</m:t>
                  </m:r>
                  <m:ctrlPr>
                    <w:rPr>
                      <w:rFonts w:ascii="Cambria Math" w:hAnsi="Cambria Math"/>
                      <w:i/>
                      <w:sz w:val="28"/>
                      <w:szCs w:val="28"/>
                      <w:lang w:val="en-US"/>
                    </w:rPr>
                  </m:ctrlPr>
                </m:e>
                <m:sub>
                  <m:r>
                    <w:rPr>
                      <w:rFonts w:ascii="Cambria Math"/>
                      <w:sz w:val="28"/>
                      <w:szCs w:val="28"/>
                    </w:rPr>
                    <m:t>Ф</m:t>
                  </m:r>
                </m:sub>
              </m:sSub>
              <m:ctrlPr>
                <w:rPr>
                  <w:rFonts w:ascii="Cambria Math" w:hAnsi="Cambria Math"/>
                  <w:i/>
                  <w:sz w:val="28"/>
                  <w:szCs w:val="28"/>
                </w:rPr>
              </m:ctrlPr>
            </m:num>
            <m:den>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m</m:t>
                      </m:r>
                    </m:sub>
                  </m:sSub>
                </m:num>
                <m:den>
                  <m:r>
                    <w:rPr>
                      <w:rFonts w:ascii="Cambria Math"/>
                      <w:sz w:val="28"/>
                      <w:szCs w:val="28"/>
                      <w:lang w:val="en-US"/>
                    </w:rPr>
                    <m:t>3</m:t>
                  </m:r>
                </m:den>
              </m:f>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sz w:val="28"/>
                      <w:szCs w:val="28"/>
                    </w:rPr>
                    <m:t>общ</m:t>
                  </m:r>
                  <m:ctrlPr>
                    <w:rPr>
                      <w:rFonts w:ascii="Cambria Math" w:hAnsi="Cambria Math"/>
                      <w:i/>
                      <w:sz w:val="28"/>
                      <w:szCs w:val="28"/>
                    </w:rPr>
                  </m:ctrlPr>
                </m:sub>
              </m:sSub>
            </m:den>
          </m:f>
        </m:oMath>
      </m:oMathPara>
    </w:p>
    <w:p w:rsidR="000D2BB6" w:rsidRPr="009C12E9" w:rsidRDefault="000D2BB6" w:rsidP="000D2BB6">
      <w:pPr>
        <w:spacing w:line="360" w:lineRule="auto"/>
        <w:jc w:val="both"/>
        <w:rPr>
          <w:rFonts w:eastAsiaTheme="minorEastAsia"/>
          <w:sz w:val="28"/>
          <w:szCs w:val="28"/>
        </w:rPr>
      </w:pPr>
      <w:r w:rsidRPr="009C12E9">
        <w:rPr>
          <w:rFonts w:eastAsiaTheme="minorEastAsia"/>
          <w:sz w:val="28"/>
          <w:szCs w:val="28"/>
        </w:rPr>
        <w:t xml:space="preserve">Отсюда находим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sz w:val="28"/>
                <w:szCs w:val="28"/>
              </w:rPr>
              <m:t>общ</m:t>
            </m:r>
            <m:ctrlPr>
              <w:rPr>
                <w:rFonts w:ascii="Cambria Math" w:hAnsi="Cambria Math"/>
                <w:i/>
                <w:sz w:val="28"/>
                <w:szCs w:val="28"/>
              </w:rPr>
            </m:ctrlP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3</m:t>
            </m:r>
          </m:sub>
        </m:sSub>
      </m:oMath>
      <w:r w:rsidRPr="009C12E9">
        <w:rPr>
          <w:rFonts w:eastAsiaTheme="minorEastAsia"/>
          <w:sz w:val="28"/>
          <w:szCs w:val="28"/>
        </w:rPr>
        <w:t>:</w:t>
      </w:r>
    </w:p>
    <w:p w:rsidR="000D2BB6" w:rsidRPr="009C12E9" w:rsidRDefault="009E7B29" w:rsidP="000D2BB6">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r>
            <w:rPr>
              <w:rFonts w:ascii="Cambria Math"/>
              <w:sz w:val="28"/>
              <w:szCs w:val="28"/>
            </w:rPr>
            <m:t>=</m:t>
          </m:r>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sz w:val="28"/>
                  <w:szCs w:val="28"/>
                </w:rPr>
                <m:t>1</m:t>
              </m:r>
            </m:sub>
          </m:sSub>
          <m:r>
            <w:rPr>
              <w:rFonts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sz w:val="28"/>
                      <w:szCs w:val="28"/>
                      <w:lang w:val="en-US"/>
                    </w:rPr>
                    <m:t>1</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sz w:val="28"/>
                      <w:szCs w:val="28"/>
                      <w:lang w:val="en-US"/>
                    </w:rPr>
                    <m:t>1</m:t>
                  </m:r>
                </m:sub>
              </m:sSub>
              <m:ctrlPr>
                <w:rPr>
                  <w:rFonts w:ascii="Cambria Math" w:hAnsi="Cambria Math"/>
                  <w:i/>
                  <w:sz w:val="28"/>
                  <w:szCs w:val="28"/>
                  <w:lang w:val="en-US"/>
                </w:rPr>
              </m:ctrlPr>
            </m:den>
          </m:f>
          <m:r>
            <w:rPr>
              <w:rFonts w:ascii="Cambria Math" w:eastAsiaTheme="minorEastAsia"/>
              <w:sz w:val="28"/>
              <w:szCs w:val="28"/>
              <w:lang w:val="en-US"/>
            </w:rPr>
            <m:t>=0,028</m:t>
          </m:r>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sz w:val="28"/>
                  <w:szCs w:val="28"/>
                  <w:lang w:val="en-US"/>
                </w:rPr>
                <m:t>200</m:t>
              </m:r>
            </m:num>
            <m:den>
              <m:r>
                <w:rPr>
                  <w:rFonts w:ascii="Cambria Math" w:eastAsiaTheme="minorEastAsia"/>
                  <w:sz w:val="28"/>
                  <w:szCs w:val="28"/>
                  <w:lang w:val="en-US"/>
                </w:rPr>
                <m:t>2,5</m:t>
              </m:r>
            </m:den>
          </m:f>
          <m:r>
            <w:rPr>
              <w:rFonts w:ascii="Cambria Math" w:eastAsiaTheme="minorEastAsia"/>
              <w:sz w:val="28"/>
              <w:szCs w:val="28"/>
              <w:lang w:val="en-US"/>
            </w:rPr>
            <m:t xml:space="preserve">=2,24 </m:t>
          </m:r>
          <m:r>
            <w:rPr>
              <w:rFonts w:ascii="Cambria Math" w:eastAsiaTheme="minorEastAsia"/>
              <w:sz w:val="28"/>
              <w:szCs w:val="28"/>
            </w:rPr>
            <m:t>Ом</m:t>
          </m:r>
          <m:r>
            <w:rPr>
              <w:rFonts w:ascii="Cambria Math" w:eastAsiaTheme="minorEastAsia"/>
              <w:sz w:val="28"/>
              <w:szCs w:val="28"/>
            </w:rPr>
            <m:t>;</m:t>
          </m:r>
        </m:oMath>
      </m:oMathPara>
    </w:p>
    <w:p w:rsidR="000D2BB6" w:rsidRPr="009C12E9" w:rsidRDefault="009E7B29" w:rsidP="000D2BB6">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sz w:val="28"/>
              <w:szCs w:val="28"/>
            </w:rPr>
            <m:t>=</m:t>
          </m:r>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sz w:val="28"/>
                  <w:szCs w:val="28"/>
                </w:rPr>
                <m:t>2</m:t>
              </m:r>
            </m:sub>
          </m:sSub>
          <m:r>
            <w:rPr>
              <w:rFonts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sz w:val="28"/>
                      <w:szCs w:val="28"/>
                      <w:lang w:val="en-US"/>
                    </w:rPr>
                    <m:t>2</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sz w:val="28"/>
                      <w:szCs w:val="28"/>
                      <w:lang w:val="en-US"/>
                    </w:rPr>
                    <m:t>2</m:t>
                  </m:r>
                </m:sub>
              </m:sSub>
              <m:ctrlPr>
                <w:rPr>
                  <w:rFonts w:ascii="Cambria Math" w:hAnsi="Cambria Math"/>
                  <w:i/>
                  <w:sz w:val="28"/>
                  <w:szCs w:val="28"/>
                  <w:lang w:val="en-US"/>
                </w:rPr>
              </m:ctrlPr>
            </m:den>
          </m:f>
          <m:r>
            <w:rPr>
              <w:rFonts w:ascii="Cambria Math" w:eastAsiaTheme="minorEastAsia"/>
              <w:sz w:val="28"/>
              <w:szCs w:val="28"/>
              <w:lang w:val="en-US"/>
            </w:rPr>
            <m:t>=0,028</m:t>
          </m:r>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sz w:val="28"/>
                  <w:szCs w:val="28"/>
                  <w:lang w:val="en-US"/>
                </w:rPr>
                <m:t>100</m:t>
              </m:r>
            </m:num>
            <m:den>
              <m:r>
                <w:rPr>
                  <w:rFonts w:ascii="Cambria Math" w:eastAsiaTheme="minorEastAsia"/>
                  <w:sz w:val="28"/>
                  <w:szCs w:val="28"/>
                  <w:lang w:val="en-US"/>
                </w:rPr>
                <m:t>2,5</m:t>
              </m:r>
            </m:den>
          </m:f>
          <m:r>
            <w:rPr>
              <w:rFonts w:ascii="Cambria Math" w:eastAsiaTheme="minorEastAsia"/>
              <w:sz w:val="28"/>
              <w:szCs w:val="28"/>
              <w:lang w:val="en-US"/>
            </w:rPr>
            <m:t xml:space="preserve">=1,12 </m:t>
          </m:r>
          <m:r>
            <w:rPr>
              <w:rFonts w:ascii="Cambria Math" w:eastAsiaTheme="minorEastAsia"/>
              <w:sz w:val="28"/>
              <w:szCs w:val="28"/>
            </w:rPr>
            <m:t>Ом</m:t>
          </m:r>
          <m:r>
            <w:rPr>
              <w:rFonts w:ascii="Cambria Math" w:eastAsiaTheme="minorEastAsia"/>
              <w:sz w:val="28"/>
              <w:szCs w:val="28"/>
            </w:rPr>
            <m:t>;</m:t>
          </m:r>
        </m:oMath>
      </m:oMathPara>
    </w:p>
    <w:p w:rsidR="000D2BB6" w:rsidRPr="009C12E9" w:rsidRDefault="009E7B29" w:rsidP="000D2BB6">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3</m:t>
              </m:r>
            </m:sub>
          </m:sSub>
          <m:r>
            <w:rPr>
              <w:rFonts w:ascii="Cambria Math"/>
              <w:sz w:val="28"/>
              <w:szCs w:val="28"/>
            </w:rPr>
            <m:t>=</m:t>
          </m:r>
          <m:r>
            <w:rPr>
              <w:rFonts w:ascii="Cambria Math" w:eastAsiaTheme="minorEastAsia"/>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sz w:val="28"/>
                  <w:szCs w:val="28"/>
                </w:rPr>
                <m:t>3</m:t>
              </m:r>
            </m:sub>
          </m:sSub>
          <m:r>
            <w:rPr>
              <w:rFonts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sz w:val="28"/>
                      <w:szCs w:val="28"/>
                      <w:lang w:val="en-US"/>
                    </w:rPr>
                    <m:t>3</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sz w:val="28"/>
                      <w:szCs w:val="28"/>
                      <w:lang w:val="en-US"/>
                    </w:rPr>
                    <m:t>3</m:t>
                  </m:r>
                </m:sub>
              </m:sSub>
              <m:ctrlPr>
                <w:rPr>
                  <w:rFonts w:ascii="Cambria Math" w:hAnsi="Cambria Math"/>
                  <w:i/>
                  <w:sz w:val="28"/>
                  <w:szCs w:val="28"/>
                  <w:lang w:val="en-US"/>
                </w:rPr>
              </m:ctrlPr>
            </m:den>
          </m:f>
          <m:r>
            <w:rPr>
              <w:rFonts w:ascii="Cambria Math" w:eastAsiaTheme="minorEastAsia"/>
              <w:sz w:val="28"/>
              <w:szCs w:val="28"/>
              <w:lang w:val="en-US"/>
            </w:rPr>
            <m:t>=0,028</m:t>
          </m:r>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sz w:val="28"/>
                  <w:szCs w:val="28"/>
                  <w:lang w:val="en-US"/>
                </w:rPr>
                <m:t>30</m:t>
              </m:r>
            </m:num>
            <m:den>
              <m:r>
                <w:rPr>
                  <w:rFonts w:ascii="Cambria Math" w:eastAsiaTheme="minorEastAsia"/>
                  <w:sz w:val="28"/>
                  <w:szCs w:val="28"/>
                  <w:lang w:val="en-US"/>
                </w:rPr>
                <m:t>2</m:t>
              </m:r>
            </m:den>
          </m:f>
          <m:r>
            <w:rPr>
              <w:rFonts w:ascii="Cambria Math" w:eastAsiaTheme="minorEastAsia"/>
              <w:sz w:val="28"/>
              <w:szCs w:val="28"/>
              <w:lang w:val="en-US"/>
            </w:rPr>
            <m:t xml:space="preserve">=0,42 </m:t>
          </m:r>
          <m:r>
            <w:rPr>
              <w:rFonts w:ascii="Cambria Math" w:eastAsiaTheme="minorEastAsia"/>
              <w:sz w:val="28"/>
              <w:szCs w:val="28"/>
            </w:rPr>
            <m:t>Ом</m:t>
          </m:r>
          <m:r>
            <w:rPr>
              <w:rFonts w:ascii="Cambria Math" w:eastAsiaTheme="minorEastAsia"/>
              <w:sz w:val="28"/>
              <w:szCs w:val="28"/>
            </w:rPr>
            <m:t>;</m:t>
          </m:r>
        </m:oMath>
      </m:oMathPara>
    </w:p>
    <w:p w:rsidR="000D2BB6" w:rsidRPr="009C12E9" w:rsidRDefault="009E7B29" w:rsidP="000D2BB6">
      <w:pPr>
        <w:spacing w:line="360" w:lineRule="auto"/>
        <w:jc w:val="both"/>
        <w:rPr>
          <w:rFonts w:eastAsiaTheme="minorEastAsia"/>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sz w:val="28"/>
                  <w:szCs w:val="28"/>
                </w:rPr>
                <m:t>общ</m:t>
              </m:r>
              <m:ctrlPr>
                <w:rPr>
                  <w:rFonts w:ascii="Cambria Math" w:hAnsi="Cambria Math"/>
                  <w:i/>
                  <w:sz w:val="28"/>
                  <w:szCs w:val="28"/>
                </w:rPr>
              </m:ctrlP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3</m:t>
              </m:r>
            </m:sub>
          </m:sSub>
          <m:r>
            <w:rPr>
              <w:rFonts w:ascii="Cambria Math"/>
              <w:sz w:val="28"/>
              <w:szCs w:val="28"/>
            </w:rPr>
            <m:t xml:space="preserve">=2,24+1,12+0,42=3,78 </m:t>
          </m:r>
          <m:r>
            <w:rPr>
              <w:rFonts w:ascii="Cambria Math"/>
              <w:sz w:val="28"/>
              <w:szCs w:val="28"/>
            </w:rPr>
            <m:t>Ом</m:t>
          </m:r>
          <m:r>
            <w:rPr>
              <w:rFonts w:ascii="Cambria Math"/>
              <w:sz w:val="28"/>
              <w:szCs w:val="28"/>
            </w:rPr>
            <m:t>.</m:t>
          </m:r>
        </m:oMath>
      </m:oMathPara>
    </w:p>
    <w:p w:rsidR="000D2BB6" w:rsidRPr="009C12E9" w:rsidRDefault="000D2BB6" w:rsidP="000D2BB6">
      <w:pPr>
        <w:spacing w:line="360" w:lineRule="auto"/>
        <w:jc w:val="both"/>
        <w:rPr>
          <w:rFonts w:eastAsiaTheme="minorEastAsia"/>
          <w:sz w:val="28"/>
          <w:szCs w:val="28"/>
        </w:rPr>
      </w:pPr>
    </w:p>
    <w:p w:rsidR="000D2BB6" w:rsidRPr="009C12E9" w:rsidRDefault="009E7B29" w:rsidP="000D2BB6">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КЗ</m:t>
              </m:r>
            </m:sub>
          </m:sSub>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en-US"/>
                    </w:rPr>
                    <m:t>U</m:t>
                  </m:r>
                  <m:ctrlPr>
                    <w:rPr>
                      <w:rFonts w:ascii="Cambria Math" w:hAnsi="Cambria Math"/>
                      <w:i/>
                      <w:sz w:val="28"/>
                      <w:szCs w:val="28"/>
                      <w:lang w:val="en-US"/>
                    </w:rPr>
                  </m:ctrlPr>
                </m:e>
                <m:sub>
                  <m:r>
                    <w:rPr>
                      <w:rFonts w:ascii="Cambria Math"/>
                      <w:sz w:val="28"/>
                      <w:szCs w:val="28"/>
                    </w:rPr>
                    <m:t>Ф</m:t>
                  </m:r>
                </m:sub>
              </m:sSub>
              <m:ctrlPr>
                <w:rPr>
                  <w:rFonts w:ascii="Cambria Math" w:hAnsi="Cambria Math"/>
                  <w:i/>
                  <w:sz w:val="28"/>
                  <w:szCs w:val="28"/>
                </w:rPr>
              </m:ctrlPr>
            </m:num>
            <m:den>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m</m:t>
                      </m:r>
                    </m:sub>
                  </m:sSub>
                </m:num>
                <m:den>
                  <m:r>
                    <w:rPr>
                      <w:rFonts w:ascii="Cambria Math"/>
                      <w:sz w:val="28"/>
                      <w:szCs w:val="28"/>
                      <w:lang w:val="en-US"/>
                    </w:rPr>
                    <m:t>3</m:t>
                  </m:r>
                </m:den>
              </m:f>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sz w:val="28"/>
                      <w:szCs w:val="28"/>
                    </w:rPr>
                    <m:t>общ</m:t>
                  </m:r>
                  <m:ctrlPr>
                    <w:rPr>
                      <w:rFonts w:ascii="Cambria Math" w:hAnsi="Cambria Math"/>
                      <w:i/>
                      <w:sz w:val="28"/>
                      <w:szCs w:val="28"/>
                    </w:rPr>
                  </m:ctrlPr>
                </m:sub>
              </m:sSub>
            </m:den>
          </m:f>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220</m:t>
              </m:r>
            </m:num>
            <m:den>
              <m:f>
                <m:fPr>
                  <m:ctrlPr>
                    <w:rPr>
                      <w:rFonts w:ascii="Cambria Math" w:hAnsi="Cambria Math"/>
                      <w:i/>
                      <w:sz w:val="28"/>
                      <w:szCs w:val="28"/>
                      <w:lang w:val="en-US"/>
                    </w:rPr>
                  </m:ctrlPr>
                </m:fPr>
                <m:num>
                  <m:r>
                    <w:rPr>
                      <w:rFonts w:ascii="Cambria Math"/>
                      <w:sz w:val="28"/>
                      <w:szCs w:val="28"/>
                      <w:lang w:val="en-US"/>
                    </w:rPr>
                    <m:t>0,412</m:t>
                  </m:r>
                </m:num>
                <m:den>
                  <m:r>
                    <w:rPr>
                      <w:rFonts w:ascii="Cambria Math"/>
                      <w:sz w:val="28"/>
                      <w:szCs w:val="28"/>
                      <w:lang w:val="en-US"/>
                    </w:rPr>
                    <m:t>3</m:t>
                  </m:r>
                </m:den>
              </m:f>
              <m:r>
                <w:rPr>
                  <w:rFonts w:ascii="Cambria Math"/>
                  <w:sz w:val="28"/>
                  <w:szCs w:val="28"/>
                  <w:lang w:val="en-US"/>
                </w:rPr>
                <m:t>+3,78</m:t>
              </m:r>
            </m:den>
          </m:f>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220</m:t>
              </m:r>
            </m:num>
            <m:den>
              <m:r>
                <w:rPr>
                  <w:rFonts w:ascii="Cambria Math"/>
                  <w:sz w:val="28"/>
                  <w:szCs w:val="28"/>
                  <w:lang w:val="en-US"/>
                </w:rPr>
                <m:t>0,137+3,78</m:t>
              </m:r>
            </m:den>
          </m:f>
          <m:r>
            <w:rPr>
              <w:rFonts w:ascii="Cambria Math"/>
              <w:sz w:val="28"/>
              <w:szCs w:val="28"/>
              <w:lang w:val="en-US"/>
            </w:rPr>
            <m:t xml:space="preserve">=56,2 </m:t>
          </m:r>
          <m:r>
            <w:rPr>
              <w:rFonts w:ascii="Cambria Math"/>
              <w:sz w:val="28"/>
              <w:szCs w:val="28"/>
            </w:rPr>
            <m:t>А</m:t>
          </m:r>
          <m:r>
            <w:rPr>
              <w:rFonts w:ascii="Cambria Math" w:eastAsiaTheme="minorEastAsia"/>
              <w:sz w:val="28"/>
              <w:szCs w:val="28"/>
            </w:rPr>
            <m:t>.</m:t>
          </m:r>
        </m:oMath>
      </m:oMathPara>
    </w:p>
    <w:p w:rsidR="000D2BB6" w:rsidRPr="009C12E9" w:rsidRDefault="000D2BB6" w:rsidP="000D2BB6">
      <w:pPr>
        <w:shd w:val="clear" w:color="auto" w:fill="FFFFFF"/>
        <w:spacing w:line="360" w:lineRule="auto"/>
        <w:ind w:firstLine="567"/>
        <w:jc w:val="both"/>
        <w:rPr>
          <w:sz w:val="28"/>
          <w:szCs w:val="28"/>
        </w:rPr>
      </w:pPr>
      <w:r w:rsidRPr="009C12E9">
        <w:rPr>
          <w:sz w:val="28"/>
          <w:szCs w:val="28"/>
        </w:rPr>
        <w:t>Защита работника проектного отдела от напряжения прикосновения достигается путем отключения питания при помощи автоматического выключателя. Для его срабатывания необходимо, чтобы выполнялось следующее условие:</w:t>
      </w:r>
    </w:p>
    <w:p w:rsidR="000D2BB6" w:rsidRPr="009C12E9" w:rsidRDefault="000D2BB6" w:rsidP="000D2BB6">
      <w:pPr>
        <w:shd w:val="clear" w:color="auto" w:fill="FFFFFF"/>
        <w:spacing w:line="360" w:lineRule="auto"/>
        <w:ind w:firstLine="284"/>
        <w:jc w:val="both"/>
        <w:rPr>
          <w:rFonts w:eastAsiaTheme="minorEastAsia"/>
          <w:sz w:val="28"/>
          <w:szCs w:val="28"/>
          <w:lang w:val="en-US"/>
        </w:rPr>
      </w:pPr>
      <m:oMathPara>
        <m:oMath>
          <m:r>
            <w:rPr>
              <w:rFonts w:ascii="Cambria Math" w:hAnsi="Cambria Math"/>
              <w:sz w:val="28"/>
              <w:szCs w:val="28"/>
              <w:lang w:val="en-US"/>
            </w:rPr>
            <m:t>K</m:t>
          </m:r>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sz w:val="28"/>
                      <w:szCs w:val="28"/>
                    </w:rPr>
                    <m:t>КЗ</m:t>
                  </m:r>
                  <m:ctrlPr>
                    <w:rPr>
                      <w:rFonts w:ascii="Cambria Math" w:hAnsi="Cambria Math"/>
                      <w:i/>
                      <w:sz w:val="28"/>
                      <w:szCs w:val="28"/>
                    </w:rPr>
                  </m:ctrlP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H</m:t>
                  </m:r>
                </m:sub>
              </m:sSub>
            </m:den>
          </m:f>
        </m:oMath>
      </m:oMathPara>
    </w:p>
    <w:p w:rsidR="000D2BB6" w:rsidRPr="009C12E9" w:rsidRDefault="000D2BB6" w:rsidP="000D2BB6">
      <w:pPr>
        <w:shd w:val="clear" w:color="auto" w:fill="FFFFFF"/>
        <w:spacing w:line="360" w:lineRule="auto"/>
        <w:ind w:firstLine="567"/>
        <w:jc w:val="both"/>
        <w:rPr>
          <w:rFonts w:eastAsiaTheme="minorEastAsia"/>
          <w:sz w:val="28"/>
          <w:szCs w:val="28"/>
        </w:rPr>
      </w:pPr>
      <w:r w:rsidRPr="009C12E9">
        <w:rPr>
          <w:rFonts w:eastAsiaTheme="minorEastAsia"/>
          <w:sz w:val="28"/>
          <w:szCs w:val="28"/>
        </w:rPr>
        <w:t xml:space="preserve">По найденной величине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sz w:val="28"/>
                <w:szCs w:val="28"/>
              </w:rPr>
              <m:t>КЗ</m:t>
            </m:r>
            <m:ctrlPr>
              <w:rPr>
                <w:rFonts w:ascii="Cambria Math" w:hAnsi="Cambria Math"/>
                <w:i/>
                <w:sz w:val="28"/>
                <w:szCs w:val="28"/>
              </w:rPr>
            </m:ctrlPr>
          </m:sub>
        </m:sSub>
      </m:oMath>
      <w:r w:rsidR="005B4181">
        <w:rPr>
          <w:rFonts w:eastAsiaTheme="minorEastAsia"/>
          <w:sz w:val="28"/>
          <w:szCs w:val="28"/>
        </w:rPr>
        <w:t xml:space="preserve"> найдем н</w:t>
      </w:r>
      <w:r w:rsidRPr="009C12E9">
        <w:rPr>
          <w:rFonts w:eastAsiaTheme="minorEastAsia"/>
          <w:sz w:val="28"/>
          <w:szCs w:val="28"/>
        </w:rPr>
        <w:t xml:space="preserve">оминальный ток выключателя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H</m:t>
            </m:r>
          </m:sub>
        </m:sSub>
      </m:oMath>
      <w:r w:rsidRPr="009C12E9">
        <w:rPr>
          <w:rFonts w:eastAsiaTheme="minorEastAsia"/>
          <w:sz w:val="28"/>
          <w:szCs w:val="28"/>
        </w:rPr>
        <w:t>, для определения с каким номинальным током необходимо включить в цепь питания ПЭВМ автомат:</w:t>
      </w:r>
    </w:p>
    <w:p w:rsidR="000D2BB6" w:rsidRPr="009C12E9" w:rsidRDefault="000D2BB6" w:rsidP="000D2BB6">
      <w:pPr>
        <w:shd w:val="clear" w:color="auto" w:fill="FFFFFF"/>
        <w:spacing w:line="360" w:lineRule="auto"/>
        <w:ind w:firstLine="284"/>
        <w:jc w:val="both"/>
        <w:rPr>
          <w:rFonts w:eastAsiaTheme="minorEastAsia"/>
          <w:sz w:val="28"/>
          <w:szCs w:val="28"/>
        </w:rPr>
      </w:pPr>
    </w:p>
    <w:p w:rsidR="000D2BB6" w:rsidRPr="009C12E9" w:rsidRDefault="009E7B29" w:rsidP="000D2BB6">
      <w:pPr>
        <w:spacing w:line="360" w:lineRule="auto"/>
        <w:jc w:val="both"/>
        <w:rPr>
          <w:rFonts w:eastAsiaTheme="minorEastAsia"/>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H</m:t>
              </m:r>
            </m:sub>
          </m:sSub>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sz w:val="28"/>
                      <w:szCs w:val="28"/>
                    </w:rPr>
                    <m:t>КЗ</m:t>
                  </m:r>
                  <m:ctrlPr>
                    <w:rPr>
                      <w:rFonts w:ascii="Cambria Math" w:hAnsi="Cambria Math"/>
                      <w:i/>
                      <w:sz w:val="28"/>
                      <w:szCs w:val="28"/>
                    </w:rPr>
                  </m:ctrlPr>
                </m:sub>
              </m:sSub>
            </m:num>
            <m:den>
              <m:r>
                <w:rPr>
                  <w:rFonts w:ascii="Cambria Math" w:hAnsi="Cambria Math"/>
                  <w:sz w:val="28"/>
                  <w:szCs w:val="28"/>
                  <w:lang w:val="en-US"/>
                </w:rPr>
                <m:t>K</m:t>
              </m:r>
            </m:den>
          </m:f>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56,2</m:t>
              </m:r>
            </m:num>
            <m:den>
              <m:r>
                <w:rPr>
                  <w:rFonts w:ascii="Cambria Math"/>
                  <w:sz w:val="28"/>
                  <w:szCs w:val="28"/>
                  <w:lang w:val="en-US"/>
                </w:rPr>
                <m:t>3</m:t>
              </m:r>
            </m:den>
          </m:f>
          <m:r>
            <w:rPr>
              <w:rFonts w:ascii="Cambria Math"/>
              <w:sz w:val="28"/>
              <w:szCs w:val="28"/>
              <w:lang w:val="en-US"/>
            </w:rPr>
            <m:t xml:space="preserve">=18,7 </m:t>
          </m:r>
          <m:r>
            <w:rPr>
              <w:rFonts w:ascii="Cambria Math"/>
              <w:sz w:val="28"/>
              <w:szCs w:val="28"/>
            </w:rPr>
            <m:t>А</m:t>
          </m:r>
        </m:oMath>
      </m:oMathPara>
    </w:p>
    <w:p w:rsidR="000D2BB6" w:rsidRPr="009C12E9" w:rsidRDefault="000D2BB6" w:rsidP="000D2BB6">
      <w:pPr>
        <w:shd w:val="clear" w:color="auto" w:fill="FFFFFF"/>
        <w:spacing w:line="360" w:lineRule="auto"/>
        <w:ind w:firstLine="567"/>
        <w:jc w:val="both"/>
        <w:rPr>
          <w:rFonts w:eastAsiaTheme="minorEastAsia"/>
          <w:sz w:val="28"/>
          <w:szCs w:val="28"/>
        </w:rPr>
      </w:pPr>
      <w:r w:rsidRPr="009C12E9">
        <w:rPr>
          <w:rFonts w:eastAsiaTheme="minorEastAsia"/>
          <w:sz w:val="28"/>
          <w:szCs w:val="28"/>
        </w:rPr>
        <w:t xml:space="preserve">Далее произведем проверку условия: </w:t>
      </w:r>
      <m:oMath>
        <m:r>
          <w:rPr>
            <w:rFonts w:ascii="Cambria Math" w:hAnsi="Cambria Math"/>
            <w:sz w:val="28"/>
            <w:szCs w:val="28"/>
            <w:lang w:val="en-US"/>
          </w:rPr>
          <m:t>K</m:t>
        </m:r>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sz w:val="28"/>
                    <w:szCs w:val="28"/>
                  </w:rPr>
                  <m:t>КЗ</m:t>
                </m:r>
                <m:ctrlPr>
                  <w:rPr>
                    <w:rFonts w:ascii="Cambria Math" w:hAnsi="Cambria Math"/>
                    <w:i/>
                    <w:sz w:val="28"/>
                    <w:szCs w:val="28"/>
                  </w:rPr>
                </m:ctrlP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H</m:t>
                </m:r>
              </m:sub>
            </m:sSub>
          </m:den>
        </m:f>
      </m:oMath>
      <w:r w:rsidRPr="009C12E9">
        <w:rPr>
          <w:rFonts w:eastAsiaTheme="minorEastAsia"/>
          <w:sz w:val="28"/>
          <w:szCs w:val="28"/>
        </w:rPr>
        <w:t xml:space="preserve">  </w:t>
      </w:r>
      <m:oMath>
        <m:r>
          <w:rPr>
            <w:rFonts w:ascii="Cambria Math" w:eastAsiaTheme="minorEastAsia"/>
            <w:sz w:val="28"/>
            <w:szCs w:val="28"/>
          </w:rPr>
          <m:t>≈</m:t>
        </m:r>
      </m:oMath>
      <w:r w:rsidRPr="009C12E9">
        <w:rPr>
          <w:rFonts w:eastAsiaTheme="minorEastAsia"/>
          <w:sz w:val="28"/>
          <w:szCs w:val="28"/>
        </w:rPr>
        <w:t>(3</w:t>
      </w:r>
      <m:oMath>
        <m:r>
          <w:rPr>
            <w:rFonts w:ascii="Cambria Math"/>
            <w:sz w:val="28"/>
            <w:szCs w:val="28"/>
          </w:rPr>
          <m:t>≤</m:t>
        </m:r>
        <m:f>
          <m:fPr>
            <m:ctrlPr>
              <w:rPr>
                <w:rFonts w:ascii="Cambria Math" w:hAnsi="Cambria Math"/>
                <w:i/>
                <w:sz w:val="28"/>
                <w:szCs w:val="28"/>
                <w:lang w:val="en-US"/>
              </w:rPr>
            </m:ctrlPr>
          </m:fPr>
          <m:num>
            <m:r>
              <w:rPr>
                <w:rFonts w:ascii="Cambria Math"/>
                <w:sz w:val="28"/>
                <w:szCs w:val="28"/>
              </w:rPr>
              <m:t>56,2</m:t>
            </m:r>
          </m:num>
          <m:den>
            <m:r>
              <w:rPr>
                <w:rFonts w:ascii="Cambria Math"/>
                <w:sz w:val="28"/>
                <w:szCs w:val="28"/>
              </w:rPr>
              <m:t>18,7</m:t>
            </m:r>
          </m:den>
        </m:f>
      </m:oMath>
      <w:r w:rsidRPr="009C12E9">
        <w:rPr>
          <w:rFonts w:eastAsiaTheme="minorEastAsia"/>
          <w:sz w:val="28"/>
          <w:szCs w:val="28"/>
        </w:rPr>
        <w:t>) – условие выполня</w:t>
      </w:r>
      <w:r w:rsidR="005B4181">
        <w:rPr>
          <w:rFonts w:eastAsiaTheme="minorEastAsia"/>
          <w:sz w:val="28"/>
          <w:szCs w:val="28"/>
        </w:rPr>
        <w:t>ется</w:t>
      </w:r>
      <w:r w:rsidRPr="009C12E9">
        <w:rPr>
          <w:rFonts w:eastAsiaTheme="minorEastAsia"/>
          <w:sz w:val="28"/>
          <w:szCs w:val="28"/>
        </w:rPr>
        <w:t>.</w:t>
      </w:r>
    </w:p>
    <w:p w:rsidR="000D2BB6" w:rsidRPr="009C12E9" w:rsidRDefault="000D2BB6" w:rsidP="000D2BB6">
      <w:pPr>
        <w:shd w:val="clear" w:color="auto" w:fill="FFFFFF"/>
        <w:spacing w:line="360" w:lineRule="auto"/>
        <w:ind w:firstLine="567"/>
        <w:jc w:val="both"/>
        <w:rPr>
          <w:rFonts w:eastAsiaTheme="minorEastAsia"/>
          <w:sz w:val="28"/>
          <w:szCs w:val="28"/>
        </w:rPr>
      </w:pPr>
      <w:r w:rsidRPr="009C12E9">
        <w:rPr>
          <w:rFonts w:eastAsiaTheme="minorEastAsia"/>
          <w:sz w:val="28"/>
          <w:szCs w:val="28"/>
        </w:rPr>
        <w:lastRenderedPageBreak/>
        <w:t xml:space="preserve">Вывод: для </w:t>
      </w:r>
      <w:r w:rsidRPr="009C12E9">
        <w:rPr>
          <w:sz w:val="28"/>
          <w:szCs w:val="28"/>
        </w:rPr>
        <w:t>зануления необходимо использовать автоматический выключатель с током нагрузки 20 А, что обеспечит безопасность работ в проектном отделе.</w:t>
      </w:r>
    </w:p>
    <w:p w:rsidR="000D2BB6" w:rsidRDefault="000D2BB6"/>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Default="00F03E12"/>
    <w:p w:rsidR="00F03E12" w:rsidRPr="00FF1B59" w:rsidRDefault="00F03E12" w:rsidP="00FF1B59">
      <w:pPr>
        <w:pStyle w:val="1"/>
        <w:jc w:val="center"/>
        <w:rPr>
          <w:rFonts w:ascii="Times New Roman" w:hAnsi="Times New Roman" w:cs="Times New Roman"/>
          <w:color w:val="auto"/>
        </w:rPr>
      </w:pPr>
      <w:bookmarkStart w:id="36" w:name="_Toc357967324"/>
      <w:r w:rsidRPr="00FF1B59">
        <w:rPr>
          <w:rFonts w:ascii="Times New Roman" w:hAnsi="Times New Roman" w:cs="Times New Roman"/>
          <w:color w:val="auto"/>
        </w:rPr>
        <w:lastRenderedPageBreak/>
        <w:t>Г. ЭКОЛОГИЧЕСКАЯ ЧАСТЬ</w:t>
      </w:r>
      <w:bookmarkEnd w:id="36"/>
    </w:p>
    <w:p w:rsidR="00F03E12" w:rsidRPr="009C12E9" w:rsidRDefault="00F03E12" w:rsidP="00F03E12">
      <w:pPr>
        <w:spacing w:line="360" w:lineRule="auto"/>
        <w:jc w:val="center"/>
        <w:rPr>
          <w:b/>
          <w:sz w:val="28"/>
          <w:szCs w:val="28"/>
        </w:rPr>
      </w:pPr>
    </w:p>
    <w:p w:rsidR="00F03E12" w:rsidRPr="00FF1B59" w:rsidRDefault="00F03E12" w:rsidP="00FF1B59">
      <w:pPr>
        <w:pStyle w:val="2"/>
        <w:jc w:val="center"/>
        <w:rPr>
          <w:sz w:val="28"/>
          <w:szCs w:val="28"/>
        </w:rPr>
      </w:pPr>
      <w:bookmarkStart w:id="37" w:name="_Toc357967325"/>
      <w:r w:rsidRPr="00FF1B59">
        <w:rPr>
          <w:sz w:val="28"/>
          <w:szCs w:val="28"/>
        </w:rPr>
        <w:t>Требования к микроклимату в рабочей зоне</w:t>
      </w:r>
      <w:bookmarkEnd w:id="37"/>
    </w:p>
    <w:p w:rsidR="00F03E12" w:rsidRPr="001F5F6B" w:rsidRDefault="00F03E12" w:rsidP="00F03E12">
      <w:pPr>
        <w:spacing w:line="360" w:lineRule="auto"/>
        <w:jc w:val="center"/>
        <w:rPr>
          <w:sz w:val="28"/>
          <w:szCs w:val="28"/>
        </w:rPr>
      </w:pPr>
    </w:p>
    <w:p w:rsidR="00F03E12" w:rsidRPr="009C12E9" w:rsidRDefault="00F03E12" w:rsidP="00F03E12">
      <w:pPr>
        <w:pStyle w:val="31"/>
        <w:ind w:left="0" w:firstLine="567"/>
        <w:jc w:val="both"/>
        <w:rPr>
          <w:sz w:val="28"/>
          <w:szCs w:val="28"/>
        </w:rPr>
      </w:pPr>
      <w:r w:rsidRPr="009C12E9">
        <w:rPr>
          <w:sz w:val="28"/>
          <w:szCs w:val="28"/>
        </w:rPr>
        <w:t xml:space="preserve">Выполняемые работы </w:t>
      </w:r>
      <w:r>
        <w:rPr>
          <w:sz w:val="28"/>
          <w:szCs w:val="28"/>
        </w:rPr>
        <w:t xml:space="preserve">по дипломному проекту проходящие в рабочей зоне относятся к категории работ </w:t>
      </w:r>
      <w:r>
        <w:rPr>
          <w:sz w:val="28"/>
          <w:szCs w:val="28"/>
          <w:lang w:val="en-US"/>
        </w:rPr>
        <w:t>I</w:t>
      </w:r>
      <w:r>
        <w:rPr>
          <w:sz w:val="28"/>
          <w:szCs w:val="28"/>
        </w:rPr>
        <w:t>а</w:t>
      </w:r>
      <w:r w:rsidRPr="009C12E9">
        <w:rPr>
          <w:sz w:val="28"/>
          <w:szCs w:val="28"/>
        </w:rPr>
        <w:t>: выполняются сидя, с энергозатратами 65 Вт, при температуре воздуха 23</w:t>
      </w:r>
      <w:r w:rsidRPr="009C12E9">
        <w:rPr>
          <w:color w:val="000000"/>
          <w:sz w:val="28"/>
          <w:szCs w:val="28"/>
        </w:rPr>
        <w:t>°C (регулируемой системами отопления, либо кондиционирования),  при относительной влажности воздуха 60%</w:t>
      </w:r>
      <w:r w:rsidRPr="009C12E9">
        <w:rPr>
          <w:sz w:val="28"/>
          <w:szCs w:val="28"/>
        </w:rPr>
        <w:t>, соответствуя оптимальным нормам, представленным в таблице. (Нормирование параметров микроклимата производится в соответствии с ГОСТ 12.1.005-88</w:t>
      </w:r>
      <w:r>
        <w:rPr>
          <w:sz w:val="28"/>
          <w:szCs w:val="28"/>
        </w:rPr>
        <w:t xml:space="preserve"> (2001)</w:t>
      </w:r>
      <w:r w:rsidRPr="009C12E9">
        <w:rPr>
          <w:sz w:val="28"/>
          <w:szCs w:val="28"/>
        </w:rPr>
        <w:t>)</w:t>
      </w:r>
    </w:p>
    <w:p w:rsidR="00F03E12" w:rsidRPr="001F5F6B" w:rsidRDefault="00F03E12" w:rsidP="00F03E12">
      <w:pPr>
        <w:spacing w:line="360" w:lineRule="auto"/>
        <w:jc w:val="right"/>
        <w:rPr>
          <w:sz w:val="28"/>
          <w:szCs w:val="28"/>
        </w:rPr>
      </w:pPr>
      <w:r w:rsidRPr="001F5F6B">
        <w:rPr>
          <w:sz w:val="28"/>
          <w:szCs w:val="28"/>
        </w:rPr>
        <w:t xml:space="preserve">Таблица </w:t>
      </w:r>
      <w:r>
        <w:rPr>
          <w:sz w:val="28"/>
          <w:szCs w:val="28"/>
        </w:rPr>
        <w:t>9</w:t>
      </w:r>
      <w:r w:rsidRPr="001F5F6B">
        <w:rPr>
          <w:sz w:val="28"/>
          <w:szCs w:val="28"/>
        </w:rPr>
        <w:t>.1. Нормирование параметров микроклимата</w:t>
      </w:r>
    </w:p>
    <w:p w:rsidR="00F03E12" w:rsidRDefault="0062741B" w:rsidP="00F03E12">
      <w:pPr>
        <w:pStyle w:val="a5"/>
        <w:shd w:val="clear" w:color="auto" w:fill="FFFFFF"/>
        <w:spacing w:before="120" w:beforeAutospacing="0" w:after="0" w:afterAutospacing="0" w:line="360" w:lineRule="auto"/>
        <w:rPr>
          <w:b/>
          <w:sz w:val="28"/>
          <w:szCs w:val="28"/>
        </w:rPr>
      </w:pPr>
      <w:r>
        <w:rPr>
          <w:b/>
          <w:noProof/>
          <w:sz w:val="28"/>
          <w:szCs w:val="28"/>
        </w:rPr>
        <w:drawing>
          <wp:inline distT="0" distB="0" distL="0" distR="0">
            <wp:extent cx="5934075" cy="3305175"/>
            <wp:effectExtent l="19050" t="0" r="9525" b="0"/>
            <wp:docPr id="25" name="Рисунок 2" descr="C:\Users\Евгений\Document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ocuments\9.1.jpg"/>
                    <pic:cNvPicPr>
                      <a:picLocks noChangeAspect="1" noChangeArrowheads="1"/>
                    </pic:cNvPicPr>
                  </pic:nvPicPr>
                  <pic:blipFill>
                    <a:blip r:embed="rId55"/>
                    <a:srcRect/>
                    <a:stretch>
                      <a:fillRect/>
                    </a:stretch>
                  </pic:blipFill>
                  <pic:spPr bwMode="auto">
                    <a:xfrm>
                      <a:off x="0" y="0"/>
                      <a:ext cx="5934075" cy="3305175"/>
                    </a:xfrm>
                    <a:prstGeom prst="rect">
                      <a:avLst/>
                    </a:prstGeom>
                    <a:noFill/>
                    <a:ln w="9525">
                      <a:noFill/>
                      <a:miter lim="800000"/>
                      <a:headEnd/>
                      <a:tailEnd/>
                    </a:ln>
                  </pic:spPr>
                </pic:pic>
              </a:graphicData>
            </a:graphic>
          </wp:inline>
        </w:drawing>
      </w:r>
    </w:p>
    <w:p w:rsidR="0021344D" w:rsidRDefault="0021344D" w:rsidP="00F03E12">
      <w:pPr>
        <w:pStyle w:val="a5"/>
        <w:shd w:val="clear" w:color="auto" w:fill="FFFFFF"/>
        <w:spacing w:before="120" w:beforeAutospacing="0" w:after="0" w:afterAutospacing="0" w:line="360" w:lineRule="auto"/>
        <w:jc w:val="center"/>
        <w:rPr>
          <w:sz w:val="28"/>
          <w:szCs w:val="28"/>
        </w:rPr>
      </w:pPr>
    </w:p>
    <w:p w:rsidR="00F03E12" w:rsidRPr="0021344D" w:rsidRDefault="0021344D" w:rsidP="00FF1B59">
      <w:pPr>
        <w:pStyle w:val="a5"/>
        <w:shd w:val="clear" w:color="auto" w:fill="FFFFFF"/>
        <w:spacing w:before="120" w:beforeAutospacing="0" w:after="0" w:afterAutospacing="0" w:line="360" w:lineRule="auto"/>
        <w:jc w:val="center"/>
        <w:outlineLvl w:val="1"/>
        <w:rPr>
          <w:b/>
          <w:sz w:val="28"/>
          <w:szCs w:val="28"/>
        </w:rPr>
      </w:pPr>
      <w:bookmarkStart w:id="38" w:name="_Toc357967326"/>
      <w:r w:rsidRPr="0021344D">
        <w:rPr>
          <w:b/>
          <w:sz w:val="28"/>
          <w:szCs w:val="28"/>
        </w:rPr>
        <w:t>Электромагнитные поля</w:t>
      </w:r>
      <w:bookmarkEnd w:id="38"/>
    </w:p>
    <w:p w:rsidR="0021344D" w:rsidRPr="001F5F6B" w:rsidRDefault="0021344D" w:rsidP="00F03E12">
      <w:pPr>
        <w:pStyle w:val="a5"/>
        <w:shd w:val="clear" w:color="auto" w:fill="FFFFFF"/>
        <w:spacing w:before="120" w:beforeAutospacing="0" w:after="0" w:afterAutospacing="0" w:line="360" w:lineRule="auto"/>
        <w:jc w:val="center"/>
        <w:rPr>
          <w:sz w:val="28"/>
          <w:szCs w:val="28"/>
        </w:rPr>
      </w:pPr>
    </w:p>
    <w:p w:rsidR="00F03E12" w:rsidRDefault="00F03E12" w:rsidP="00F03E12">
      <w:pPr>
        <w:pStyle w:val="a5"/>
        <w:shd w:val="clear" w:color="auto" w:fill="FFFFFF"/>
        <w:spacing w:before="120" w:beforeAutospacing="0" w:after="0" w:afterAutospacing="0" w:line="360" w:lineRule="auto"/>
        <w:ind w:firstLine="567"/>
        <w:jc w:val="both"/>
        <w:rPr>
          <w:sz w:val="28"/>
          <w:szCs w:val="28"/>
        </w:rPr>
      </w:pPr>
      <w:r w:rsidRPr="009C12E9">
        <w:rPr>
          <w:sz w:val="28"/>
          <w:szCs w:val="28"/>
        </w:rPr>
        <w:t xml:space="preserve">К числу факторов, ухудшающих состояние здоровья </w:t>
      </w:r>
      <w:r w:rsidR="0061624D">
        <w:rPr>
          <w:sz w:val="28"/>
          <w:szCs w:val="28"/>
        </w:rPr>
        <w:t>работников использующих в качестве рабочего инструмента средства ПЭВМ</w:t>
      </w:r>
      <w:r w:rsidRPr="009C12E9">
        <w:rPr>
          <w:sz w:val="28"/>
          <w:szCs w:val="28"/>
        </w:rPr>
        <w:t>, относятся электромагнитное и электростатическое поля, а так же рентгеновское излучение.</w:t>
      </w:r>
    </w:p>
    <w:p w:rsidR="00F03E12" w:rsidRPr="009C12E9" w:rsidRDefault="00F03E12" w:rsidP="00F03E12">
      <w:pPr>
        <w:pStyle w:val="a5"/>
        <w:shd w:val="clear" w:color="auto" w:fill="FFFFFF"/>
        <w:spacing w:before="120" w:beforeAutospacing="0" w:after="0" w:afterAutospacing="0" w:line="360" w:lineRule="auto"/>
        <w:ind w:firstLine="567"/>
        <w:jc w:val="both"/>
        <w:rPr>
          <w:sz w:val="28"/>
          <w:szCs w:val="28"/>
        </w:rPr>
      </w:pPr>
      <w:r w:rsidRPr="009C12E9">
        <w:rPr>
          <w:sz w:val="28"/>
          <w:szCs w:val="28"/>
        </w:rPr>
        <w:lastRenderedPageBreak/>
        <w:t>Электромагнитное поле</w:t>
      </w:r>
      <w:r w:rsidRPr="009C12E9">
        <w:rPr>
          <w:rStyle w:val="apple-converted-space"/>
          <w:sz w:val="28"/>
          <w:szCs w:val="28"/>
        </w:rPr>
        <w:t> </w:t>
      </w:r>
      <w:r w:rsidRPr="001F5F6B">
        <w:rPr>
          <w:rStyle w:val="ab"/>
          <w:rFonts w:eastAsiaTheme="majorEastAsia"/>
          <w:b w:val="0"/>
          <w:sz w:val="28"/>
          <w:szCs w:val="28"/>
        </w:rPr>
        <w:t>электронно-лучевого</w:t>
      </w:r>
      <w:r w:rsidRPr="009C12E9">
        <w:rPr>
          <w:rStyle w:val="apple-converted-space"/>
          <w:sz w:val="28"/>
          <w:szCs w:val="28"/>
        </w:rPr>
        <w:t> </w:t>
      </w:r>
      <w:r w:rsidRPr="009C12E9">
        <w:rPr>
          <w:sz w:val="28"/>
          <w:szCs w:val="28"/>
        </w:rPr>
        <w:t>монитора вредно для здоровья</w:t>
      </w:r>
      <w:r w:rsidR="0021344D">
        <w:rPr>
          <w:sz w:val="28"/>
          <w:szCs w:val="28"/>
        </w:rPr>
        <w:t>, так как</w:t>
      </w:r>
      <w:r w:rsidRPr="009C12E9">
        <w:rPr>
          <w:sz w:val="28"/>
          <w:szCs w:val="28"/>
        </w:rPr>
        <w:t xml:space="preserve"> распространяется в стороны и </w:t>
      </w:r>
      <w:r w:rsidR="0021344D">
        <w:rPr>
          <w:sz w:val="28"/>
          <w:szCs w:val="28"/>
        </w:rPr>
        <w:t>в особенности</w:t>
      </w:r>
      <w:r w:rsidRPr="009C12E9">
        <w:rPr>
          <w:sz w:val="28"/>
          <w:szCs w:val="28"/>
        </w:rPr>
        <w:t xml:space="preserve"> – назад от монитора на расстояние до 1-1,5 м. В связи с </w:t>
      </w:r>
      <w:r w:rsidR="0021344D">
        <w:rPr>
          <w:sz w:val="28"/>
          <w:szCs w:val="28"/>
        </w:rPr>
        <w:t>чем,</w:t>
      </w:r>
      <w:r w:rsidRPr="009C12E9">
        <w:rPr>
          <w:sz w:val="28"/>
          <w:szCs w:val="28"/>
        </w:rPr>
        <w:t xml:space="preserve"> желательно размещать монитор таким образом, чтобы излучение не достигало активных участков помещения. Особенно это касается беременных женщин, поскольку некоторые ученые считают, что электромагнитное поле может вредно влиять на эмбрион, начиная с момента зачатия и на протяжении первых месяцев беременности. Жидкокристаллический монитор тоже создает электромагнитное поле, </w:t>
      </w:r>
      <w:r w:rsidR="0021344D">
        <w:rPr>
          <w:sz w:val="28"/>
          <w:szCs w:val="28"/>
        </w:rPr>
        <w:t>однако оно не столь интенсивно и вредно</w:t>
      </w:r>
      <w:r w:rsidRPr="009C12E9">
        <w:rPr>
          <w:sz w:val="28"/>
          <w:szCs w:val="28"/>
        </w:rPr>
        <w:t>,</w:t>
      </w:r>
      <w:r w:rsidR="0021344D">
        <w:rPr>
          <w:sz w:val="28"/>
          <w:szCs w:val="28"/>
        </w:rPr>
        <w:t xml:space="preserve"> в отличие от ЭЛТ</w:t>
      </w:r>
      <w:r w:rsidRPr="009C12E9">
        <w:rPr>
          <w:sz w:val="28"/>
          <w:szCs w:val="28"/>
        </w:rPr>
        <w:t xml:space="preserve"> мониторов. Поэтому</w:t>
      </w:r>
      <w:r w:rsidR="0021344D">
        <w:rPr>
          <w:sz w:val="28"/>
          <w:szCs w:val="28"/>
        </w:rPr>
        <w:t>,</w:t>
      </w:r>
      <w:r w:rsidRPr="009C12E9">
        <w:rPr>
          <w:sz w:val="28"/>
          <w:szCs w:val="28"/>
        </w:rPr>
        <w:t xml:space="preserve"> в плане безопасности</w:t>
      </w:r>
      <w:r w:rsidRPr="009C12E9">
        <w:rPr>
          <w:rStyle w:val="apple-converted-space"/>
          <w:sz w:val="28"/>
          <w:szCs w:val="28"/>
        </w:rPr>
        <w:t> </w:t>
      </w:r>
      <w:r w:rsidRPr="001F5F6B">
        <w:rPr>
          <w:rStyle w:val="ab"/>
          <w:rFonts w:eastAsiaTheme="majorEastAsia"/>
          <w:b w:val="0"/>
          <w:sz w:val="28"/>
          <w:szCs w:val="28"/>
        </w:rPr>
        <w:t>жидкокристаллический монитор предпочтительнее. Однако</w:t>
      </w:r>
      <w:r w:rsidR="0021344D">
        <w:rPr>
          <w:rStyle w:val="ab"/>
          <w:b w:val="0"/>
          <w:sz w:val="28"/>
          <w:szCs w:val="28"/>
        </w:rPr>
        <w:t>,</w:t>
      </w:r>
      <w:r w:rsidRPr="001F5F6B">
        <w:rPr>
          <w:rStyle w:val="ab"/>
          <w:rFonts w:eastAsiaTheme="majorEastAsia"/>
          <w:b w:val="0"/>
          <w:sz w:val="28"/>
          <w:szCs w:val="28"/>
        </w:rPr>
        <w:t xml:space="preserve"> если все таки</w:t>
      </w:r>
      <w:r w:rsidR="0021344D">
        <w:rPr>
          <w:rStyle w:val="ab"/>
          <w:b w:val="0"/>
          <w:sz w:val="28"/>
          <w:szCs w:val="28"/>
        </w:rPr>
        <w:t>,</w:t>
      </w:r>
      <w:r w:rsidRPr="001F5F6B">
        <w:rPr>
          <w:rStyle w:val="ab"/>
          <w:rFonts w:eastAsiaTheme="majorEastAsia"/>
          <w:b w:val="0"/>
          <w:sz w:val="28"/>
          <w:szCs w:val="28"/>
        </w:rPr>
        <w:t xml:space="preserve"> по каким бы то ни было причинам</w:t>
      </w:r>
      <w:r w:rsidR="0021344D">
        <w:rPr>
          <w:rStyle w:val="ab"/>
          <w:b w:val="0"/>
          <w:sz w:val="28"/>
          <w:szCs w:val="28"/>
        </w:rPr>
        <w:t>,</w:t>
      </w:r>
      <w:r w:rsidRPr="001F5F6B">
        <w:rPr>
          <w:rStyle w:val="ab"/>
          <w:rFonts w:eastAsiaTheme="majorEastAsia"/>
          <w:b w:val="0"/>
          <w:sz w:val="28"/>
          <w:szCs w:val="28"/>
        </w:rPr>
        <w:t xml:space="preserve"> пользователю предстоит </w:t>
      </w:r>
      <w:r w:rsidR="0021344D">
        <w:rPr>
          <w:rStyle w:val="ab"/>
          <w:b w:val="0"/>
          <w:sz w:val="28"/>
          <w:szCs w:val="28"/>
        </w:rPr>
        <w:t>производить работу</w:t>
      </w:r>
      <w:r w:rsidRPr="001F5F6B">
        <w:rPr>
          <w:rStyle w:val="ab"/>
          <w:rFonts w:eastAsiaTheme="majorEastAsia"/>
          <w:b w:val="0"/>
          <w:sz w:val="28"/>
          <w:szCs w:val="28"/>
        </w:rPr>
        <w:t xml:space="preserve"> на электронно-лучевом мониторе, то, </w:t>
      </w:r>
      <w:r w:rsidR="0021344D">
        <w:rPr>
          <w:rStyle w:val="ab"/>
          <w:b w:val="0"/>
          <w:sz w:val="28"/>
          <w:szCs w:val="28"/>
        </w:rPr>
        <w:t xml:space="preserve"> первую очередь,</w:t>
      </w:r>
      <w:r w:rsidRPr="001F5F6B">
        <w:rPr>
          <w:rStyle w:val="ab"/>
          <w:rFonts w:eastAsiaTheme="majorEastAsia"/>
          <w:b w:val="0"/>
          <w:sz w:val="28"/>
          <w:szCs w:val="28"/>
        </w:rPr>
        <w:t xml:space="preserve"> требуется приобрести </w:t>
      </w:r>
      <w:r w:rsidR="0021344D">
        <w:rPr>
          <w:rStyle w:val="ab"/>
          <w:b w:val="0"/>
          <w:sz w:val="28"/>
          <w:szCs w:val="28"/>
        </w:rPr>
        <w:t xml:space="preserve"> монитор </w:t>
      </w:r>
      <w:r w:rsidRPr="001F5F6B">
        <w:rPr>
          <w:rStyle w:val="ab"/>
          <w:rFonts w:eastAsiaTheme="majorEastAsia"/>
          <w:b w:val="0"/>
          <w:sz w:val="28"/>
          <w:szCs w:val="28"/>
        </w:rPr>
        <w:t>соответствующий стандартам TCO-95, TCO-99</w:t>
      </w:r>
      <w:r w:rsidRPr="009C12E9">
        <w:rPr>
          <w:rStyle w:val="ab"/>
          <w:rFonts w:eastAsiaTheme="majorEastAsia"/>
          <w:sz w:val="28"/>
          <w:szCs w:val="28"/>
        </w:rPr>
        <w:t xml:space="preserve"> </w:t>
      </w:r>
      <w:r w:rsidRPr="009C12E9">
        <w:rPr>
          <w:sz w:val="28"/>
          <w:szCs w:val="28"/>
        </w:rPr>
        <w:t>(ТСО (Шведская конфедерация профессиональных рабочих) – является шведским национальным законодательным органом в области ввода стандартов по электрическим и магнитным помехам, излучаемым компьютерной техникой) либо более поздним. Такие мониторы уже имеют</w:t>
      </w:r>
      <w:r w:rsidRPr="009C12E9">
        <w:rPr>
          <w:rStyle w:val="apple-converted-space"/>
          <w:sz w:val="28"/>
          <w:szCs w:val="28"/>
        </w:rPr>
        <w:t> </w:t>
      </w:r>
      <w:r w:rsidRPr="001F5F6B">
        <w:rPr>
          <w:rStyle w:val="ab"/>
          <w:rFonts w:eastAsiaTheme="majorEastAsia"/>
          <w:b w:val="0"/>
          <w:sz w:val="28"/>
          <w:szCs w:val="28"/>
        </w:rPr>
        <w:t>встроенную</w:t>
      </w:r>
      <w:r w:rsidRPr="009C12E9">
        <w:rPr>
          <w:rStyle w:val="apple-converted-space"/>
          <w:sz w:val="28"/>
          <w:szCs w:val="28"/>
        </w:rPr>
        <w:t> </w:t>
      </w:r>
      <w:r w:rsidRPr="009C12E9">
        <w:rPr>
          <w:sz w:val="28"/>
          <w:szCs w:val="28"/>
        </w:rPr>
        <w:t>защиту от электромагнитных излучений (встроенный защитный экран, специальная фольга внутри корпуса), поэтому они почти безопасны. Однако</w:t>
      </w:r>
      <w:r w:rsidRPr="009C12E9">
        <w:rPr>
          <w:rStyle w:val="apple-converted-space"/>
          <w:sz w:val="28"/>
          <w:szCs w:val="28"/>
        </w:rPr>
        <w:t> </w:t>
      </w:r>
      <w:r w:rsidRPr="001F5F6B">
        <w:rPr>
          <w:rStyle w:val="ab"/>
          <w:rFonts w:eastAsiaTheme="majorEastAsia"/>
          <w:b w:val="0"/>
          <w:sz w:val="28"/>
          <w:szCs w:val="28"/>
        </w:rPr>
        <w:t>чтобы данная защита работала</w:t>
      </w:r>
      <w:r w:rsidRPr="009C12E9">
        <w:rPr>
          <w:sz w:val="28"/>
          <w:szCs w:val="28"/>
        </w:rPr>
        <w:t>, ЭЛТ</w:t>
      </w:r>
      <w:r w:rsidR="0021344D">
        <w:rPr>
          <w:sz w:val="28"/>
          <w:szCs w:val="28"/>
        </w:rPr>
        <w:t xml:space="preserve"> </w:t>
      </w:r>
      <w:r w:rsidRPr="009C12E9">
        <w:rPr>
          <w:sz w:val="28"/>
          <w:szCs w:val="28"/>
        </w:rPr>
        <w:t>-</w:t>
      </w:r>
      <w:r w:rsidR="0021344D">
        <w:rPr>
          <w:sz w:val="28"/>
          <w:szCs w:val="28"/>
        </w:rPr>
        <w:t xml:space="preserve"> </w:t>
      </w:r>
      <w:r w:rsidRPr="009C12E9">
        <w:rPr>
          <w:sz w:val="28"/>
          <w:szCs w:val="28"/>
        </w:rPr>
        <w:t>монитор должен быть</w:t>
      </w:r>
      <w:r w:rsidRPr="009C12E9">
        <w:rPr>
          <w:rStyle w:val="apple-converted-space"/>
          <w:sz w:val="28"/>
          <w:szCs w:val="28"/>
        </w:rPr>
        <w:t> </w:t>
      </w:r>
      <w:r w:rsidRPr="001F5F6B">
        <w:rPr>
          <w:rStyle w:val="ab"/>
          <w:rFonts w:eastAsiaTheme="majorEastAsia"/>
          <w:b w:val="0"/>
          <w:sz w:val="28"/>
          <w:szCs w:val="28"/>
        </w:rPr>
        <w:t>правильно заземлен</w:t>
      </w:r>
      <w:r w:rsidRPr="009C12E9">
        <w:rPr>
          <w:sz w:val="28"/>
          <w:szCs w:val="28"/>
        </w:rPr>
        <w:t>.</w:t>
      </w:r>
    </w:p>
    <w:p w:rsidR="00F03E12" w:rsidRPr="009C12E9" w:rsidRDefault="00F03E12" w:rsidP="00F03E12">
      <w:pPr>
        <w:pStyle w:val="a5"/>
        <w:shd w:val="clear" w:color="auto" w:fill="FFFFFF"/>
        <w:spacing w:line="360" w:lineRule="auto"/>
        <w:ind w:firstLine="567"/>
        <w:jc w:val="both"/>
        <w:rPr>
          <w:sz w:val="28"/>
          <w:szCs w:val="28"/>
        </w:rPr>
      </w:pPr>
      <w:r w:rsidRPr="009C12E9">
        <w:rPr>
          <w:sz w:val="28"/>
          <w:szCs w:val="28"/>
        </w:rPr>
        <w:t>По</w:t>
      </w:r>
      <w:r w:rsidR="0021344D">
        <w:rPr>
          <w:sz w:val="28"/>
          <w:szCs w:val="28"/>
        </w:rPr>
        <w:t>этому, если вы хотите осуществитьзащиту рабочего места</w:t>
      </w:r>
      <w:r w:rsidRPr="009C12E9">
        <w:rPr>
          <w:sz w:val="28"/>
          <w:szCs w:val="28"/>
        </w:rPr>
        <w:t xml:space="preserve"> от электромагнитного поля, вызовите электрика, чтобы он по всем правилам заземлил ваш монитор. </w:t>
      </w:r>
      <w:r w:rsidRPr="001F5F6B">
        <w:rPr>
          <w:sz w:val="28"/>
          <w:szCs w:val="28"/>
        </w:rPr>
        <w:t>Заземление</w:t>
      </w:r>
      <w:r w:rsidRPr="001F5F6B">
        <w:rPr>
          <w:rStyle w:val="apple-converted-space"/>
          <w:sz w:val="28"/>
          <w:szCs w:val="28"/>
        </w:rPr>
        <w:t> </w:t>
      </w:r>
      <w:r w:rsidRPr="001F5F6B">
        <w:rPr>
          <w:rStyle w:val="ab"/>
          <w:rFonts w:eastAsiaTheme="majorEastAsia"/>
          <w:b w:val="0"/>
          <w:sz w:val="28"/>
          <w:szCs w:val="28"/>
        </w:rPr>
        <w:t>не</w:t>
      </w:r>
      <w:r w:rsidRPr="001F5F6B">
        <w:rPr>
          <w:rStyle w:val="ab"/>
          <w:rFonts w:eastAsiaTheme="majorEastAsia"/>
          <w:sz w:val="28"/>
          <w:szCs w:val="28"/>
        </w:rPr>
        <w:t xml:space="preserve"> </w:t>
      </w:r>
      <w:r w:rsidRPr="001F5F6B">
        <w:rPr>
          <w:rStyle w:val="ab"/>
          <w:rFonts w:eastAsiaTheme="majorEastAsia"/>
          <w:b w:val="0"/>
          <w:sz w:val="28"/>
          <w:szCs w:val="28"/>
        </w:rPr>
        <w:t>должно</w:t>
      </w:r>
      <w:r w:rsidRPr="009C12E9">
        <w:rPr>
          <w:rStyle w:val="apple-converted-space"/>
          <w:sz w:val="28"/>
          <w:szCs w:val="28"/>
        </w:rPr>
        <w:t> </w:t>
      </w:r>
      <w:r w:rsidRPr="009C12E9">
        <w:rPr>
          <w:sz w:val="28"/>
          <w:szCs w:val="28"/>
        </w:rPr>
        <w:t>выполняться на рабочий “ноль” системы электропитания, батарею или водопроводную трубу! Требования к электромагнитному излучению электронно-лучевых мониторов не изменились, но условия измерений стали более жесткими. Теперь измерения уровней излучения проводятся при частоте кадровой развертки 85 Гц вместо 75 Гц и яркости не меньше 100 кд/м</w:t>
      </w:r>
      <w:r w:rsidRPr="009C12E9">
        <w:rPr>
          <w:sz w:val="28"/>
          <w:szCs w:val="28"/>
          <w:vertAlign w:val="superscript"/>
        </w:rPr>
        <w:t>2</w:t>
      </w:r>
      <w:r w:rsidRPr="009C12E9">
        <w:rPr>
          <w:sz w:val="28"/>
          <w:szCs w:val="28"/>
        </w:rPr>
        <w:t xml:space="preserve">. </w:t>
      </w:r>
    </w:p>
    <w:p w:rsidR="00F03E12" w:rsidRPr="009C12E9" w:rsidRDefault="00F03E12" w:rsidP="00F03E12">
      <w:pPr>
        <w:pStyle w:val="a5"/>
        <w:shd w:val="clear" w:color="auto" w:fill="FFFFFF"/>
        <w:spacing w:before="120" w:beforeAutospacing="0" w:after="0" w:afterAutospacing="0" w:line="360" w:lineRule="auto"/>
        <w:ind w:firstLine="567"/>
        <w:jc w:val="both"/>
        <w:rPr>
          <w:sz w:val="28"/>
          <w:szCs w:val="28"/>
        </w:rPr>
      </w:pPr>
      <w:r w:rsidRPr="009C12E9">
        <w:rPr>
          <w:sz w:val="28"/>
          <w:szCs w:val="28"/>
        </w:rPr>
        <w:lastRenderedPageBreak/>
        <w:t xml:space="preserve">С 30 июня 2003 г. введены </w:t>
      </w:r>
      <w:r w:rsidR="0021344D">
        <w:rPr>
          <w:sz w:val="28"/>
          <w:szCs w:val="28"/>
        </w:rPr>
        <w:t>новые Санитарно-эпидемиологичес</w:t>
      </w:r>
      <w:r w:rsidRPr="009C12E9">
        <w:rPr>
          <w:sz w:val="28"/>
          <w:szCs w:val="28"/>
        </w:rPr>
        <w:t>кие правила СанПиН 2.2.2/2.4. 1340-03 “Гигиенические требования к персональным электронно-вычислительным машинам и организации работы”. Требования Санитарных правил распространяются на вычислительные электронные цифровые машины персональные и портативные; периферические устройства вычислительных комплексов (принтеры, сканеры, клавиатуру, модемы внешние); устройства отображения информации (видеодисплейные терминалы — ВДТ) всех типов, условия и организацию работы с ПЭВМ и направлены на предотвращение неблагоприятного влияния на здоровье человека вредных факторов производственной среды и трудового процесса при работе с ПЭВМ. Рабочие места с использованием ПЭВМ и помещения для их эксплуатации должны соответствовать требованиям Санитарных правил.</w:t>
      </w:r>
    </w:p>
    <w:p w:rsidR="00F03E12" w:rsidRPr="009C12E9" w:rsidRDefault="00F03E12" w:rsidP="00F03E12">
      <w:pPr>
        <w:pStyle w:val="ac"/>
        <w:spacing w:line="360" w:lineRule="auto"/>
        <w:ind w:left="0" w:firstLine="567"/>
        <w:jc w:val="both"/>
        <w:rPr>
          <w:rFonts w:ascii="Times New Roman" w:hAnsi="Times New Roman" w:cs="Times New Roman"/>
          <w:sz w:val="28"/>
          <w:szCs w:val="28"/>
        </w:rPr>
      </w:pPr>
      <w:r w:rsidRPr="009C12E9">
        <w:rPr>
          <w:rFonts w:ascii="Times New Roman" w:hAnsi="Times New Roman" w:cs="Times New Roman"/>
          <w:sz w:val="28"/>
          <w:szCs w:val="28"/>
        </w:rPr>
        <w:t>Для того чтобы по возможности максимально обезопасить себя от электромагнитных излучений, требуется выполнять указанные в СанПиН 2.2.4.1191-03 нормы:</w:t>
      </w:r>
    </w:p>
    <w:p w:rsidR="00F03E12" w:rsidRPr="009C12E9" w:rsidRDefault="0021344D" w:rsidP="00F03E12">
      <w:pPr>
        <w:pStyle w:val="a"/>
        <w:jc w:val="both"/>
        <w:rPr>
          <w:sz w:val="28"/>
          <w:szCs w:val="28"/>
        </w:rPr>
      </w:pPr>
      <w:r>
        <w:rPr>
          <w:sz w:val="28"/>
          <w:szCs w:val="28"/>
        </w:rPr>
        <w:t>Время работы</w:t>
      </w:r>
      <w:r w:rsidR="00F03E12" w:rsidRPr="009C12E9">
        <w:rPr>
          <w:sz w:val="28"/>
          <w:szCs w:val="28"/>
        </w:rPr>
        <w:t xml:space="preserve"> не </w:t>
      </w:r>
      <w:r>
        <w:rPr>
          <w:sz w:val="28"/>
          <w:szCs w:val="28"/>
        </w:rPr>
        <w:t>должно превышать</w:t>
      </w:r>
      <w:r w:rsidR="00F03E12" w:rsidRPr="009C12E9">
        <w:rPr>
          <w:sz w:val="28"/>
          <w:szCs w:val="28"/>
        </w:rPr>
        <w:t xml:space="preserve"> 4 часов;</w:t>
      </w:r>
    </w:p>
    <w:p w:rsidR="00F03E12" w:rsidRPr="009C12E9" w:rsidRDefault="00F03E12" w:rsidP="00F03E12">
      <w:pPr>
        <w:pStyle w:val="a"/>
        <w:jc w:val="both"/>
        <w:rPr>
          <w:sz w:val="28"/>
          <w:szCs w:val="28"/>
        </w:rPr>
      </w:pPr>
      <w:r w:rsidRPr="009C12E9">
        <w:rPr>
          <w:sz w:val="28"/>
          <w:szCs w:val="28"/>
        </w:rPr>
        <w:t xml:space="preserve">Расстояние </w:t>
      </w:r>
      <w:r w:rsidR="0021344D">
        <w:rPr>
          <w:sz w:val="28"/>
          <w:szCs w:val="28"/>
        </w:rPr>
        <w:t>от источника излучения должно быть не</w:t>
      </w:r>
      <w:r w:rsidRPr="009C12E9">
        <w:rPr>
          <w:sz w:val="28"/>
          <w:szCs w:val="28"/>
        </w:rPr>
        <w:t xml:space="preserve"> менее </w:t>
      </w:r>
      <w:smartTag w:uri="urn:schemas-microsoft-com:office:smarttags" w:element="metricconverter">
        <w:smartTagPr>
          <w:attr w:name="ProductID" w:val="50 см"/>
        </w:smartTagPr>
        <w:r w:rsidRPr="009C12E9">
          <w:rPr>
            <w:sz w:val="28"/>
            <w:szCs w:val="28"/>
          </w:rPr>
          <w:t>50 см</w:t>
        </w:r>
      </w:smartTag>
      <w:r w:rsidRPr="009C12E9">
        <w:rPr>
          <w:sz w:val="28"/>
          <w:szCs w:val="28"/>
        </w:rPr>
        <w:t>;</w:t>
      </w:r>
    </w:p>
    <w:p w:rsidR="00F03E12" w:rsidRPr="009C12E9" w:rsidRDefault="00F03E12" w:rsidP="00F03E12">
      <w:pPr>
        <w:pStyle w:val="a"/>
        <w:jc w:val="both"/>
        <w:rPr>
          <w:sz w:val="28"/>
          <w:szCs w:val="28"/>
        </w:rPr>
      </w:pPr>
      <w:r w:rsidRPr="009C12E9">
        <w:rPr>
          <w:sz w:val="28"/>
          <w:szCs w:val="28"/>
        </w:rPr>
        <w:t xml:space="preserve">Расстояние между мониторами </w:t>
      </w:r>
      <w:r w:rsidR="0021344D">
        <w:rPr>
          <w:sz w:val="28"/>
          <w:szCs w:val="28"/>
        </w:rPr>
        <w:t xml:space="preserve">расположенными в относительной близости друг от друга должно быть </w:t>
      </w:r>
      <w:r w:rsidRPr="009C12E9">
        <w:rPr>
          <w:sz w:val="28"/>
          <w:szCs w:val="28"/>
        </w:rPr>
        <w:t xml:space="preserve">не менее </w:t>
      </w:r>
      <w:smartTag w:uri="urn:schemas-microsoft-com:office:smarttags" w:element="metricconverter">
        <w:smartTagPr>
          <w:attr w:name="ProductID" w:val="1,5 м"/>
        </w:smartTagPr>
        <w:r w:rsidRPr="009C12E9">
          <w:rPr>
            <w:sz w:val="28"/>
            <w:szCs w:val="28"/>
          </w:rPr>
          <w:t>1,5 м</w:t>
        </w:r>
      </w:smartTag>
      <w:r w:rsidRPr="009C12E9">
        <w:rPr>
          <w:sz w:val="28"/>
          <w:szCs w:val="28"/>
        </w:rPr>
        <w:t>;</w:t>
      </w:r>
    </w:p>
    <w:p w:rsidR="00F03E12" w:rsidRPr="009C12E9" w:rsidRDefault="0021344D" w:rsidP="00F03E12">
      <w:pPr>
        <w:pStyle w:val="a"/>
        <w:jc w:val="both"/>
        <w:rPr>
          <w:sz w:val="28"/>
          <w:szCs w:val="28"/>
        </w:rPr>
      </w:pPr>
      <w:r>
        <w:rPr>
          <w:sz w:val="28"/>
          <w:szCs w:val="28"/>
        </w:rPr>
        <w:t>Рапрещается проводить какие-то ни было рабочие действия сбоку от монитора ближе чем 1,</w:t>
      </w:r>
      <w:r w:rsidR="00F03E12" w:rsidRPr="009C12E9">
        <w:rPr>
          <w:sz w:val="28"/>
          <w:szCs w:val="28"/>
        </w:rPr>
        <w:t>2 м</w:t>
      </w:r>
      <w:r w:rsidR="00F03E12">
        <w:rPr>
          <w:sz w:val="28"/>
          <w:szCs w:val="28"/>
        </w:rPr>
        <w:t>;</w:t>
      </w:r>
    </w:p>
    <w:p w:rsidR="00F03E12" w:rsidRPr="001F5F6B" w:rsidRDefault="00F03E12" w:rsidP="00F03E12">
      <w:pPr>
        <w:pStyle w:val="a"/>
        <w:jc w:val="both"/>
        <w:rPr>
          <w:sz w:val="28"/>
          <w:szCs w:val="28"/>
        </w:rPr>
      </w:pPr>
      <w:r w:rsidRPr="009C12E9">
        <w:rPr>
          <w:sz w:val="28"/>
          <w:szCs w:val="28"/>
        </w:rPr>
        <w:t>Экранирование</w:t>
      </w:r>
      <w:r>
        <w:rPr>
          <w:sz w:val="28"/>
          <w:szCs w:val="28"/>
        </w:rPr>
        <w:t>.</w:t>
      </w:r>
    </w:p>
    <w:p w:rsidR="00F03E12" w:rsidRPr="009C12E9" w:rsidRDefault="00F03E12" w:rsidP="00F03E12">
      <w:pPr>
        <w:pStyle w:val="a"/>
        <w:numPr>
          <w:ilvl w:val="0"/>
          <w:numId w:val="0"/>
        </w:numPr>
        <w:shd w:val="clear" w:color="auto" w:fill="FFFFFF"/>
        <w:ind w:firstLine="567"/>
        <w:jc w:val="both"/>
        <w:rPr>
          <w:sz w:val="28"/>
          <w:szCs w:val="28"/>
        </w:rPr>
      </w:pPr>
      <w:r w:rsidRPr="009C12E9">
        <w:rPr>
          <w:sz w:val="28"/>
          <w:szCs w:val="28"/>
        </w:rPr>
        <w:t>Не лишним будет предпринять меры по защите от статического электричества, в виде: контурного заземления, влажной уборки, которая будет препятствовать образованию пыли и периодического проветривания помещения.</w:t>
      </w:r>
    </w:p>
    <w:p w:rsidR="00F03E12" w:rsidRPr="009C12E9" w:rsidRDefault="00F03E12" w:rsidP="00F03E12">
      <w:pPr>
        <w:pStyle w:val="a5"/>
        <w:shd w:val="clear" w:color="auto" w:fill="FFFFFF"/>
        <w:spacing w:before="0" w:beforeAutospacing="0" w:after="0" w:afterAutospacing="0" w:line="360" w:lineRule="auto"/>
        <w:jc w:val="both"/>
        <w:rPr>
          <w:rStyle w:val="ab"/>
          <w:rFonts w:eastAsiaTheme="majorEastAsia"/>
          <w:sz w:val="28"/>
          <w:szCs w:val="28"/>
        </w:rPr>
      </w:pPr>
      <w:r w:rsidRPr="009C12E9">
        <w:rPr>
          <w:rStyle w:val="ab"/>
          <w:rFonts w:eastAsiaTheme="majorEastAsia"/>
          <w:sz w:val="28"/>
          <w:szCs w:val="28"/>
        </w:rPr>
        <w:t xml:space="preserve">  </w:t>
      </w:r>
    </w:p>
    <w:p w:rsidR="00F03E12" w:rsidRPr="009C12E9" w:rsidRDefault="00F03E12" w:rsidP="00F03E12">
      <w:pPr>
        <w:pStyle w:val="a5"/>
        <w:shd w:val="clear" w:color="auto" w:fill="FFFFFF"/>
        <w:spacing w:before="0" w:beforeAutospacing="0" w:after="0" w:afterAutospacing="0" w:line="360" w:lineRule="auto"/>
        <w:jc w:val="both"/>
        <w:rPr>
          <w:sz w:val="28"/>
          <w:szCs w:val="28"/>
        </w:rPr>
      </w:pPr>
      <w:r w:rsidRPr="009C12E9">
        <w:rPr>
          <w:rStyle w:val="ab"/>
          <w:rFonts w:eastAsiaTheme="majorEastAsia"/>
          <w:sz w:val="28"/>
          <w:szCs w:val="28"/>
        </w:rPr>
        <w:lastRenderedPageBreak/>
        <w:t xml:space="preserve">   </w:t>
      </w:r>
      <w:r w:rsidRPr="001F5F6B">
        <w:rPr>
          <w:rStyle w:val="ab"/>
          <w:rFonts w:eastAsiaTheme="majorEastAsia"/>
          <w:b w:val="0"/>
          <w:sz w:val="28"/>
          <w:szCs w:val="28"/>
        </w:rPr>
        <w:t>Работа на ПЭВМ сопровождается постоянным и значительным напряжением функций зрительного анализатора</w:t>
      </w:r>
      <w:r w:rsidRPr="001F5F6B">
        <w:rPr>
          <w:b/>
          <w:sz w:val="28"/>
          <w:szCs w:val="28"/>
        </w:rPr>
        <w:t>.</w:t>
      </w:r>
      <w:r w:rsidRPr="009C12E9">
        <w:rPr>
          <w:sz w:val="28"/>
          <w:szCs w:val="28"/>
        </w:rPr>
        <w:t xml:space="preserve"> Одной из основных особенностей является иной принцип чтения информации, чем при обычном чтении. При обычном чтении текст на бумаге, расположенный горизонтально на столе, считывается работником с наклоненной головой при падении светового потока на текст. При работе на ПК оператор считывает текст, почти не наклоняя голову, глаза смотрят прямо или почти прямо вперед, текст (источник — люминесцирующее вещество экрана) формируется по другую сторону экрана, поэтому пользователь не считывает отраженный текст, а смотрит непосредственно на источник света, что вынуждает глаза и орган зрения в целом работать в несвойственном ему стрессовом режиме длительное время.</w:t>
      </w:r>
    </w:p>
    <w:p w:rsidR="00F03E12" w:rsidRPr="009C12E9" w:rsidRDefault="00F03E12" w:rsidP="00F03E12">
      <w:pPr>
        <w:pStyle w:val="a5"/>
        <w:shd w:val="clear" w:color="auto" w:fill="FFFFFF"/>
        <w:spacing w:before="0" w:beforeAutospacing="0" w:after="0" w:afterAutospacing="0" w:line="360" w:lineRule="auto"/>
        <w:jc w:val="both"/>
        <w:rPr>
          <w:sz w:val="28"/>
          <w:szCs w:val="28"/>
        </w:rPr>
      </w:pPr>
      <w:r w:rsidRPr="009C12E9">
        <w:rPr>
          <w:rStyle w:val="ab"/>
          <w:rFonts w:eastAsiaTheme="majorEastAsia"/>
          <w:sz w:val="28"/>
          <w:szCs w:val="28"/>
        </w:rPr>
        <w:t xml:space="preserve">   </w:t>
      </w:r>
      <w:r w:rsidRPr="001F5F6B">
        <w:rPr>
          <w:rStyle w:val="ab"/>
          <w:rFonts w:eastAsiaTheme="majorEastAsia"/>
          <w:b w:val="0"/>
          <w:sz w:val="28"/>
          <w:szCs w:val="28"/>
        </w:rPr>
        <w:t>Расстройство органов зрения резко увеличивается при работе более четырех часов в день</w:t>
      </w:r>
      <w:r w:rsidRPr="001F5F6B">
        <w:rPr>
          <w:b/>
          <w:sz w:val="28"/>
          <w:szCs w:val="28"/>
        </w:rPr>
        <w:t>.</w:t>
      </w:r>
      <w:r w:rsidRPr="009C12E9">
        <w:rPr>
          <w:sz w:val="28"/>
          <w:szCs w:val="28"/>
        </w:rPr>
        <w:t xml:space="preserve"> Всемирная организация здравоохранения (ВОЗ) ввела понятие “компьютерный зрительный синдром” (КЗС), типовыми симптомами которого являются жжение в глазах, покраснение век и коньюнктивы, чувство инородного тела или песка под веками, боли в области глазниц и лба, затуманивание зрения, замедленная перефокусировка с ближних объектов на дальние.</w:t>
      </w:r>
    </w:p>
    <w:p w:rsidR="00F03E12" w:rsidRPr="001F5F6B" w:rsidRDefault="00F03E12" w:rsidP="00F03E12">
      <w:pPr>
        <w:pStyle w:val="a"/>
        <w:numPr>
          <w:ilvl w:val="0"/>
          <w:numId w:val="0"/>
        </w:numPr>
        <w:shd w:val="clear" w:color="auto" w:fill="FFFFFF"/>
        <w:jc w:val="both"/>
        <w:rPr>
          <w:sz w:val="28"/>
          <w:szCs w:val="28"/>
        </w:rPr>
      </w:pPr>
      <w:r w:rsidRPr="009C12E9">
        <w:rPr>
          <w:sz w:val="28"/>
          <w:szCs w:val="28"/>
        </w:rPr>
        <w:t xml:space="preserve">   При продолжительной работе перед монитором желательно каждый час давать глазам отдохнуть: на протяжении десяти-пятнадцати минут покидать рабочее место, повторяя массаж глаз и различные зрительные тренировки, что позволит снизить напряжение и стресс и позволит восстановить кровообращение, так как при долгом нахождении в одном положении тело начинает затекать, что впоследствии может привести к осложнениям.</w:t>
      </w:r>
    </w:p>
    <w:p w:rsidR="00755C4C" w:rsidRDefault="00755C4C" w:rsidP="00B345C5">
      <w:pPr>
        <w:pStyle w:val="a"/>
        <w:numPr>
          <w:ilvl w:val="0"/>
          <w:numId w:val="0"/>
        </w:numPr>
        <w:shd w:val="clear" w:color="auto" w:fill="FFFFFF"/>
        <w:jc w:val="center"/>
        <w:outlineLvl w:val="1"/>
        <w:rPr>
          <w:b/>
          <w:sz w:val="28"/>
          <w:szCs w:val="28"/>
        </w:rPr>
      </w:pPr>
      <w:bookmarkStart w:id="39" w:name="_Toc357967327"/>
    </w:p>
    <w:p w:rsidR="00755C4C" w:rsidRDefault="00755C4C" w:rsidP="00B345C5">
      <w:pPr>
        <w:pStyle w:val="a"/>
        <w:numPr>
          <w:ilvl w:val="0"/>
          <w:numId w:val="0"/>
        </w:numPr>
        <w:shd w:val="clear" w:color="auto" w:fill="FFFFFF"/>
        <w:jc w:val="center"/>
        <w:outlineLvl w:val="1"/>
        <w:rPr>
          <w:b/>
          <w:sz w:val="28"/>
          <w:szCs w:val="28"/>
        </w:rPr>
      </w:pPr>
    </w:p>
    <w:p w:rsidR="00755C4C" w:rsidRDefault="00755C4C" w:rsidP="00B345C5">
      <w:pPr>
        <w:pStyle w:val="a"/>
        <w:numPr>
          <w:ilvl w:val="0"/>
          <w:numId w:val="0"/>
        </w:numPr>
        <w:shd w:val="clear" w:color="auto" w:fill="FFFFFF"/>
        <w:jc w:val="center"/>
        <w:outlineLvl w:val="1"/>
        <w:rPr>
          <w:b/>
          <w:sz w:val="28"/>
          <w:szCs w:val="28"/>
        </w:rPr>
      </w:pPr>
    </w:p>
    <w:p w:rsidR="00755C4C" w:rsidRDefault="00755C4C" w:rsidP="00B345C5">
      <w:pPr>
        <w:pStyle w:val="a"/>
        <w:numPr>
          <w:ilvl w:val="0"/>
          <w:numId w:val="0"/>
        </w:numPr>
        <w:shd w:val="clear" w:color="auto" w:fill="FFFFFF"/>
        <w:jc w:val="center"/>
        <w:outlineLvl w:val="1"/>
        <w:rPr>
          <w:b/>
          <w:sz w:val="28"/>
          <w:szCs w:val="28"/>
        </w:rPr>
      </w:pPr>
    </w:p>
    <w:p w:rsidR="00755C4C" w:rsidRDefault="00755C4C" w:rsidP="00B345C5">
      <w:pPr>
        <w:pStyle w:val="a"/>
        <w:numPr>
          <w:ilvl w:val="0"/>
          <w:numId w:val="0"/>
        </w:numPr>
        <w:shd w:val="clear" w:color="auto" w:fill="FFFFFF"/>
        <w:jc w:val="center"/>
        <w:outlineLvl w:val="1"/>
        <w:rPr>
          <w:b/>
          <w:sz w:val="28"/>
          <w:szCs w:val="28"/>
        </w:rPr>
      </w:pPr>
    </w:p>
    <w:p w:rsidR="00F03E12" w:rsidRDefault="00F03E12" w:rsidP="00B345C5">
      <w:pPr>
        <w:pStyle w:val="a"/>
        <w:numPr>
          <w:ilvl w:val="0"/>
          <w:numId w:val="0"/>
        </w:numPr>
        <w:shd w:val="clear" w:color="auto" w:fill="FFFFFF"/>
        <w:jc w:val="center"/>
        <w:outlineLvl w:val="1"/>
        <w:rPr>
          <w:b/>
          <w:sz w:val="28"/>
          <w:szCs w:val="28"/>
        </w:rPr>
      </w:pPr>
      <w:r w:rsidRPr="009C12E9">
        <w:rPr>
          <w:b/>
          <w:sz w:val="28"/>
          <w:szCs w:val="28"/>
        </w:rPr>
        <w:lastRenderedPageBreak/>
        <w:t>Вывод</w:t>
      </w:r>
      <w:bookmarkEnd w:id="39"/>
    </w:p>
    <w:p w:rsidR="00755C4C" w:rsidRPr="009C12E9" w:rsidRDefault="00755C4C" w:rsidP="00B345C5">
      <w:pPr>
        <w:pStyle w:val="a"/>
        <w:numPr>
          <w:ilvl w:val="0"/>
          <w:numId w:val="0"/>
        </w:numPr>
        <w:shd w:val="clear" w:color="auto" w:fill="FFFFFF"/>
        <w:jc w:val="center"/>
        <w:outlineLvl w:val="1"/>
        <w:rPr>
          <w:sz w:val="28"/>
          <w:szCs w:val="28"/>
        </w:rPr>
      </w:pPr>
    </w:p>
    <w:p w:rsidR="00F03E12" w:rsidRDefault="00F03E12" w:rsidP="00F03E12">
      <w:pPr>
        <w:pStyle w:val="a"/>
        <w:numPr>
          <w:ilvl w:val="0"/>
          <w:numId w:val="0"/>
        </w:numPr>
        <w:shd w:val="clear" w:color="auto" w:fill="FFFFFF"/>
        <w:jc w:val="both"/>
        <w:rPr>
          <w:sz w:val="28"/>
          <w:szCs w:val="28"/>
        </w:rPr>
      </w:pPr>
      <w:r w:rsidRPr="009C12E9">
        <w:rPr>
          <w:sz w:val="28"/>
          <w:szCs w:val="28"/>
        </w:rPr>
        <w:t xml:space="preserve">   При последовательном и четком соблюдении всех пунктов и норм, описанных в «охране труда» и «экологической части», пользователь сможет обезопасить себя и свое рабочее место от вредоносных факторов, которые по причине халатности и отсутствия должного внимания могут причинить достаточно неудобств, как в финансовом, так и в физиологическом плане, последствия которых, зачастую, могут быть необратимыми.</w:t>
      </w:r>
    </w:p>
    <w:p w:rsidR="00755C4C" w:rsidRDefault="00755C4C" w:rsidP="00B345C5">
      <w:pPr>
        <w:pStyle w:val="a"/>
        <w:numPr>
          <w:ilvl w:val="0"/>
          <w:numId w:val="0"/>
        </w:numPr>
        <w:shd w:val="clear" w:color="auto" w:fill="FFFFFF"/>
        <w:jc w:val="center"/>
        <w:outlineLvl w:val="0"/>
        <w:rPr>
          <w:b/>
          <w:sz w:val="28"/>
          <w:szCs w:val="28"/>
        </w:rPr>
      </w:pPr>
      <w:bookmarkStart w:id="40" w:name="_Toc357967328"/>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755C4C" w:rsidRDefault="00755C4C" w:rsidP="00B345C5">
      <w:pPr>
        <w:pStyle w:val="a"/>
        <w:numPr>
          <w:ilvl w:val="0"/>
          <w:numId w:val="0"/>
        </w:numPr>
        <w:shd w:val="clear" w:color="auto" w:fill="FFFFFF"/>
        <w:jc w:val="center"/>
        <w:outlineLvl w:val="0"/>
        <w:rPr>
          <w:b/>
          <w:sz w:val="28"/>
          <w:szCs w:val="28"/>
        </w:rPr>
      </w:pPr>
    </w:p>
    <w:p w:rsidR="00415D82" w:rsidRDefault="007D19DD" w:rsidP="00B345C5">
      <w:pPr>
        <w:pStyle w:val="a"/>
        <w:numPr>
          <w:ilvl w:val="0"/>
          <w:numId w:val="0"/>
        </w:numPr>
        <w:shd w:val="clear" w:color="auto" w:fill="FFFFFF"/>
        <w:jc w:val="center"/>
        <w:outlineLvl w:val="0"/>
        <w:rPr>
          <w:b/>
          <w:sz w:val="28"/>
          <w:szCs w:val="28"/>
        </w:rPr>
      </w:pPr>
      <w:r w:rsidRPr="007D19DD">
        <w:rPr>
          <w:b/>
          <w:sz w:val="28"/>
          <w:szCs w:val="28"/>
        </w:rPr>
        <w:lastRenderedPageBreak/>
        <w:t>Д. РЕШЕНИЕ ЗАДАЧИ НА ЭВМ</w:t>
      </w:r>
      <w:bookmarkEnd w:id="40"/>
    </w:p>
    <w:p w:rsidR="00997D70" w:rsidRDefault="00997D70" w:rsidP="007D19DD">
      <w:pPr>
        <w:pStyle w:val="a"/>
        <w:numPr>
          <w:ilvl w:val="0"/>
          <w:numId w:val="0"/>
        </w:numPr>
        <w:shd w:val="clear" w:color="auto" w:fill="FFFFFF"/>
        <w:jc w:val="center"/>
        <w:rPr>
          <w:b/>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Во время запуска</w:t>
      </w:r>
      <w:r w:rsidRPr="00FB124D">
        <w:rPr>
          <w:noProof/>
          <w:color w:val="000000"/>
          <w:sz w:val="28"/>
          <w:szCs w:val="28"/>
        </w:rPr>
        <w:t xml:space="preserve"> программы активируется диалоговое окн</w:t>
      </w:r>
      <w:r>
        <w:rPr>
          <w:noProof/>
          <w:color w:val="000000"/>
          <w:sz w:val="28"/>
          <w:szCs w:val="28"/>
        </w:rPr>
        <w:t>о, продемонстрированное на рисунке 10.1.</w:t>
      </w:r>
      <w:r w:rsidRPr="00FB124D">
        <w:rPr>
          <w:noProof/>
          <w:color w:val="000000"/>
          <w:sz w:val="28"/>
          <w:szCs w:val="28"/>
        </w:rPr>
        <w:t>, позволяющ</w:t>
      </w:r>
      <w:r>
        <w:rPr>
          <w:noProof/>
          <w:color w:val="000000"/>
          <w:sz w:val="28"/>
          <w:szCs w:val="28"/>
        </w:rPr>
        <w:t>ее пользователю, имеющему доступ, авторизироваться в системе</w:t>
      </w:r>
      <w:r w:rsidRPr="00FB124D">
        <w:rPr>
          <w:noProof/>
          <w:color w:val="000000"/>
          <w:sz w:val="28"/>
          <w:szCs w:val="28"/>
        </w:rPr>
        <w:t xml:space="preserve">. Если </w:t>
      </w:r>
      <w:r>
        <w:rPr>
          <w:noProof/>
          <w:color w:val="000000"/>
          <w:sz w:val="28"/>
          <w:szCs w:val="28"/>
        </w:rPr>
        <w:t>данные введены верно</w:t>
      </w:r>
      <w:r w:rsidRPr="00FB124D">
        <w:rPr>
          <w:noProof/>
          <w:color w:val="000000"/>
          <w:sz w:val="28"/>
          <w:szCs w:val="28"/>
        </w:rPr>
        <w:t>,</w:t>
      </w:r>
      <w:r>
        <w:rPr>
          <w:noProof/>
          <w:color w:val="000000"/>
          <w:sz w:val="28"/>
          <w:szCs w:val="28"/>
        </w:rPr>
        <w:t xml:space="preserve"> то последует запуск главного окна</w:t>
      </w:r>
      <w:r w:rsidRPr="00FB124D">
        <w:rPr>
          <w:noProof/>
          <w:color w:val="000000"/>
          <w:sz w:val="28"/>
          <w:szCs w:val="28"/>
        </w:rPr>
        <w:t xml:space="preserve"> сис</w:t>
      </w:r>
      <w:r>
        <w:rPr>
          <w:noProof/>
          <w:color w:val="000000"/>
          <w:sz w:val="28"/>
          <w:szCs w:val="28"/>
        </w:rPr>
        <w:t xml:space="preserve">темы. При неверно введенных данных в отдельном предупредительном окне выведется информационное сообщение предупреждающее о запрете доступа, после чего окно для ввода данных активируется вновь. </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jc w:val="center"/>
        <w:rPr>
          <w:i/>
          <w:noProof/>
          <w:color w:val="000000"/>
          <w:sz w:val="28"/>
          <w:szCs w:val="28"/>
        </w:rPr>
      </w:pPr>
      <w:r>
        <w:rPr>
          <w:i/>
          <w:noProof/>
          <w:color w:val="000000"/>
          <w:sz w:val="28"/>
          <w:szCs w:val="28"/>
        </w:rPr>
        <w:drawing>
          <wp:inline distT="0" distB="0" distL="0" distR="0">
            <wp:extent cx="4011951" cy="2609850"/>
            <wp:effectExtent l="19050" t="0" r="7599" b="0"/>
            <wp:docPr id="26" name="Рисунок 3" descr="C:\Users\Евгений\Document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й\Documents\0.jpg"/>
                    <pic:cNvPicPr>
                      <a:picLocks noChangeAspect="1" noChangeArrowheads="1"/>
                    </pic:cNvPicPr>
                  </pic:nvPicPr>
                  <pic:blipFill>
                    <a:blip r:embed="rId56"/>
                    <a:srcRect/>
                    <a:stretch>
                      <a:fillRect/>
                    </a:stretch>
                  </pic:blipFill>
                  <pic:spPr bwMode="auto">
                    <a:xfrm>
                      <a:off x="0" y="0"/>
                      <a:ext cx="4018478" cy="2614096"/>
                    </a:xfrm>
                    <a:prstGeom prst="rect">
                      <a:avLst/>
                    </a:prstGeom>
                    <a:noFill/>
                    <a:ln w="9525">
                      <a:noFill/>
                      <a:miter lim="800000"/>
                      <a:headEnd/>
                      <a:tailEnd/>
                    </a:ln>
                  </pic:spPr>
                </pic:pic>
              </a:graphicData>
            </a:graphic>
          </wp:inline>
        </w:drawing>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r>
        <w:rPr>
          <w:i/>
          <w:noProof/>
          <w:color w:val="000000"/>
          <w:sz w:val="28"/>
          <w:szCs w:val="28"/>
        </w:rPr>
        <w:t>Рис 10.1. Ф</w:t>
      </w:r>
      <w:r w:rsidRPr="00FB124D">
        <w:rPr>
          <w:i/>
          <w:noProof/>
          <w:color w:val="000000"/>
          <w:sz w:val="28"/>
          <w:szCs w:val="28"/>
        </w:rPr>
        <w:t>орма идентификации пользователя</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both"/>
        <w:rPr>
          <w:i/>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sidRPr="00FB124D">
        <w:rPr>
          <w:noProof/>
          <w:color w:val="000000"/>
          <w:sz w:val="28"/>
          <w:szCs w:val="28"/>
        </w:rPr>
        <w:lastRenderedPageBreak/>
        <w:t xml:space="preserve">Диалог </w:t>
      </w:r>
      <w:r>
        <w:rPr>
          <w:noProof/>
          <w:color w:val="000000"/>
          <w:sz w:val="28"/>
          <w:szCs w:val="28"/>
        </w:rPr>
        <w:t>пользователя с системой</w:t>
      </w:r>
      <w:r w:rsidRPr="00FB124D">
        <w:rPr>
          <w:noProof/>
          <w:color w:val="000000"/>
          <w:sz w:val="28"/>
          <w:szCs w:val="28"/>
        </w:rPr>
        <w:t xml:space="preserve"> организован на основе</w:t>
      </w:r>
      <w:r>
        <w:rPr>
          <w:noProof/>
          <w:color w:val="000000"/>
          <w:sz w:val="28"/>
          <w:szCs w:val="28"/>
        </w:rPr>
        <w:t xml:space="preserve"> главного</w:t>
      </w:r>
      <w:r w:rsidRPr="00FB124D">
        <w:rPr>
          <w:noProof/>
          <w:color w:val="000000"/>
          <w:sz w:val="28"/>
          <w:szCs w:val="28"/>
        </w:rPr>
        <w:t xml:space="preserve"> меню</w:t>
      </w:r>
      <w:r>
        <w:rPr>
          <w:noProof/>
          <w:color w:val="000000"/>
          <w:sz w:val="28"/>
          <w:szCs w:val="28"/>
        </w:rPr>
        <w:t>, представленного</w:t>
      </w:r>
      <w:r w:rsidRPr="00FB124D">
        <w:rPr>
          <w:noProof/>
          <w:color w:val="000000"/>
          <w:sz w:val="28"/>
          <w:szCs w:val="28"/>
        </w:rPr>
        <w:t xml:space="preserve"> на рисунке </w:t>
      </w:r>
      <w:r>
        <w:rPr>
          <w:noProof/>
          <w:color w:val="000000"/>
          <w:sz w:val="28"/>
          <w:szCs w:val="28"/>
        </w:rPr>
        <w:t>10</w:t>
      </w:r>
      <w:r w:rsidRPr="00FB124D">
        <w:rPr>
          <w:noProof/>
          <w:color w:val="000000"/>
          <w:sz w:val="28"/>
          <w:szCs w:val="28"/>
        </w:rPr>
        <w:t>.</w:t>
      </w:r>
      <w:r>
        <w:rPr>
          <w:noProof/>
          <w:color w:val="000000"/>
          <w:sz w:val="28"/>
          <w:szCs w:val="28"/>
        </w:rPr>
        <w:t>2</w:t>
      </w:r>
      <w:r w:rsidRPr="00FB124D">
        <w:rPr>
          <w:noProof/>
          <w:color w:val="000000"/>
          <w:sz w:val="28"/>
          <w:szCs w:val="28"/>
        </w:rPr>
        <w:t>.</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noProof/>
          <w:color w:val="000000"/>
          <w:sz w:val="28"/>
          <w:szCs w:val="28"/>
        </w:rPr>
      </w:pPr>
      <w:r>
        <w:rPr>
          <w:noProof/>
          <w:color w:val="000000"/>
          <w:sz w:val="28"/>
          <w:szCs w:val="28"/>
        </w:rPr>
        <w:drawing>
          <wp:inline distT="0" distB="0" distL="0" distR="0">
            <wp:extent cx="3959826" cy="2810443"/>
            <wp:effectExtent l="19050" t="0" r="2574" b="0"/>
            <wp:docPr id="50" name="Рисунок 6" descr="C:\Users\Евгений\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ownloads\4.jpg"/>
                    <pic:cNvPicPr>
                      <a:picLocks noChangeAspect="1" noChangeArrowheads="1"/>
                    </pic:cNvPicPr>
                  </pic:nvPicPr>
                  <pic:blipFill>
                    <a:blip r:embed="rId57"/>
                    <a:srcRect/>
                    <a:stretch>
                      <a:fillRect/>
                    </a:stretch>
                  </pic:blipFill>
                  <pic:spPr bwMode="auto">
                    <a:xfrm>
                      <a:off x="0" y="0"/>
                      <a:ext cx="3966223" cy="2814983"/>
                    </a:xfrm>
                    <a:prstGeom prst="rect">
                      <a:avLst/>
                    </a:prstGeom>
                    <a:noFill/>
                    <a:ln w="9525">
                      <a:noFill/>
                      <a:miter lim="800000"/>
                      <a:headEnd/>
                      <a:tailEnd/>
                    </a:ln>
                  </pic:spPr>
                </pic:pic>
              </a:graphicData>
            </a:graphic>
          </wp:inline>
        </w:drawing>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r>
        <w:rPr>
          <w:i/>
          <w:noProof/>
          <w:color w:val="000000"/>
          <w:sz w:val="28"/>
          <w:szCs w:val="28"/>
        </w:rPr>
        <w:t xml:space="preserve">Рисунок 10.2. </w:t>
      </w:r>
      <w:r w:rsidRPr="00FB124D">
        <w:rPr>
          <w:i/>
          <w:noProof/>
          <w:color w:val="000000"/>
          <w:sz w:val="28"/>
          <w:szCs w:val="28"/>
        </w:rPr>
        <w:t xml:space="preserve"> Главное меню программы</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rPr>
          <w:noProof/>
          <w:color w:val="000000"/>
          <w:sz w:val="28"/>
          <w:szCs w:val="28"/>
        </w:rPr>
      </w:pP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 xml:space="preserve">Окно главного програмного меню </w:t>
      </w:r>
      <w:r w:rsidRPr="00FB124D">
        <w:rPr>
          <w:noProof/>
          <w:color w:val="000000"/>
          <w:sz w:val="28"/>
          <w:szCs w:val="28"/>
        </w:rPr>
        <w:t xml:space="preserve">содержит пять основных </w:t>
      </w:r>
      <w:r>
        <w:rPr>
          <w:noProof/>
          <w:color w:val="000000"/>
          <w:sz w:val="28"/>
          <w:szCs w:val="28"/>
        </w:rPr>
        <w:t>пунктов</w:t>
      </w:r>
      <w:r w:rsidRPr="00FB124D">
        <w:rPr>
          <w:noProof/>
          <w:color w:val="000000"/>
          <w:sz w:val="28"/>
          <w:szCs w:val="28"/>
        </w:rPr>
        <w:t>: «До</w:t>
      </w:r>
      <w:r>
        <w:rPr>
          <w:noProof/>
          <w:color w:val="000000"/>
          <w:sz w:val="28"/>
          <w:szCs w:val="28"/>
        </w:rPr>
        <w:t xml:space="preserve">кументы», «Правка», </w:t>
      </w:r>
      <w:r w:rsidRPr="00FB124D">
        <w:rPr>
          <w:noProof/>
          <w:color w:val="000000"/>
          <w:sz w:val="28"/>
          <w:szCs w:val="28"/>
        </w:rPr>
        <w:t xml:space="preserve">«Отчёты», </w:t>
      </w:r>
      <w:r>
        <w:rPr>
          <w:noProof/>
          <w:color w:val="000000"/>
          <w:sz w:val="28"/>
          <w:szCs w:val="28"/>
        </w:rPr>
        <w:t xml:space="preserve"> «Справочник»</w:t>
      </w:r>
      <w:r w:rsidRPr="00FB124D">
        <w:rPr>
          <w:noProof/>
          <w:color w:val="000000"/>
          <w:sz w:val="28"/>
          <w:szCs w:val="28"/>
        </w:rPr>
        <w:t xml:space="preserve">, «Справка». </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sidRPr="00FB124D">
        <w:rPr>
          <w:noProof/>
          <w:color w:val="000000"/>
          <w:sz w:val="28"/>
          <w:szCs w:val="28"/>
        </w:rPr>
        <w:t xml:space="preserve">В </w:t>
      </w:r>
      <w:r>
        <w:rPr>
          <w:noProof/>
          <w:color w:val="000000"/>
          <w:sz w:val="28"/>
          <w:szCs w:val="28"/>
        </w:rPr>
        <w:t>пункте</w:t>
      </w:r>
      <w:r w:rsidRPr="00FB124D">
        <w:rPr>
          <w:noProof/>
          <w:color w:val="000000"/>
          <w:sz w:val="28"/>
          <w:szCs w:val="28"/>
        </w:rPr>
        <w:t xml:space="preserve"> «Документы» </w:t>
      </w:r>
      <w:r>
        <w:rPr>
          <w:noProof/>
          <w:color w:val="000000"/>
          <w:sz w:val="28"/>
          <w:szCs w:val="28"/>
        </w:rPr>
        <w:t>имеется корневая папка с подразделами</w:t>
      </w:r>
      <w:r w:rsidRPr="00FB124D">
        <w:rPr>
          <w:noProof/>
          <w:color w:val="000000"/>
          <w:sz w:val="28"/>
          <w:szCs w:val="28"/>
        </w:rPr>
        <w:t>:</w:t>
      </w:r>
    </w:p>
    <w:p w:rsidR="00997D70" w:rsidRPr="00D408E9" w:rsidRDefault="00997D70" w:rsidP="00997D70">
      <w:pPr>
        <w:pStyle w:val="a4"/>
        <w:numPr>
          <w:ilvl w:val="0"/>
          <w:numId w:val="34"/>
        </w:numPr>
        <w:tabs>
          <w:tab w:val="left" w:pos="720"/>
          <w:tab w:val="left" w:pos="1134"/>
          <w:tab w:val="left" w:pos="2124"/>
          <w:tab w:val="left" w:pos="2832"/>
          <w:tab w:val="left" w:pos="3540"/>
          <w:tab w:val="left" w:pos="4248"/>
          <w:tab w:val="left" w:pos="4956"/>
          <w:tab w:val="left" w:pos="6450"/>
        </w:tabs>
        <w:spacing w:line="360" w:lineRule="auto"/>
        <w:ind w:left="567" w:firstLine="567"/>
        <w:jc w:val="both"/>
        <w:rPr>
          <w:noProof/>
          <w:color w:val="000000"/>
          <w:sz w:val="28"/>
          <w:szCs w:val="28"/>
        </w:rPr>
      </w:pPr>
      <w:r w:rsidRPr="00D408E9">
        <w:rPr>
          <w:noProof/>
          <w:color w:val="000000"/>
          <w:sz w:val="28"/>
          <w:szCs w:val="28"/>
        </w:rPr>
        <w:t>«Поступления»;</w:t>
      </w:r>
    </w:p>
    <w:p w:rsidR="00997D70" w:rsidRPr="00D408E9" w:rsidRDefault="00997D70" w:rsidP="00997D70">
      <w:pPr>
        <w:pStyle w:val="a4"/>
        <w:numPr>
          <w:ilvl w:val="0"/>
          <w:numId w:val="34"/>
        </w:numPr>
        <w:tabs>
          <w:tab w:val="left" w:pos="720"/>
          <w:tab w:val="left" w:pos="1134"/>
          <w:tab w:val="left" w:pos="2124"/>
          <w:tab w:val="left" w:pos="2832"/>
          <w:tab w:val="left" w:pos="3540"/>
          <w:tab w:val="left" w:pos="4248"/>
          <w:tab w:val="left" w:pos="4956"/>
          <w:tab w:val="left" w:pos="6450"/>
        </w:tabs>
        <w:spacing w:line="360" w:lineRule="auto"/>
        <w:ind w:left="567" w:firstLine="567"/>
        <w:jc w:val="both"/>
        <w:rPr>
          <w:noProof/>
          <w:color w:val="000000"/>
          <w:sz w:val="28"/>
          <w:szCs w:val="28"/>
        </w:rPr>
      </w:pPr>
      <w:r w:rsidRPr="00D408E9">
        <w:rPr>
          <w:noProof/>
          <w:color w:val="000000"/>
          <w:sz w:val="28"/>
          <w:szCs w:val="28"/>
        </w:rPr>
        <w:t>«Продажи»;</w:t>
      </w:r>
    </w:p>
    <w:p w:rsidR="00997D70" w:rsidRPr="00D408E9" w:rsidRDefault="00997D70" w:rsidP="00997D70">
      <w:pPr>
        <w:pStyle w:val="a4"/>
        <w:numPr>
          <w:ilvl w:val="0"/>
          <w:numId w:val="34"/>
        </w:numPr>
        <w:tabs>
          <w:tab w:val="left" w:pos="720"/>
          <w:tab w:val="left" w:pos="1134"/>
          <w:tab w:val="left" w:pos="2124"/>
          <w:tab w:val="left" w:pos="2832"/>
          <w:tab w:val="left" w:pos="3540"/>
          <w:tab w:val="left" w:pos="4248"/>
          <w:tab w:val="left" w:pos="4956"/>
          <w:tab w:val="left" w:pos="6450"/>
        </w:tabs>
        <w:spacing w:line="360" w:lineRule="auto"/>
        <w:ind w:left="567" w:firstLine="567"/>
        <w:jc w:val="both"/>
        <w:rPr>
          <w:noProof/>
          <w:color w:val="000000"/>
          <w:sz w:val="28"/>
          <w:szCs w:val="28"/>
        </w:rPr>
      </w:pPr>
      <w:r w:rsidRPr="00D408E9">
        <w:rPr>
          <w:noProof/>
          <w:color w:val="000000"/>
          <w:sz w:val="28"/>
          <w:szCs w:val="28"/>
        </w:rPr>
        <w:t xml:space="preserve">«Списания»; </w:t>
      </w:r>
    </w:p>
    <w:p w:rsidR="00997D70" w:rsidRPr="00D408E9" w:rsidRDefault="00997D70" w:rsidP="00997D70">
      <w:pPr>
        <w:pStyle w:val="a4"/>
        <w:numPr>
          <w:ilvl w:val="0"/>
          <w:numId w:val="34"/>
        </w:numPr>
        <w:tabs>
          <w:tab w:val="left" w:pos="720"/>
          <w:tab w:val="left" w:pos="1134"/>
          <w:tab w:val="left" w:pos="2124"/>
          <w:tab w:val="left" w:pos="2832"/>
          <w:tab w:val="left" w:pos="3540"/>
          <w:tab w:val="left" w:pos="4248"/>
          <w:tab w:val="left" w:pos="4956"/>
          <w:tab w:val="left" w:pos="6450"/>
        </w:tabs>
        <w:spacing w:line="360" w:lineRule="auto"/>
        <w:ind w:left="567" w:firstLine="567"/>
        <w:jc w:val="both"/>
        <w:rPr>
          <w:noProof/>
          <w:color w:val="000000"/>
          <w:sz w:val="28"/>
          <w:szCs w:val="28"/>
        </w:rPr>
      </w:pPr>
      <w:r w:rsidRPr="00D408E9">
        <w:rPr>
          <w:noProof/>
          <w:color w:val="000000"/>
          <w:sz w:val="28"/>
          <w:szCs w:val="28"/>
        </w:rPr>
        <w:t>«Инвентаризация».</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sidRPr="00FB124D">
        <w:rPr>
          <w:noProof/>
          <w:color w:val="000000"/>
          <w:sz w:val="28"/>
          <w:szCs w:val="28"/>
        </w:rPr>
        <w:t>Эти подразделы предназначены для ввода документов «Приходная накладная», «Расходная накладная», «Акт на списание» и «Инвентаризационная ведомость».</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Pr="00D408E9"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both"/>
        <w:rPr>
          <w:noProof/>
          <w:color w:val="000000"/>
          <w:sz w:val="28"/>
          <w:szCs w:val="28"/>
        </w:rPr>
      </w:pPr>
      <w:r>
        <w:rPr>
          <w:noProof/>
          <w:color w:val="000000"/>
          <w:sz w:val="28"/>
          <w:szCs w:val="28"/>
        </w:rPr>
        <w:t>Рассмотрим</w:t>
      </w:r>
      <w:r w:rsidRPr="00FB124D">
        <w:rPr>
          <w:noProof/>
          <w:color w:val="000000"/>
          <w:sz w:val="28"/>
          <w:szCs w:val="28"/>
        </w:rPr>
        <w:t xml:space="preserve"> работу </w:t>
      </w:r>
      <w:r>
        <w:rPr>
          <w:noProof/>
          <w:color w:val="000000"/>
          <w:sz w:val="28"/>
          <w:szCs w:val="28"/>
        </w:rPr>
        <w:t>подпункта меню «Продажи</w:t>
      </w:r>
      <w:r w:rsidRPr="00FB124D">
        <w:rPr>
          <w:noProof/>
          <w:color w:val="000000"/>
          <w:sz w:val="28"/>
          <w:szCs w:val="28"/>
        </w:rPr>
        <w:t>».</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Как показано на риснуке 10.3.</w:t>
      </w:r>
      <w:r w:rsidRPr="00FB124D">
        <w:rPr>
          <w:noProof/>
          <w:color w:val="000000"/>
          <w:sz w:val="28"/>
          <w:szCs w:val="28"/>
        </w:rPr>
        <w:t xml:space="preserve"> </w:t>
      </w:r>
      <w:r>
        <w:rPr>
          <w:noProof/>
          <w:color w:val="000000"/>
          <w:sz w:val="28"/>
          <w:szCs w:val="28"/>
        </w:rPr>
        <w:t>рабочее окно программы разделено на две части, первая из которых (верхняя) служит полем ввода для добавления новых записей на основании расходной накладной. Она имеет шесть полей для ввода:</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jc w:val="both"/>
        <w:rPr>
          <w:noProof/>
          <w:color w:val="000000"/>
          <w:sz w:val="28"/>
          <w:szCs w:val="28"/>
        </w:rPr>
      </w:pPr>
      <w:r>
        <w:rPr>
          <w:noProof/>
          <w:color w:val="000000"/>
          <w:sz w:val="28"/>
          <w:szCs w:val="28"/>
        </w:rPr>
        <w:lastRenderedPageBreak/>
        <w:t>четыре из которых («Дата», «Заказчик», «Наименование товара» и «ФИО» сотрудника), при наведении на них курсора компьютерной мыши раскрывают подпункты в виде алфавитного перечисления сотрудников, списка категорий товаров и заказчиков. Остальные два поля («количество шт.» и «номер документа») служать исключительно для ввода данных, и заполняются информацией из полученной накладной. В данной части расположены кнопки «добавить» и «очистить», которые взаимодействуют со второй (нижней) частью рабочего окна программы, котрая представляет собой список уже введенных в Базу Данных ранее пунктов о произведенных продажах. При наведении курсора мыши на любой из пунктов при нажатии кнопки «очистить» - информация из пункта удаляется. Кнопка «Добавить» служит для добавления информации введенной в поля ввода расположенные в врхней части, после чего она появляется в списке Базы Данных.</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both"/>
        <w:rPr>
          <w:noProof/>
          <w:color w:val="000000"/>
          <w:sz w:val="28"/>
          <w:szCs w:val="28"/>
        </w:rPr>
      </w:pP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jc w:val="center"/>
        <w:rPr>
          <w:noProof/>
          <w:color w:val="000000"/>
          <w:sz w:val="28"/>
          <w:szCs w:val="28"/>
        </w:rPr>
      </w:pPr>
      <w:r>
        <w:rPr>
          <w:noProof/>
          <w:color w:val="000000"/>
          <w:sz w:val="28"/>
          <w:szCs w:val="28"/>
        </w:rPr>
        <w:drawing>
          <wp:inline distT="0" distB="0" distL="0" distR="0">
            <wp:extent cx="3824366" cy="2578443"/>
            <wp:effectExtent l="19050" t="0" r="4684" b="0"/>
            <wp:docPr id="51" name="Рисунок 8" descr="C:\Users\Евгений\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Downloads\10.jpg"/>
                    <pic:cNvPicPr>
                      <a:picLocks noChangeAspect="1" noChangeArrowheads="1"/>
                    </pic:cNvPicPr>
                  </pic:nvPicPr>
                  <pic:blipFill>
                    <a:blip r:embed="rId58"/>
                    <a:srcRect/>
                    <a:stretch>
                      <a:fillRect/>
                    </a:stretch>
                  </pic:blipFill>
                  <pic:spPr bwMode="auto">
                    <a:xfrm>
                      <a:off x="0" y="0"/>
                      <a:ext cx="3827942" cy="2580854"/>
                    </a:xfrm>
                    <a:prstGeom prst="rect">
                      <a:avLst/>
                    </a:prstGeom>
                    <a:noFill/>
                    <a:ln w="9525">
                      <a:noFill/>
                      <a:miter lim="800000"/>
                      <a:headEnd/>
                      <a:tailEnd/>
                    </a:ln>
                  </pic:spPr>
                </pic:pic>
              </a:graphicData>
            </a:graphic>
          </wp:inline>
        </w:drawing>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r>
        <w:rPr>
          <w:i/>
          <w:noProof/>
          <w:color w:val="000000"/>
          <w:sz w:val="28"/>
          <w:szCs w:val="28"/>
        </w:rPr>
        <w:t xml:space="preserve">Рисунок 10.3. </w:t>
      </w:r>
      <w:r w:rsidRPr="00FB124D">
        <w:rPr>
          <w:i/>
          <w:noProof/>
          <w:color w:val="000000"/>
          <w:sz w:val="28"/>
          <w:szCs w:val="28"/>
        </w:rPr>
        <w:t xml:space="preserve"> </w:t>
      </w:r>
      <w:r>
        <w:rPr>
          <w:i/>
          <w:noProof/>
          <w:color w:val="000000"/>
          <w:sz w:val="28"/>
          <w:szCs w:val="28"/>
        </w:rPr>
        <w:t>Подпункт</w:t>
      </w:r>
      <w:r w:rsidRPr="00FB124D">
        <w:rPr>
          <w:i/>
          <w:noProof/>
          <w:color w:val="000000"/>
          <w:sz w:val="28"/>
          <w:szCs w:val="28"/>
        </w:rPr>
        <w:t xml:space="preserve"> «Продажи»</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jc w:val="both"/>
        <w:rPr>
          <w:i/>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В разделе главного меню «Справочник»,</w:t>
      </w:r>
      <w:r w:rsidRPr="00FB124D">
        <w:rPr>
          <w:noProof/>
          <w:color w:val="000000"/>
          <w:sz w:val="28"/>
          <w:szCs w:val="28"/>
        </w:rPr>
        <w:t xml:space="preserve"> </w:t>
      </w:r>
      <w:r>
        <w:rPr>
          <w:noProof/>
          <w:color w:val="000000"/>
          <w:sz w:val="28"/>
          <w:szCs w:val="28"/>
        </w:rPr>
        <w:t xml:space="preserve">пользователю </w:t>
      </w:r>
      <w:r w:rsidRPr="00FB124D">
        <w:rPr>
          <w:noProof/>
          <w:color w:val="000000"/>
          <w:sz w:val="28"/>
          <w:szCs w:val="28"/>
        </w:rPr>
        <w:t>предоставляется</w:t>
      </w:r>
      <w:r>
        <w:rPr>
          <w:noProof/>
          <w:color w:val="000000"/>
          <w:sz w:val="28"/>
          <w:szCs w:val="28"/>
        </w:rPr>
        <w:t xml:space="preserve"> </w:t>
      </w:r>
      <w:r w:rsidRPr="00FB124D">
        <w:rPr>
          <w:noProof/>
          <w:color w:val="000000"/>
          <w:sz w:val="28"/>
          <w:szCs w:val="28"/>
        </w:rPr>
        <w:t>дос</w:t>
      </w:r>
      <w:r>
        <w:rPr>
          <w:noProof/>
          <w:color w:val="000000"/>
          <w:sz w:val="28"/>
          <w:szCs w:val="28"/>
        </w:rPr>
        <w:t>туп к справочникам базы данных, в котором содержится введенная ранее информация по разделам:</w:t>
      </w:r>
    </w:p>
    <w:p w:rsidR="00997D70" w:rsidRPr="005246D4" w:rsidRDefault="00997D70" w:rsidP="00997D70">
      <w:pPr>
        <w:pStyle w:val="a4"/>
        <w:numPr>
          <w:ilvl w:val="0"/>
          <w:numId w:val="35"/>
        </w:numPr>
        <w:spacing w:line="360" w:lineRule="auto"/>
        <w:ind w:left="1134"/>
        <w:jc w:val="both"/>
        <w:rPr>
          <w:noProof/>
          <w:color w:val="000000"/>
          <w:sz w:val="28"/>
          <w:szCs w:val="28"/>
        </w:rPr>
      </w:pPr>
      <w:r w:rsidRPr="005246D4">
        <w:rPr>
          <w:noProof/>
          <w:color w:val="000000"/>
          <w:sz w:val="28"/>
          <w:szCs w:val="28"/>
        </w:rPr>
        <w:t xml:space="preserve">«Товар»; </w:t>
      </w:r>
    </w:p>
    <w:p w:rsidR="00997D70" w:rsidRPr="005246D4" w:rsidRDefault="00997D70" w:rsidP="00997D70">
      <w:pPr>
        <w:pStyle w:val="a4"/>
        <w:numPr>
          <w:ilvl w:val="0"/>
          <w:numId w:val="35"/>
        </w:numPr>
        <w:spacing w:line="360" w:lineRule="auto"/>
        <w:ind w:left="1134"/>
        <w:jc w:val="both"/>
        <w:rPr>
          <w:noProof/>
          <w:color w:val="000000"/>
          <w:sz w:val="28"/>
          <w:szCs w:val="28"/>
        </w:rPr>
      </w:pPr>
      <w:r w:rsidRPr="005246D4">
        <w:rPr>
          <w:noProof/>
          <w:color w:val="000000"/>
          <w:sz w:val="28"/>
          <w:szCs w:val="28"/>
        </w:rPr>
        <w:t>«Наименования товаров»;</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lastRenderedPageBreak/>
        <w:t>«Группы товаров»;</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t>«Сотрудники»;</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t>«Должность»;</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t>«Клиенты»;</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t>«Поставщики»;</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t>«Банки»;</w:t>
      </w:r>
    </w:p>
    <w:p w:rsidR="00997D70" w:rsidRPr="005246D4" w:rsidRDefault="00997D70" w:rsidP="00997D70">
      <w:pPr>
        <w:pStyle w:val="a4"/>
        <w:numPr>
          <w:ilvl w:val="0"/>
          <w:numId w:val="35"/>
        </w:numPr>
        <w:spacing w:line="360" w:lineRule="auto"/>
        <w:ind w:left="1134" w:hanging="283"/>
        <w:jc w:val="both"/>
        <w:rPr>
          <w:noProof/>
          <w:color w:val="000000"/>
          <w:sz w:val="28"/>
          <w:szCs w:val="28"/>
        </w:rPr>
      </w:pPr>
      <w:r w:rsidRPr="005246D4">
        <w:rPr>
          <w:noProof/>
          <w:color w:val="000000"/>
          <w:sz w:val="28"/>
          <w:szCs w:val="28"/>
        </w:rPr>
        <w:t>«Причины списания».</w:t>
      </w:r>
    </w:p>
    <w:p w:rsidR="00997D70" w:rsidRDefault="00997D70" w:rsidP="00997D70">
      <w:pPr>
        <w:spacing w:line="360" w:lineRule="auto"/>
        <w:jc w:val="both"/>
        <w:rPr>
          <w:noProof/>
          <w:color w:val="000000"/>
          <w:sz w:val="28"/>
          <w:szCs w:val="28"/>
        </w:rPr>
      </w:pPr>
    </w:p>
    <w:p w:rsidR="00997D70" w:rsidRDefault="00997D70" w:rsidP="00997D70">
      <w:pPr>
        <w:spacing w:line="360" w:lineRule="auto"/>
        <w:ind w:firstLine="567"/>
        <w:jc w:val="both"/>
        <w:rPr>
          <w:noProof/>
          <w:color w:val="000000"/>
          <w:sz w:val="28"/>
          <w:szCs w:val="28"/>
        </w:rPr>
      </w:pPr>
      <w:r>
        <w:rPr>
          <w:noProof/>
          <w:color w:val="000000"/>
          <w:sz w:val="28"/>
          <w:szCs w:val="28"/>
        </w:rPr>
        <w:t>Рассматривая работу подпункта «Поставщики» показанную на рисунке 10.4. стоит лишь отметить что создана она по образу и подобию подпункта «Продажи» с незначительными различиями, в виде отсутствия  в поле для ввода информации раскрывающихся подпунктов при наведении на них курсора мыши.</w:t>
      </w:r>
    </w:p>
    <w:p w:rsidR="00997D70" w:rsidRDefault="00997D70" w:rsidP="00997D70">
      <w:pPr>
        <w:spacing w:line="360" w:lineRule="auto"/>
        <w:ind w:firstLine="567"/>
        <w:jc w:val="both"/>
        <w:rPr>
          <w:noProof/>
          <w:color w:val="000000"/>
          <w:sz w:val="28"/>
          <w:szCs w:val="28"/>
        </w:rPr>
      </w:pPr>
    </w:p>
    <w:p w:rsidR="00997D70" w:rsidRPr="00FB124D" w:rsidRDefault="00997D70" w:rsidP="00997D70">
      <w:pPr>
        <w:spacing w:line="360" w:lineRule="auto"/>
        <w:jc w:val="center"/>
        <w:rPr>
          <w:noProof/>
          <w:color w:val="000000"/>
          <w:sz w:val="28"/>
          <w:szCs w:val="28"/>
        </w:rPr>
      </w:pPr>
      <w:r>
        <w:rPr>
          <w:noProof/>
          <w:color w:val="000000"/>
          <w:sz w:val="28"/>
          <w:szCs w:val="28"/>
        </w:rPr>
        <w:drawing>
          <wp:inline distT="0" distB="0" distL="0" distR="0">
            <wp:extent cx="3289351" cy="2215978"/>
            <wp:effectExtent l="19050" t="0" r="6299" b="0"/>
            <wp:docPr id="52" name="Рисунок 9" descr="C:\Users\Евгений\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Downloads\12.jpg"/>
                    <pic:cNvPicPr>
                      <a:picLocks noChangeAspect="1" noChangeArrowheads="1"/>
                    </pic:cNvPicPr>
                  </pic:nvPicPr>
                  <pic:blipFill>
                    <a:blip r:embed="rId59"/>
                    <a:srcRect/>
                    <a:stretch>
                      <a:fillRect/>
                    </a:stretch>
                  </pic:blipFill>
                  <pic:spPr bwMode="auto">
                    <a:xfrm>
                      <a:off x="0" y="0"/>
                      <a:ext cx="3292494" cy="2218095"/>
                    </a:xfrm>
                    <a:prstGeom prst="rect">
                      <a:avLst/>
                    </a:prstGeom>
                    <a:noFill/>
                    <a:ln w="9525">
                      <a:noFill/>
                      <a:miter lim="800000"/>
                      <a:headEnd/>
                      <a:tailEnd/>
                    </a:ln>
                  </pic:spPr>
                </pic:pic>
              </a:graphicData>
            </a:graphic>
          </wp:inline>
        </w:drawing>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r>
        <w:rPr>
          <w:i/>
          <w:noProof/>
          <w:color w:val="000000"/>
          <w:sz w:val="28"/>
          <w:szCs w:val="28"/>
        </w:rPr>
        <w:t xml:space="preserve">Рисунок 10.4. </w:t>
      </w:r>
      <w:r w:rsidRPr="00FB124D">
        <w:rPr>
          <w:i/>
          <w:noProof/>
          <w:color w:val="000000"/>
          <w:sz w:val="28"/>
          <w:szCs w:val="28"/>
        </w:rPr>
        <w:t xml:space="preserve"> Экранная форма «Поставщики»</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both"/>
        <w:rPr>
          <w:i/>
          <w:noProof/>
          <w:color w:val="000000"/>
          <w:sz w:val="28"/>
          <w:szCs w:val="28"/>
        </w:rPr>
      </w:pP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both"/>
        <w:rPr>
          <w:noProof/>
          <w:color w:val="000000"/>
          <w:sz w:val="28"/>
          <w:szCs w:val="28"/>
        </w:rPr>
      </w:pPr>
      <w:r>
        <w:rPr>
          <w:noProof/>
          <w:color w:val="000000"/>
          <w:sz w:val="28"/>
          <w:szCs w:val="28"/>
        </w:rPr>
        <w:t>В разделе главного меню</w:t>
      </w:r>
      <w:r w:rsidRPr="00FB124D">
        <w:rPr>
          <w:noProof/>
          <w:color w:val="000000"/>
          <w:sz w:val="28"/>
          <w:szCs w:val="28"/>
        </w:rPr>
        <w:t xml:space="preserve"> «Отчеты» представлены все отчет</w:t>
      </w:r>
      <w:r>
        <w:rPr>
          <w:noProof/>
          <w:color w:val="000000"/>
          <w:sz w:val="28"/>
          <w:szCs w:val="28"/>
        </w:rPr>
        <w:t>ы системы, к которым</w:t>
      </w:r>
      <w:r w:rsidRPr="00FB124D">
        <w:rPr>
          <w:noProof/>
          <w:color w:val="000000"/>
          <w:sz w:val="28"/>
          <w:szCs w:val="28"/>
        </w:rPr>
        <w:t xml:space="preserve"> относят</w:t>
      </w:r>
      <w:r>
        <w:rPr>
          <w:noProof/>
          <w:color w:val="000000"/>
          <w:sz w:val="28"/>
          <w:szCs w:val="28"/>
        </w:rPr>
        <w:t>ся</w:t>
      </w:r>
      <w:r w:rsidRPr="00FB124D">
        <w:rPr>
          <w:noProof/>
          <w:color w:val="000000"/>
          <w:sz w:val="28"/>
          <w:szCs w:val="28"/>
        </w:rPr>
        <w:t xml:space="preserve">: </w:t>
      </w:r>
    </w:p>
    <w:p w:rsidR="00997D70" w:rsidRPr="00AD7562" w:rsidRDefault="00997D70" w:rsidP="00997D70">
      <w:pPr>
        <w:pStyle w:val="a4"/>
        <w:numPr>
          <w:ilvl w:val="0"/>
          <w:numId w:val="36"/>
        </w:numPr>
        <w:tabs>
          <w:tab w:val="left" w:pos="720"/>
          <w:tab w:val="left" w:pos="1134"/>
          <w:tab w:val="left" w:pos="2124"/>
          <w:tab w:val="left" w:pos="2832"/>
          <w:tab w:val="left" w:pos="3540"/>
          <w:tab w:val="left" w:pos="4248"/>
          <w:tab w:val="left" w:pos="4956"/>
          <w:tab w:val="left" w:pos="6450"/>
        </w:tabs>
        <w:spacing w:line="360" w:lineRule="auto"/>
        <w:ind w:left="1134" w:hanging="283"/>
        <w:jc w:val="both"/>
        <w:rPr>
          <w:noProof/>
          <w:color w:val="000000"/>
          <w:sz w:val="28"/>
          <w:szCs w:val="28"/>
        </w:rPr>
      </w:pPr>
      <w:r w:rsidRPr="00AD7562">
        <w:rPr>
          <w:noProof/>
          <w:color w:val="000000"/>
          <w:sz w:val="28"/>
          <w:szCs w:val="28"/>
        </w:rPr>
        <w:t>«Бланк заказа»;</w:t>
      </w:r>
    </w:p>
    <w:p w:rsidR="00997D70" w:rsidRPr="00AD7562" w:rsidRDefault="00997D70" w:rsidP="00997D70">
      <w:pPr>
        <w:pStyle w:val="a4"/>
        <w:numPr>
          <w:ilvl w:val="0"/>
          <w:numId w:val="36"/>
        </w:numPr>
        <w:tabs>
          <w:tab w:val="left" w:pos="720"/>
          <w:tab w:val="left" w:pos="1134"/>
          <w:tab w:val="left" w:pos="2124"/>
          <w:tab w:val="left" w:pos="2832"/>
          <w:tab w:val="left" w:pos="3540"/>
          <w:tab w:val="left" w:pos="4248"/>
          <w:tab w:val="left" w:pos="4956"/>
          <w:tab w:val="left" w:pos="6450"/>
        </w:tabs>
        <w:spacing w:line="360" w:lineRule="auto"/>
        <w:ind w:left="1134" w:hanging="283"/>
        <w:jc w:val="both"/>
        <w:rPr>
          <w:noProof/>
          <w:color w:val="000000"/>
          <w:sz w:val="28"/>
          <w:szCs w:val="28"/>
        </w:rPr>
      </w:pPr>
      <w:r w:rsidRPr="00AD7562">
        <w:rPr>
          <w:noProof/>
          <w:color w:val="000000"/>
          <w:sz w:val="28"/>
          <w:szCs w:val="28"/>
        </w:rPr>
        <w:t>«Объем продаж»;</w:t>
      </w:r>
    </w:p>
    <w:p w:rsidR="00997D70" w:rsidRPr="00AD7562" w:rsidRDefault="00997D70" w:rsidP="00997D70">
      <w:pPr>
        <w:pStyle w:val="a4"/>
        <w:numPr>
          <w:ilvl w:val="0"/>
          <w:numId w:val="36"/>
        </w:numPr>
        <w:tabs>
          <w:tab w:val="left" w:pos="720"/>
          <w:tab w:val="left" w:pos="1134"/>
          <w:tab w:val="left" w:pos="2124"/>
          <w:tab w:val="left" w:pos="2832"/>
          <w:tab w:val="left" w:pos="3540"/>
          <w:tab w:val="left" w:pos="4248"/>
          <w:tab w:val="left" w:pos="4956"/>
          <w:tab w:val="left" w:pos="6450"/>
        </w:tabs>
        <w:spacing w:line="360" w:lineRule="auto"/>
        <w:ind w:left="1134" w:hanging="283"/>
        <w:jc w:val="both"/>
        <w:rPr>
          <w:noProof/>
          <w:color w:val="000000"/>
          <w:sz w:val="28"/>
          <w:szCs w:val="28"/>
        </w:rPr>
      </w:pPr>
      <w:r w:rsidRPr="00AD7562">
        <w:rPr>
          <w:noProof/>
          <w:color w:val="000000"/>
          <w:sz w:val="28"/>
          <w:szCs w:val="28"/>
        </w:rPr>
        <w:t>«Ведомость остатков»;</w:t>
      </w:r>
    </w:p>
    <w:p w:rsidR="00997D70" w:rsidRDefault="00997D70" w:rsidP="00997D70">
      <w:pPr>
        <w:pStyle w:val="a4"/>
        <w:numPr>
          <w:ilvl w:val="0"/>
          <w:numId w:val="36"/>
        </w:numPr>
        <w:tabs>
          <w:tab w:val="left" w:pos="720"/>
          <w:tab w:val="left" w:pos="1134"/>
          <w:tab w:val="left" w:pos="2124"/>
          <w:tab w:val="left" w:pos="2832"/>
          <w:tab w:val="left" w:pos="3540"/>
          <w:tab w:val="left" w:pos="4248"/>
          <w:tab w:val="left" w:pos="4956"/>
          <w:tab w:val="left" w:pos="6450"/>
        </w:tabs>
        <w:spacing w:line="360" w:lineRule="auto"/>
        <w:ind w:left="1134" w:hanging="283"/>
        <w:jc w:val="both"/>
        <w:rPr>
          <w:noProof/>
          <w:color w:val="000000"/>
          <w:sz w:val="28"/>
          <w:szCs w:val="28"/>
        </w:rPr>
      </w:pPr>
      <w:r w:rsidRPr="00AD7562">
        <w:rPr>
          <w:noProof/>
          <w:color w:val="000000"/>
          <w:sz w:val="28"/>
          <w:szCs w:val="28"/>
        </w:rPr>
        <w:t>«Списания».</w:t>
      </w:r>
    </w:p>
    <w:p w:rsidR="00997D70" w:rsidRDefault="00997D70" w:rsidP="00997D70">
      <w:pPr>
        <w:tabs>
          <w:tab w:val="left" w:pos="720"/>
          <w:tab w:val="left" w:pos="1134"/>
          <w:tab w:val="left" w:pos="2124"/>
          <w:tab w:val="left" w:pos="2832"/>
          <w:tab w:val="left" w:pos="3540"/>
          <w:tab w:val="left" w:pos="4248"/>
          <w:tab w:val="left" w:pos="4956"/>
          <w:tab w:val="left" w:pos="6450"/>
        </w:tabs>
        <w:spacing w:line="360" w:lineRule="auto"/>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rPr>
          <w:noProof/>
          <w:color w:val="000000"/>
          <w:sz w:val="28"/>
          <w:szCs w:val="28"/>
        </w:rPr>
      </w:pPr>
      <w:r w:rsidRPr="006D0AA2">
        <w:rPr>
          <w:noProof/>
          <w:color w:val="000000"/>
          <w:sz w:val="28"/>
          <w:szCs w:val="28"/>
        </w:rPr>
        <w:t>Ниже представлен алгоритм формирующий отчет об объеме продаж:</w:t>
      </w:r>
    </w:p>
    <w:p w:rsidR="00997D70" w:rsidRPr="006D0AA2" w:rsidRDefault="00997D70" w:rsidP="00997D70">
      <w:pPr>
        <w:tabs>
          <w:tab w:val="left" w:pos="5955"/>
        </w:tabs>
        <w:spacing w:line="360" w:lineRule="auto"/>
        <w:ind w:firstLine="567"/>
        <w:rPr>
          <w:i/>
          <w:noProof/>
          <w:color w:val="000000"/>
          <w:sz w:val="28"/>
          <w:szCs w:val="28"/>
        </w:rPr>
      </w:pPr>
      <w:r>
        <w:rPr>
          <w:i/>
          <w:noProof/>
          <w:color w:val="000000"/>
          <w:sz w:val="28"/>
          <w:szCs w:val="28"/>
        </w:rPr>
        <w:t>Запуск</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 xml:space="preserve">Организуем ввод периода формирования отчета и установки фильтра </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по группам товаров</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n</w:t>
      </w:r>
      <w:r w:rsidRPr="006D0AA2">
        <w:rPr>
          <w:i/>
          <w:noProof/>
          <w:color w:val="000000"/>
          <w:sz w:val="28"/>
          <w:szCs w:val="28"/>
          <w:lang w:val="en-US"/>
        </w:rPr>
        <w:t>p</w:t>
      </w:r>
      <w:r w:rsidRPr="006D0AA2">
        <w:rPr>
          <w:i/>
          <w:noProof/>
          <w:color w:val="000000"/>
          <w:sz w:val="28"/>
          <w:szCs w:val="28"/>
        </w:rPr>
        <w:t xml:space="preserve"> = начало периода </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k</w:t>
      </w:r>
      <w:r w:rsidRPr="006D0AA2">
        <w:rPr>
          <w:i/>
          <w:noProof/>
          <w:color w:val="000000"/>
          <w:sz w:val="28"/>
          <w:szCs w:val="28"/>
          <w:lang w:val="en-US"/>
        </w:rPr>
        <w:t>p</w:t>
      </w:r>
      <w:r w:rsidRPr="006D0AA2">
        <w:rPr>
          <w:i/>
          <w:noProof/>
          <w:color w:val="000000"/>
          <w:sz w:val="28"/>
          <w:szCs w:val="28"/>
        </w:rPr>
        <w:t xml:space="preserve"> = конец периода</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 xml:space="preserve">Открываем файл </w:t>
      </w:r>
      <w:r w:rsidRPr="006D0AA2">
        <w:rPr>
          <w:i/>
          <w:noProof/>
          <w:color w:val="000000"/>
          <w:sz w:val="28"/>
          <w:szCs w:val="28"/>
          <w:lang w:val="en-US"/>
        </w:rPr>
        <w:t>Sales</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Открываем файл Report_</w:t>
      </w:r>
      <w:r w:rsidRPr="006D0AA2">
        <w:rPr>
          <w:i/>
          <w:noProof/>
          <w:color w:val="000000"/>
          <w:sz w:val="28"/>
          <w:szCs w:val="28"/>
          <w:lang w:val="en-US"/>
        </w:rPr>
        <w:t>Sales</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Удаляем старую информацию</w:t>
      </w:r>
    </w:p>
    <w:p w:rsidR="00997D70" w:rsidRPr="006D0AA2" w:rsidRDefault="00997D70" w:rsidP="00997D70">
      <w:pPr>
        <w:tabs>
          <w:tab w:val="left" w:pos="720"/>
          <w:tab w:val="left" w:pos="5955"/>
        </w:tabs>
        <w:spacing w:line="360" w:lineRule="auto"/>
        <w:ind w:firstLine="567"/>
        <w:rPr>
          <w:i/>
          <w:noProof/>
          <w:color w:val="000000"/>
          <w:sz w:val="28"/>
          <w:szCs w:val="28"/>
        </w:rPr>
      </w:pPr>
      <w:r w:rsidRPr="006D0AA2">
        <w:rPr>
          <w:i/>
          <w:noProof/>
          <w:color w:val="000000"/>
          <w:sz w:val="28"/>
          <w:szCs w:val="28"/>
        </w:rPr>
        <w:t xml:space="preserve">Открываем файл </w:t>
      </w:r>
      <w:r w:rsidRPr="006D0AA2">
        <w:rPr>
          <w:i/>
          <w:noProof/>
          <w:color w:val="000000"/>
          <w:sz w:val="28"/>
          <w:szCs w:val="28"/>
          <w:lang w:val="en-US"/>
        </w:rPr>
        <w:t>Products</w:t>
      </w:r>
    </w:p>
    <w:p w:rsidR="00997D70" w:rsidRPr="006D0AA2" w:rsidRDefault="00997D70" w:rsidP="00997D70">
      <w:pPr>
        <w:tabs>
          <w:tab w:val="left" w:pos="720"/>
        </w:tabs>
        <w:spacing w:line="360" w:lineRule="auto"/>
        <w:ind w:firstLine="567"/>
        <w:rPr>
          <w:i/>
          <w:noProof/>
          <w:color w:val="000000"/>
          <w:sz w:val="28"/>
          <w:szCs w:val="28"/>
        </w:rPr>
      </w:pPr>
      <w:r w:rsidRPr="006D0AA2">
        <w:rPr>
          <w:i/>
          <w:noProof/>
          <w:color w:val="000000"/>
          <w:sz w:val="28"/>
          <w:szCs w:val="28"/>
        </w:rPr>
        <w:t xml:space="preserve">Устанавливаем фильтр применяя условие: </w:t>
      </w:r>
    </w:p>
    <w:p w:rsidR="00997D70" w:rsidRPr="006D0AA2" w:rsidRDefault="00997D70" w:rsidP="00997D70">
      <w:pPr>
        <w:tabs>
          <w:tab w:val="left" w:pos="720"/>
        </w:tabs>
        <w:spacing w:line="360" w:lineRule="auto"/>
        <w:ind w:firstLine="567"/>
        <w:rPr>
          <w:i/>
          <w:noProof/>
          <w:color w:val="000000"/>
          <w:sz w:val="28"/>
          <w:szCs w:val="28"/>
        </w:rPr>
      </w:pPr>
      <w:r w:rsidRPr="006D0AA2">
        <w:rPr>
          <w:i/>
          <w:noProof/>
          <w:color w:val="000000"/>
          <w:sz w:val="28"/>
          <w:szCs w:val="28"/>
          <w:lang w:val="en-US"/>
        </w:rPr>
        <w:t>Products</w:t>
      </w:r>
      <w:r w:rsidRPr="006D0AA2">
        <w:rPr>
          <w:i/>
          <w:noProof/>
          <w:color w:val="000000"/>
          <w:sz w:val="28"/>
          <w:szCs w:val="28"/>
        </w:rPr>
        <w:t>.group = выбранная группа</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Если конец файла</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То</w:t>
      </w:r>
    </w:p>
    <w:p w:rsidR="00997D70" w:rsidRPr="006D0AA2" w:rsidRDefault="00997D70" w:rsidP="00997D70">
      <w:pPr>
        <w:tabs>
          <w:tab w:val="left" w:pos="720"/>
        </w:tabs>
        <w:spacing w:line="360" w:lineRule="auto"/>
        <w:ind w:left="567"/>
        <w:rPr>
          <w:i/>
          <w:noProof/>
          <w:color w:val="000000"/>
          <w:sz w:val="28"/>
          <w:szCs w:val="28"/>
        </w:rPr>
      </w:pPr>
      <w:r w:rsidRPr="006D0AA2">
        <w:rPr>
          <w:i/>
          <w:noProof/>
          <w:color w:val="000000"/>
          <w:sz w:val="28"/>
          <w:szCs w:val="28"/>
        </w:rPr>
        <w:t xml:space="preserve">Выводится сообщение: «В справочнике «Товары» отсутствует информация по товару из группы &lt; </w:t>
      </w:r>
      <w:r w:rsidRPr="006D0AA2">
        <w:rPr>
          <w:i/>
          <w:noProof/>
          <w:color w:val="000000"/>
          <w:sz w:val="28"/>
          <w:szCs w:val="28"/>
          <w:lang w:val="en-US"/>
        </w:rPr>
        <w:t>Products</w:t>
      </w:r>
      <w:r w:rsidRPr="006D0AA2">
        <w:rPr>
          <w:i/>
          <w:noProof/>
          <w:color w:val="000000"/>
          <w:sz w:val="28"/>
          <w:szCs w:val="28"/>
        </w:rPr>
        <w:t xml:space="preserve">.group &gt;» </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Аварийный выход</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Конец Если</w:t>
      </w:r>
    </w:p>
    <w:p w:rsidR="00997D70" w:rsidRPr="006D0AA2" w:rsidRDefault="00997D70" w:rsidP="00997D70">
      <w:pPr>
        <w:tabs>
          <w:tab w:val="left" w:pos="0"/>
          <w:tab w:val="left" w:pos="720"/>
          <w:tab w:val="left" w:pos="5955"/>
        </w:tabs>
        <w:spacing w:line="360" w:lineRule="auto"/>
        <w:ind w:firstLine="567"/>
        <w:rPr>
          <w:i/>
          <w:noProof/>
          <w:color w:val="000000"/>
          <w:sz w:val="28"/>
          <w:szCs w:val="28"/>
        </w:rPr>
      </w:pPr>
      <w:r w:rsidRPr="006D0AA2">
        <w:rPr>
          <w:i/>
          <w:noProof/>
          <w:color w:val="000000"/>
          <w:sz w:val="28"/>
          <w:szCs w:val="28"/>
        </w:rPr>
        <w:t xml:space="preserve">Цикл «пока не конец файла </w:t>
      </w:r>
      <w:r w:rsidRPr="006D0AA2">
        <w:rPr>
          <w:i/>
          <w:noProof/>
          <w:color w:val="000000"/>
          <w:sz w:val="28"/>
          <w:szCs w:val="28"/>
          <w:lang w:val="en-US"/>
        </w:rPr>
        <w:t>Products</w:t>
      </w:r>
      <w:r w:rsidRPr="006D0AA2">
        <w:rPr>
          <w:i/>
          <w:noProof/>
          <w:color w:val="000000"/>
          <w:sz w:val="28"/>
          <w:szCs w:val="28"/>
        </w:rPr>
        <w:t>»</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 xml:space="preserve">Переходим в рабочую область файла </w:t>
      </w:r>
      <w:r w:rsidRPr="006D0AA2">
        <w:rPr>
          <w:i/>
          <w:noProof/>
          <w:color w:val="000000"/>
          <w:sz w:val="28"/>
          <w:szCs w:val="28"/>
          <w:lang w:val="en-US"/>
        </w:rPr>
        <w:t>Sales</w:t>
      </w:r>
    </w:p>
    <w:p w:rsidR="00997D70" w:rsidRPr="006D0AA2" w:rsidRDefault="00997D70" w:rsidP="00997D70">
      <w:pPr>
        <w:spacing w:line="360" w:lineRule="auto"/>
        <w:ind w:left="567"/>
        <w:rPr>
          <w:i/>
          <w:noProof/>
          <w:color w:val="000000"/>
          <w:sz w:val="28"/>
          <w:szCs w:val="28"/>
        </w:rPr>
      </w:pPr>
      <w:r w:rsidRPr="006D0AA2">
        <w:rPr>
          <w:i/>
          <w:noProof/>
          <w:color w:val="000000"/>
          <w:sz w:val="28"/>
          <w:szCs w:val="28"/>
        </w:rPr>
        <w:t xml:space="preserve">Устанавливаем фильтр применяя условие: </w:t>
      </w:r>
      <w:r w:rsidRPr="006D0AA2">
        <w:rPr>
          <w:i/>
          <w:noProof/>
          <w:color w:val="000000"/>
          <w:sz w:val="28"/>
          <w:szCs w:val="28"/>
          <w:lang w:val="en-US"/>
        </w:rPr>
        <w:t>Sales</w:t>
      </w:r>
      <w:r w:rsidRPr="006D0AA2">
        <w:rPr>
          <w:i/>
          <w:noProof/>
          <w:color w:val="000000"/>
          <w:sz w:val="28"/>
          <w:szCs w:val="28"/>
        </w:rPr>
        <w:t>.date &gt;= n</w:t>
      </w:r>
      <w:r w:rsidRPr="006D0AA2">
        <w:rPr>
          <w:i/>
          <w:noProof/>
          <w:color w:val="000000"/>
          <w:sz w:val="28"/>
          <w:szCs w:val="28"/>
          <w:lang w:val="en-US"/>
        </w:rPr>
        <w:t>p</w:t>
      </w:r>
      <w:r w:rsidRPr="006D0AA2">
        <w:rPr>
          <w:i/>
          <w:noProof/>
          <w:color w:val="000000"/>
          <w:sz w:val="28"/>
          <w:szCs w:val="28"/>
        </w:rPr>
        <w:t xml:space="preserve"> &amp;&amp; </w:t>
      </w:r>
      <w:r w:rsidRPr="006D0AA2">
        <w:rPr>
          <w:i/>
          <w:noProof/>
          <w:color w:val="000000"/>
          <w:sz w:val="28"/>
          <w:szCs w:val="28"/>
          <w:lang w:val="en-US"/>
        </w:rPr>
        <w:t>Sales</w:t>
      </w:r>
      <w:r w:rsidRPr="006D0AA2">
        <w:rPr>
          <w:i/>
          <w:noProof/>
          <w:color w:val="000000"/>
          <w:sz w:val="28"/>
          <w:szCs w:val="28"/>
        </w:rPr>
        <w:t>.date &lt;= k</w:t>
      </w:r>
      <w:r w:rsidRPr="006D0AA2">
        <w:rPr>
          <w:i/>
          <w:noProof/>
          <w:color w:val="000000"/>
          <w:sz w:val="28"/>
          <w:szCs w:val="28"/>
          <w:lang w:val="en-US"/>
        </w:rPr>
        <w:t>p</w:t>
      </w:r>
      <w:r w:rsidRPr="006D0AA2">
        <w:rPr>
          <w:i/>
          <w:noProof/>
          <w:color w:val="000000"/>
          <w:sz w:val="28"/>
          <w:szCs w:val="28"/>
        </w:rPr>
        <w:t xml:space="preserve"> </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 xml:space="preserve">&amp;&amp; </w:t>
      </w:r>
      <w:r w:rsidRPr="006D0AA2">
        <w:rPr>
          <w:i/>
          <w:noProof/>
          <w:color w:val="000000"/>
          <w:sz w:val="28"/>
          <w:szCs w:val="28"/>
          <w:lang w:val="en-US"/>
        </w:rPr>
        <w:t>Sales</w:t>
      </w:r>
      <w:r w:rsidRPr="006D0AA2">
        <w:rPr>
          <w:i/>
          <w:noProof/>
          <w:color w:val="000000"/>
          <w:sz w:val="28"/>
          <w:szCs w:val="28"/>
        </w:rPr>
        <w:t>.id_</w:t>
      </w:r>
      <w:r w:rsidRPr="006D0AA2">
        <w:rPr>
          <w:i/>
          <w:noProof/>
          <w:color w:val="000000"/>
          <w:sz w:val="28"/>
          <w:szCs w:val="28"/>
          <w:lang w:val="en-US"/>
        </w:rPr>
        <w:t>product</w:t>
      </w:r>
      <w:r w:rsidRPr="006D0AA2">
        <w:rPr>
          <w:i/>
          <w:noProof/>
          <w:color w:val="000000"/>
          <w:sz w:val="28"/>
          <w:szCs w:val="28"/>
        </w:rPr>
        <w:t xml:space="preserve"> = код текущего имени товара </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V</w:t>
      </w:r>
      <w:r w:rsidRPr="006D0AA2">
        <w:rPr>
          <w:i/>
          <w:noProof/>
          <w:color w:val="000000"/>
          <w:sz w:val="28"/>
          <w:szCs w:val="28"/>
          <w:lang w:val="en-US"/>
        </w:rPr>
        <w:t>product</w:t>
      </w:r>
      <w:r w:rsidRPr="006D0AA2">
        <w:rPr>
          <w:i/>
          <w:noProof/>
          <w:color w:val="000000"/>
          <w:sz w:val="28"/>
          <w:szCs w:val="28"/>
        </w:rPr>
        <w:t xml:space="preserve"> = 0</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Цикл «пока не конец файла Sale</w:t>
      </w:r>
      <w:r w:rsidRPr="006D0AA2">
        <w:rPr>
          <w:i/>
          <w:noProof/>
          <w:color w:val="000000"/>
          <w:sz w:val="28"/>
          <w:szCs w:val="28"/>
          <w:lang w:val="en-US"/>
        </w:rPr>
        <w:t>s</w:t>
      </w:r>
      <w:r w:rsidRPr="006D0AA2">
        <w:rPr>
          <w:i/>
          <w:noProof/>
          <w:color w:val="000000"/>
          <w:sz w:val="28"/>
          <w:szCs w:val="28"/>
        </w:rPr>
        <w:t xml:space="preserve">» </w:t>
      </w:r>
    </w:p>
    <w:p w:rsidR="00997D70" w:rsidRPr="006D0AA2" w:rsidRDefault="00997D70" w:rsidP="00997D70">
      <w:pPr>
        <w:tabs>
          <w:tab w:val="left" w:pos="0"/>
          <w:tab w:val="left" w:pos="720"/>
        </w:tabs>
        <w:spacing w:line="360" w:lineRule="auto"/>
        <w:ind w:firstLine="567"/>
        <w:rPr>
          <w:i/>
          <w:noProof/>
          <w:color w:val="000000"/>
          <w:sz w:val="28"/>
          <w:szCs w:val="28"/>
          <w:lang w:val="en-US"/>
        </w:rPr>
      </w:pPr>
      <w:r w:rsidRPr="006D0AA2">
        <w:rPr>
          <w:i/>
          <w:noProof/>
          <w:color w:val="000000"/>
          <w:sz w:val="28"/>
          <w:szCs w:val="28"/>
          <w:lang w:val="en-US"/>
        </w:rPr>
        <w:t>Vproduct = Vproduct +amt.product</w:t>
      </w:r>
    </w:p>
    <w:p w:rsidR="00997D70" w:rsidRPr="006D0AA2" w:rsidRDefault="00997D70" w:rsidP="00997D70">
      <w:pPr>
        <w:tabs>
          <w:tab w:val="left" w:pos="0"/>
          <w:tab w:val="left" w:pos="720"/>
        </w:tabs>
        <w:spacing w:line="360" w:lineRule="auto"/>
        <w:ind w:firstLine="567"/>
        <w:rPr>
          <w:i/>
          <w:noProof/>
          <w:color w:val="000000"/>
          <w:sz w:val="28"/>
          <w:szCs w:val="28"/>
          <w:lang w:val="en-US"/>
        </w:rPr>
      </w:pPr>
      <w:r w:rsidRPr="006D0AA2">
        <w:rPr>
          <w:i/>
          <w:noProof/>
          <w:color w:val="000000"/>
          <w:sz w:val="28"/>
          <w:szCs w:val="28"/>
        </w:rPr>
        <w:t>Конец</w:t>
      </w:r>
      <w:r w:rsidRPr="006D0AA2">
        <w:rPr>
          <w:i/>
          <w:noProof/>
          <w:color w:val="000000"/>
          <w:sz w:val="28"/>
          <w:szCs w:val="28"/>
          <w:lang w:val="en-US"/>
        </w:rPr>
        <w:t xml:space="preserve"> </w:t>
      </w:r>
      <w:r w:rsidRPr="006D0AA2">
        <w:rPr>
          <w:i/>
          <w:noProof/>
          <w:color w:val="000000"/>
          <w:sz w:val="28"/>
          <w:szCs w:val="28"/>
        </w:rPr>
        <w:t>Цикла</w:t>
      </w:r>
      <w:r w:rsidRPr="006D0AA2">
        <w:rPr>
          <w:i/>
          <w:noProof/>
          <w:color w:val="000000"/>
          <w:sz w:val="28"/>
          <w:szCs w:val="28"/>
          <w:lang w:val="en-US"/>
        </w:rPr>
        <w:t xml:space="preserve">  </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Осуществляется переход на следующую запись</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Добавляем строку в таблицу Report_Sale</w:t>
      </w:r>
    </w:p>
    <w:p w:rsidR="00997D70" w:rsidRPr="006D0AA2" w:rsidRDefault="00997D70" w:rsidP="00997D70">
      <w:pPr>
        <w:tabs>
          <w:tab w:val="left" w:pos="0"/>
          <w:tab w:val="left" w:pos="720"/>
        </w:tabs>
        <w:spacing w:line="360" w:lineRule="auto"/>
        <w:ind w:firstLine="567"/>
        <w:rPr>
          <w:i/>
          <w:noProof/>
          <w:color w:val="000000"/>
          <w:sz w:val="28"/>
          <w:szCs w:val="28"/>
          <w:lang w:val="en-US"/>
        </w:rPr>
      </w:pPr>
      <w:r w:rsidRPr="006D0AA2">
        <w:rPr>
          <w:i/>
          <w:noProof/>
          <w:color w:val="000000"/>
          <w:sz w:val="28"/>
          <w:szCs w:val="28"/>
          <w:lang w:val="en-US"/>
        </w:rPr>
        <w:lastRenderedPageBreak/>
        <w:t>Report_Sales.id_group = Products.id_group</w:t>
      </w:r>
    </w:p>
    <w:p w:rsidR="00997D70" w:rsidRPr="006D0AA2" w:rsidRDefault="00997D70" w:rsidP="00997D70">
      <w:pPr>
        <w:tabs>
          <w:tab w:val="left" w:pos="0"/>
          <w:tab w:val="left" w:pos="720"/>
        </w:tabs>
        <w:spacing w:line="360" w:lineRule="auto"/>
        <w:ind w:firstLine="567"/>
        <w:rPr>
          <w:i/>
          <w:noProof/>
          <w:color w:val="000000"/>
          <w:sz w:val="28"/>
          <w:szCs w:val="28"/>
          <w:lang w:val="en-US"/>
        </w:rPr>
      </w:pPr>
      <w:r w:rsidRPr="006D0AA2">
        <w:rPr>
          <w:i/>
          <w:noProof/>
          <w:color w:val="000000"/>
          <w:sz w:val="28"/>
          <w:szCs w:val="28"/>
          <w:lang w:val="en-US"/>
        </w:rPr>
        <w:t>Report_Sales.id_product = Products.id_product</w:t>
      </w:r>
    </w:p>
    <w:p w:rsidR="00997D70" w:rsidRPr="006D0AA2" w:rsidRDefault="00997D70" w:rsidP="00997D70">
      <w:pPr>
        <w:tabs>
          <w:tab w:val="left" w:pos="0"/>
          <w:tab w:val="left" w:pos="720"/>
        </w:tabs>
        <w:spacing w:line="360" w:lineRule="auto"/>
        <w:ind w:firstLine="567"/>
        <w:rPr>
          <w:i/>
          <w:noProof/>
          <w:color w:val="000000"/>
          <w:sz w:val="28"/>
          <w:szCs w:val="28"/>
          <w:lang w:val="en-US"/>
        </w:rPr>
      </w:pPr>
      <w:r w:rsidRPr="006D0AA2">
        <w:rPr>
          <w:i/>
          <w:noProof/>
          <w:color w:val="000000"/>
          <w:sz w:val="28"/>
          <w:szCs w:val="28"/>
          <w:lang w:val="en-US"/>
        </w:rPr>
        <w:t>Report_Sales.amount = Vproduct</w:t>
      </w:r>
    </w:p>
    <w:p w:rsidR="00997D70" w:rsidRPr="006D0AA2" w:rsidRDefault="00997D70" w:rsidP="00997D70">
      <w:pPr>
        <w:tabs>
          <w:tab w:val="left" w:pos="0"/>
          <w:tab w:val="left" w:pos="720"/>
        </w:tabs>
        <w:spacing w:line="360" w:lineRule="auto"/>
        <w:ind w:firstLine="567"/>
        <w:rPr>
          <w:i/>
          <w:noProof/>
          <w:color w:val="000000"/>
          <w:sz w:val="28"/>
          <w:szCs w:val="28"/>
          <w:lang w:val="en-US"/>
        </w:rPr>
      </w:pPr>
      <w:r w:rsidRPr="006D0AA2">
        <w:rPr>
          <w:i/>
          <w:noProof/>
          <w:color w:val="000000"/>
          <w:sz w:val="28"/>
          <w:szCs w:val="28"/>
        </w:rPr>
        <w:t>Отменяем</w:t>
      </w:r>
      <w:r w:rsidRPr="006D0AA2">
        <w:rPr>
          <w:i/>
          <w:noProof/>
          <w:color w:val="000000"/>
          <w:sz w:val="28"/>
          <w:szCs w:val="28"/>
          <w:lang w:val="en-US"/>
        </w:rPr>
        <w:t xml:space="preserve"> </w:t>
      </w:r>
      <w:r w:rsidRPr="006D0AA2">
        <w:rPr>
          <w:i/>
          <w:noProof/>
          <w:color w:val="000000"/>
          <w:sz w:val="28"/>
          <w:szCs w:val="28"/>
        </w:rPr>
        <w:t>фильтр</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 xml:space="preserve">Конец Цикла </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Осуществляется переход на следующую запись</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Отменяем фильтр</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 xml:space="preserve">Закрываем файл </w:t>
      </w:r>
      <w:r w:rsidRPr="006D0AA2">
        <w:rPr>
          <w:i/>
          <w:noProof/>
          <w:color w:val="000000"/>
          <w:sz w:val="28"/>
          <w:szCs w:val="28"/>
          <w:lang w:val="en-US"/>
        </w:rPr>
        <w:t>Report</w:t>
      </w:r>
      <w:r w:rsidRPr="006D0AA2">
        <w:rPr>
          <w:i/>
          <w:noProof/>
          <w:color w:val="000000"/>
          <w:sz w:val="28"/>
          <w:szCs w:val="28"/>
        </w:rPr>
        <w:t>_</w:t>
      </w:r>
      <w:r w:rsidRPr="006D0AA2">
        <w:rPr>
          <w:i/>
          <w:noProof/>
          <w:color w:val="000000"/>
          <w:sz w:val="28"/>
          <w:szCs w:val="28"/>
          <w:lang w:val="en-US"/>
        </w:rPr>
        <w:t>Sales</w:t>
      </w:r>
      <w:r w:rsidRPr="006D0AA2">
        <w:rPr>
          <w:i/>
          <w:noProof/>
          <w:color w:val="000000"/>
          <w:sz w:val="28"/>
          <w:szCs w:val="28"/>
        </w:rPr>
        <w:t xml:space="preserve"> </w:t>
      </w:r>
    </w:p>
    <w:p w:rsidR="00997D70" w:rsidRPr="006D0AA2" w:rsidRDefault="00997D70" w:rsidP="00997D70">
      <w:pPr>
        <w:tabs>
          <w:tab w:val="left" w:pos="0"/>
          <w:tab w:val="left" w:pos="720"/>
        </w:tabs>
        <w:spacing w:line="360" w:lineRule="auto"/>
        <w:ind w:firstLine="567"/>
        <w:rPr>
          <w:i/>
          <w:noProof/>
          <w:color w:val="000000"/>
          <w:sz w:val="28"/>
          <w:szCs w:val="28"/>
        </w:rPr>
      </w:pPr>
      <w:r w:rsidRPr="006D0AA2">
        <w:rPr>
          <w:i/>
          <w:noProof/>
          <w:color w:val="000000"/>
          <w:sz w:val="28"/>
          <w:szCs w:val="28"/>
        </w:rPr>
        <w:t xml:space="preserve">Закрываем файл </w:t>
      </w:r>
      <w:r w:rsidRPr="006D0AA2">
        <w:rPr>
          <w:i/>
          <w:noProof/>
          <w:color w:val="000000"/>
          <w:sz w:val="28"/>
          <w:szCs w:val="28"/>
          <w:lang w:val="en-US"/>
        </w:rPr>
        <w:t>Sales</w:t>
      </w:r>
    </w:p>
    <w:p w:rsidR="00997D70" w:rsidRPr="002217EB" w:rsidRDefault="00997D70" w:rsidP="00997D70">
      <w:pPr>
        <w:tabs>
          <w:tab w:val="left" w:pos="0"/>
          <w:tab w:val="left" w:pos="720"/>
          <w:tab w:val="left" w:pos="5955"/>
        </w:tabs>
        <w:spacing w:line="360" w:lineRule="auto"/>
        <w:ind w:firstLine="567"/>
        <w:rPr>
          <w:i/>
          <w:noProof/>
          <w:color w:val="000000"/>
          <w:sz w:val="28"/>
          <w:szCs w:val="28"/>
        </w:rPr>
      </w:pPr>
      <w:r w:rsidRPr="006D0AA2">
        <w:rPr>
          <w:i/>
          <w:noProof/>
          <w:color w:val="000000"/>
          <w:sz w:val="28"/>
          <w:szCs w:val="28"/>
        </w:rPr>
        <w:t xml:space="preserve">Конец </w:t>
      </w:r>
    </w:p>
    <w:p w:rsidR="00997D70" w:rsidRDefault="00997D70" w:rsidP="00997D70">
      <w:pPr>
        <w:spacing w:line="360" w:lineRule="auto"/>
        <w:ind w:firstLine="709"/>
        <w:jc w:val="both"/>
        <w:rPr>
          <w:noProof/>
          <w:color w:val="000000"/>
          <w:sz w:val="28"/>
          <w:szCs w:val="28"/>
        </w:rPr>
      </w:pPr>
    </w:p>
    <w:p w:rsidR="00997D70" w:rsidRDefault="00997D70" w:rsidP="00997D70">
      <w:pPr>
        <w:spacing w:line="360" w:lineRule="auto"/>
        <w:ind w:firstLine="567"/>
        <w:jc w:val="both"/>
        <w:rPr>
          <w:noProof/>
          <w:color w:val="000000"/>
          <w:sz w:val="28"/>
          <w:szCs w:val="28"/>
        </w:rPr>
      </w:pPr>
      <w:r>
        <w:rPr>
          <w:noProof/>
          <w:color w:val="000000"/>
          <w:sz w:val="28"/>
          <w:szCs w:val="28"/>
        </w:rPr>
        <w:t>Выбор пункта «Ведомость остатков» открывает окно, показанное на рисунке 10.5., предлагающее пользователю выбрать категорию товаров из предложенных и существующих в Базе Данных,</w:t>
      </w:r>
      <w:r w:rsidRPr="00FB124D">
        <w:rPr>
          <w:noProof/>
          <w:color w:val="000000"/>
          <w:sz w:val="28"/>
          <w:szCs w:val="28"/>
        </w:rPr>
        <w:t xml:space="preserve"> для вывода </w:t>
      </w:r>
      <w:r>
        <w:rPr>
          <w:noProof/>
          <w:color w:val="000000"/>
          <w:sz w:val="28"/>
          <w:szCs w:val="28"/>
        </w:rPr>
        <w:t>таблицы ведомости остатков.</w:t>
      </w:r>
    </w:p>
    <w:p w:rsidR="00997D70" w:rsidRPr="00FB124D" w:rsidRDefault="00997D70" w:rsidP="00997D70">
      <w:pPr>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jc w:val="center"/>
        <w:rPr>
          <w:noProof/>
          <w:color w:val="000000"/>
          <w:sz w:val="28"/>
          <w:szCs w:val="28"/>
        </w:rPr>
      </w:pPr>
      <w:r>
        <w:rPr>
          <w:noProof/>
          <w:color w:val="000000"/>
          <w:sz w:val="28"/>
          <w:szCs w:val="28"/>
        </w:rPr>
        <w:drawing>
          <wp:inline distT="0" distB="0" distL="0" distR="0">
            <wp:extent cx="3358463" cy="2050113"/>
            <wp:effectExtent l="19050" t="0" r="0" b="0"/>
            <wp:docPr id="53" name="Рисунок 7" descr="C:\Users\Евгений\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Downloads\5.jpg"/>
                    <pic:cNvPicPr>
                      <a:picLocks noChangeAspect="1" noChangeArrowheads="1"/>
                    </pic:cNvPicPr>
                  </pic:nvPicPr>
                  <pic:blipFill>
                    <a:blip r:embed="rId60"/>
                    <a:srcRect/>
                    <a:stretch>
                      <a:fillRect/>
                    </a:stretch>
                  </pic:blipFill>
                  <pic:spPr bwMode="auto">
                    <a:xfrm>
                      <a:off x="0" y="0"/>
                      <a:ext cx="3362418" cy="2052527"/>
                    </a:xfrm>
                    <a:prstGeom prst="rect">
                      <a:avLst/>
                    </a:prstGeom>
                    <a:noFill/>
                    <a:ln w="9525">
                      <a:noFill/>
                      <a:miter lim="800000"/>
                      <a:headEnd/>
                      <a:tailEnd/>
                    </a:ln>
                  </pic:spPr>
                </pic:pic>
              </a:graphicData>
            </a:graphic>
          </wp:inline>
        </w:drawing>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noProof/>
          <w:color w:val="000000"/>
          <w:sz w:val="28"/>
          <w:szCs w:val="28"/>
        </w:rPr>
      </w:pPr>
      <w:r>
        <w:rPr>
          <w:i/>
          <w:noProof/>
          <w:color w:val="000000"/>
          <w:sz w:val="28"/>
          <w:szCs w:val="28"/>
        </w:rPr>
        <w:t xml:space="preserve">Рисунок 10.5. </w:t>
      </w:r>
      <w:r w:rsidRPr="00FB124D">
        <w:rPr>
          <w:i/>
          <w:noProof/>
          <w:color w:val="000000"/>
          <w:sz w:val="28"/>
          <w:szCs w:val="28"/>
        </w:rPr>
        <w:t xml:space="preserve"> </w:t>
      </w:r>
      <w:r>
        <w:rPr>
          <w:i/>
          <w:noProof/>
          <w:color w:val="000000"/>
          <w:sz w:val="28"/>
          <w:szCs w:val="28"/>
        </w:rPr>
        <w:t xml:space="preserve">Форма выбора категории товаров для вывода «Ведомости </w:t>
      </w:r>
      <w:r w:rsidRPr="00FB124D">
        <w:rPr>
          <w:i/>
          <w:noProof/>
          <w:color w:val="000000"/>
          <w:sz w:val="28"/>
          <w:szCs w:val="28"/>
        </w:rPr>
        <w:t>остатков»</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 xml:space="preserve">Результаты формирования «Ведомости остатков» показаны на рисунке 10.6. Рабочее окно программы состоит из поля, в котором распологается список пунктов хранящейся в Базе Данных товаров из выбранной категории, </w:t>
      </w:r>
      <w:r>
        <w:rPr>
          <w:noProof/>
          <w:color w:val="000000"/>
          <w:sz w:val="28"/>
          <w:szCs w:val="28"/>
        </w:rPr>
        <w:lastRenderedPageBreak/>
        <w:t>и кнопки «Изменить ведомость остатков», нажатие на которую приводит к редактированию даных по уже существующей информации.</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Pr="00DC1CB5"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noProof/>
          <w:color w:val="000000"/>
          <w:sz w:val="28"/>
          <w:szCs w:val="28"/>
        </w:rPr>
      </w:pPr>
      <w:r>
        <w:rPr>
          <w:noProof/>
          <w:color w:val="000000"/>
          <w:sz w:val="28"/>
          <w:szCs w:val="28"/>
        </w:rPr>
        <w:drawing>
          <wp:inline distT="0" distB="0" distL="0" distR="0">
            <wp:extent cx="3368613" cy="2158313"/>
            <wp:effectExtent l="19050" t="0" r="3237" b="0"/>
            <wp:docPr id="54" name="Рисунок 10" descr="C:\Users\Евгений\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Downloads\14.jpg"/>
                    <pic:cNvPicPr>
                      <a:picLocks noChangeAspect="1" noChangeArrowheads="1"/>
                    </pic:cNvPicPr>
                  </pic:nvPicPr>
                  <pic:blipFill>
                    <a:blip r:embed="rId61"/>
                    <a:srcRect/>
                    <a:stretch>
                      <a:fillRect/>
                    </a:stretch>
                  </pic:blipFill>
                  <pic:spPr bwMode="auto">
                    <a:xfrm>
                      <a:off x="0" y="0"/>
                      <a:ext cx="3366633" cy="2157045"/>
                    </a:xfrm>
                    <a:prstGeom prst="rect">
                      <a:avLst/>
                    </a:prstGeom>
                    <a:noFill/>
                    <a:ln w="9525">
                      <a:noFill/>
                      <a:miter lim="800000"/>
                      <a:headEnd/>
                      <a:tailEnd/>
                    </a:ln>
                  </pic:spPr>
                </pic:pic>
              </a:graphicData>
            </a:graphic>
          </wp:inline>
        </w:drawing>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r w:rsidRPr="00FB124D">
        <w:rPr>
          <w:i/>
          <w:noProof/>
          <w:color w:val="000000"/>
          <w:sz w:val="28"/>
          <w:szCs w:val="28"/>
        </w:rPr>
        <w:t>Рис</w:t>
      </w:r>
      <w:r>
        <w:rPr>
          <w:i/>
          <w:noProof/>
          <w:color w:val="000000"/>
          <w:sz w:val="28"/>
          <w:szCs w:val="28"/>
        </w:rPr>
        <w:t xml:space="preserve">унок 10.6. </w:t>
      </w:r>
      <w:r w:rsidRPr="00FB124D">
        <w:rPr>
          <w:i/>
          <w:noProof/>
          <w:color w:val="000000"/>
          <w:sz w:val="28"/>
          <w:szCs w:val="28"/>
        </w:rPr>
        <w:t xml:space="preserve"> Экранная форма «Ведомость остатков»</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rPr>
          <w:noProof/>
          <w:color w:val="000000"/>
          <w:sz w:val="28"/>
          <w:szCs w:val="28"/>
        </w:rPr>
      </w:pPr>
      <w:r w:rsidRPr="002217EB">
        <w:rPr>
          <w:noProof/>
          <w:color w:val="000000"/>
          <w:sz w:val="28"/>
          <w:szCs w:val="28"/>
        </w:rPr>
        <w:t>Алгоритм формирования отчета ведомость остатков:</w:t>
      </w:r>
    </w:p>
    <w:p w:rsidR="00997D70" w:rsidRPr="002217EB" w:rsidRDefault="00997D70" w:rsidP="00997D70">
      <w:pPr>
        <w:tabs>
          <w:tab w:val="left" w:pos="5955"/>
        </w:tabs>
        <w:spacing w:line="360" w:lineRule="auto"/>
        <w:ind w:firstLine="567"/>
        <w:rPr>
          <w:i/>
          <w:noProof/>
          <w:color w:val="000000"/>
          <w:sz w:val="28"/>
          <w:szCs w:val="28"/>
        </w:rPr>
      </w:pPr>
      <w:r w:rsidRPr="002217EB">
        <w:rPr>
          <w:i/>
          <w:noProof/>
          <w:color w:val="000000"/>
          <w:sz w:val="28"/>
          <w:szCs w:val="28"/>
        </w:rPr>
        <w:t>Запуск</w:t>
      </w:r>
    </w:p>
    <w:p w:rsidR="00997D70" w:rsidRPr="002217EB" w:rsidRDefault="00997D70" w:rsidP="00997D70">
      <w:pPr>
        <w:tabs>
          <w:tab w:val="left" w:pos="720"/>
          <w:tab w:val="left" w:pos="5955"/>
        </w:tabs>
        <w:spacing w:line="360" w:lineRule="auto"/>
        <w:ind w:left="567"/>
        <w:rPr>
          <w:i/>
          <w:noProof/>
          <w:color w:val="000000"/>
          <w:sz w:val="28"/>
          <w:szCs w:val="28"/>
        </w:rPr>
      </w:pPr>
      <w:r w:rsidRPr="002217EB">
        <w:rPr>
          <w:i/>
          <w:noProof/>
          <w:color w:val="000000"/>
          <w:sz w:val="28"/>
          <w:szCs w:val="28"/>
        </w:rPr>
        <w:t>Организуем  ввод периода формирования отчета и установки фильтра по группам товаров</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n</w:t>
      </w:r>
      <w:r w:rsidRPr="002217EB">
        <w:rPr>
          <w:i/>
          <w:noProof/>
          <w:color w:val="000000"/>
          <w:sz w:val="28"/>
          <w:szCs w:val="28"/>
          <w:lang w:val="en-US"/>
        </w:rPr>
        <w:t>p</w:t>
      </w:r>
      <w:r w:rsidRPr="002217EB">
        <w:rPr>
          <w:i/>
          <w:noProof/>
          <w:color w:val="000000"/>
          <w:sz w:val="28"/>
          <w:szCs w:val="28"/>
        </w:rPr>
        <w:t xml:space="preserve"> = начало периода </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k</w:t>
      </w:r>
      <w:r w:rsidRPr="002217EB">
        <w:rPr>
          <w:i/>
          <w:noProof/>
          <w:color w:val="000000"/>
          <w:sz w:val="28"/>
          <w:szCs w:val="28"/>
          <w:lang w:val="en-US"/>
        </w:rPr>
        <w:t>p</w:t>
      </w:r>
      <w:r w:rsidRPr="002217EB">
        <w:rPr>
          <w:i/>
          <w:noProof/>
          <w:color w:val="000000"/>
          <w:sz w:val="28"/>
          <w:szCs w:val="28"/>
        </w:rPr>
        <w:t xml:space="preserve"> = конец периода</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Открываем файл </w:t>
      </w:r>
      <w:r w:rsidRPr="002217EB">
        <w:rPr>
          <w:i/>
          <w:noProof/>
          <w:color w:val="000000"/>
          <w:sz w:val="28"/>
          <w:szCs w:val="28"/>
          <w:lang w:val="en-US"/>
        </w:rPr>
        <w:t>Products</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Открываем файл </w:t>
      </w:r>
      <w:r w:rsidRPr="002217EB">
        <w:rPr>
          <w:i/>
          <w:noProof/>
          <w:color w:val="000000"/>
          <w:sz w:val="28"/>
          <w:szCs w:val="28"/>
          <w:lang w:val="en-US"/>
        </w:rPr>
        <w:t>Sales</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Открываем файл </w:t>
      </w:r>
      <w:r w:rsidRPr="002217EB">
        <w:rPr>
          <w:i/>
          <w:noProof/>
          <w:color w:val="000000"/>
          <w:sz w:val="28"/>
          <w:szCs w:val="28"/>
          <w:lang w:val="en-US"/>
        </w:rPr>
        <w:t>Writeoff</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 xml:space="preserve">Открываем файл </w:t>
      </w:r>
      <w:r w:rsidRPr="002217EB">
        <w:rPr>
          <w:i/>
          <w:noProof/>
          <w:color w:val="000000"/>
          <w:sz w:val="28"/>
          <w:szCs w:val="28"/>
          <w:lang w:val="en-US"/>
        </w:rPr>
        <w:t>Report</w:t>
      </w:r>
      <w:r w:rsidRPr="002217EB">
        <w:rPr>
          <w:i/>
          <w:noProof/>
          <w:color w:val="000000"/>
          <w:sz w:val="28"/>
          <w:szCs w:val="28"/>
        </w:rPr>
        <w:t>_</w:t>
      </w:r>
      <w:r w:rsidRPr="002217EB">
        <w:rPr>
          <w:i/>
          <w:noProof/>
          <w:color w:val="000000"/>
          <w:sz w:val="28"/>
          <w:szCs w:val="28"/>
          <w:lang w:val="en-US"/>
        </w:rPr>
        <w:t>Remainder</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Удаляем старую информацию</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 xml:space="preserve">Открываем файл </w:t>
      </w:r>
      <w:r w:rsidRPr="002217EB">
        <w:rPr>
          <w:i/>
          <w:noProof/>
          <w:color w:val="000000"/>
          <w:sz w:val="28"/>
          <w:szCs w:val="28"/>
          <w:lang w:val="en-US"/>
        </w:rPr>
        <w:t>Products</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Если установлен фильтр по группе товаров</w:t>
      </w:r>
    </w:p>
    <w:p w:rsidR="00997D70" w:rsidRPr="002217EB" w:rsidRDefault="00997D70" w:rsidP="00997D70">
      <w:pPr>
        <w:tabs>
          <w:tab w:val="left" w:pos="720"/>
          <w:tab w:val="left" w:pos="5955"/>
        </w:tabs>
        <w:spacing w:line="360" w:lineRule="auto"/>
        <w:ind w:firstLine="567"/>
        <w:rPr>
          <w:i/>
          <w:noProof/>
          <w:color w:val="000000"/>
          <w:sz w:val="28"/>
          <w:szCs w:val="28"/>
        </w:rPr>
      </w:pPr>
      <w:r w:rsidRPr="002217EB">
        <w:rPr>
          <w:i/>
          <w:noProof/>
          <w:color w:val="000000"/>
          <w:sz w:val="28"/>
          <w:szCs w:val="28"/>
        </w:rPr>
        <w:t>То</w:t>
      </w:r>
    </w:p>
    <w:p w:rsidR="00997D70" w:rsidRPr="002217EB" w:rsidRDefault="00997D70" w:rsidP="00997D70">
      <w:pPr>
        <w:tabs>
          <w:tab w:val="left" w:pos="567"/>
          <w:tab w:val="left" w:pos="720"/>
        </w:tabs>
        <w:spacing w:line="360" w:lineRule="auto"/>
        <w:ind w:left="567"/>
        <w:rPr>
          <w:i/>
          <w:noProof/>
          <w:color w:val="000000"/>
          <w:sz w:val="28"/>
          <w:szCs w:val="28"/>
        </w:rPr>
      </w:pPr>
      <w:r w:rsidRPr="002217EB">
        <w:rPr>
          <w:i/>
          <w:noProof/>
          <w:color w:val="000000"/>
          <w:sz w:val="28"/>
          <w:szCs w:val="28"/>
        </w:rPr>
        <w:t xml:space="preserve">Устанавливаем фильтр применяя условие: </w:t>
      </w:r>
      <w:r w:rsidRPr="002217EB">
        <w:rPr>
          <w:i/>
          <w:noProof/>
          <w:color w:val="000000"/>
          <w:sz w:val="28"/>
          <w:szCs w:val="28"/>
          <w:lang w:val="en-US"/>
        </w:rPr>
        <w:t>Products</w:t>
      </w:r>
      <w:r w:rsidRPr="002217EB">
        <w:rPr>
          <w:i/>
          <w:noProof/>
          <w:color w:val="000000"/>
          <w:sz w:val="28"/>
          <w:szCs w:val="28"/>
        </w:rPr>
        <w:t>.group = выбранная группа</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Конец Если</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lastRenderedPageBreak/>
        <w:t>Если конец файла</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То</w:t>
      </w:r>
    </w:p>
    <w:p w:rsidR="00997D70" w:rsidRPr="002217EB" w:rsidRDefault="00997D70" w:rsidP="00997D70">
      <w:pPr>
        <w:tabs>
          <w:tab w:val="left" w:pos="567"/>
          <w:tab w:val="left" w:pos="720"/>
        </w:tabs>
        <w:spacing w:line="360" w:lineRule="auto"/>
        <w:ind w:left="567"/>
        <w:rPr>
          <w:i/>
          <w:noProof/>
          <w:color w:val="000000"/>
          <w:sz w:val="28"/>
          <w:szCs w:val="28"/>
        </w:rPr>
      </w:pPr>
      <w:r w:rsidRPr="002217EB">
        <w:rPr>
          <w:i/>
          <w:noProof/>
          <w:color w:val="000000"/>
          <w:sz w:val="28"/>
          <w:szCs w:val="28"/>
        </w:rPr>
        <w:t>ВЫВОД сообщения: «В справочнике Товары отсутствует информация по товару из группы &lt;выбранная группа товаров»</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Аварийный выход</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Конец Если</w:t>
      </w:r>
    </w:p>
    <w:p w:rsidR="00997D70" w:rsidRPr="002217EB" w:rsidRDefault="00997D70" w:rsidP="00997D70">
      <w:pPr>
        <w:tabs>
          <w:tab w:val="left" w:pos="0"/>
          <w:tab w:val="left" w:pos="720"/>
          <w:tab w:val="left" w:pos="5955"/>
        </w:tabs>
        <w:spacing w:line="360" w:lineRule="auto"/>
        <w:ind w:firstLine="567"/>
        <w:rPr>
          <w:i/>
          <w:noProof/>
          <w:color w:val="000000"/>
          <w:sz w:val="28"/>
          <w:szCs w:val="28"/>
        </w:rPr>
      </w:pPr>
      <w:r w:rsidRPr="002217EB">
        <w:rPr>
          <w:i/>
          <w:noProof/>
          <w:color w:val="000000"/>
          <w:sz w:val="28"/>
          <w:szCs w:val="28"/>
        </w:rPr>
        <w:t xml:space="preserve">Цикл «пока не конец файла </w:t>
      </w:r>
      <w:r w:rsidRPr="002217EB">
        <w:rPr>
          <w:i/>
          <w:noProof/>
          <w:color w:val="000000"/>
          <w:sz w:val="28"/>
          <w:szCs w:val="28"/>
          <w:lang w:val="en-US"/>
        </w:rPr>
        <w:t>Products</w:t>
      </w:r>
      <w:r w:rsidRPr="002217EB">
        <w:rPr>
          <w:i/>
          <w:noProof/>
          <w:color w:val="000000"/>
          <w:sz w:val="28"/>
          <w:szCs w:val="28"/>
        </w:rPr>
        <w:t>»</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Переходим в рабочую область файла </w:t>
      </w:r>
      <w:r w:rsidRPr="002217EB">
        <w:rPr>
          <w:i/>
          <w:noProof/>
          <w:color w:val="000000"/>
          <w:sz w:val="28"/>
          <w:szCs w:val="28"/>
          <w:lang w:val="en-US"/>
        </w:rPr>
        <w:t>Sales</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Устанавливаем фильтр применяя условие: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lang w:val="en-US"/>
        </w:rPr>
        <w:t>Sales</w:t>
      </w:r>
      <w:r w:rsidRPr="002217EB">
        <w:rPr>
          <w:i/>
          <w:noProof/>
          <w:color w:val="000000"/>
          <w:sz w:val="28"/>
          <w:szCs w:val="28"/>
        </w:rPr>
        <w:t>.</w:t>
      </w:r>
      <w:r w:rsidRPr="002217EB">
        <w:rPr>
          <w:i/>
          <w:noProof/>
          <w:color w:val="000000"/>
          <w:sz w:val="28"/>
          <w:szCs w:val="28"/>
          <w:lang w:val="en-US"/>
        </w:rPr>
        <w:t>date</w:t>
      </w:r>
      <w:r w:rsidRPr="002217EB">
        <w:rPr>
          <w:i/>
          <w:noProof/>
          <w:color w:val="000000"/>
          <w:sz w:val="28"/>
          <w:szCs w:val="28"/>
        </w:rPr>
        <w:t xml:space="preserve"> &gt;= </w:t>
      </w:r>
      <w:r w:rsidRPr="002217EB">
        <w:rPr>
          <w:i/>
          <w:noProof/>
          <w:color w:val="000000"/>
          <w:sz w:val="28"/>
          <w:szCs w:val="28"/>
          <w:lang w:val="en-US"/>
        </w:rPr>
        <w:t>np</w:t>
      </w:r>
      <w:r w:rsidRPr="002217EB">
        <w:rPr>
          <w:i/>
          <w:noProof/>
          <w:color w:val="000000"/>
          <w:sz w:val="28"/>
          <w:szCs w:val="28"/>
        </w:rPr>
        <w:t xml:space="preserve"> &amp;&amp; </w:t>
      </w:r>
      <w:r w:rsidRPr="002217EB">
        <w:rPr>
          <w:i/>
          <w:noProof/>
          <w:color w:val="000000"/>
          <w:sz w:val="28"/>
          <w:szCs w:val="28"/>
          <w:lang w:val="en-US"/>
        </w:rPr>
        <w:t>Sales</w:t>
      </w:r>
      <w:r w:rsidRPr="002217EB">
        <w:rPr>
          <w:i/>
          <w:noProof/>
          <w:color w:val="000000"/>
          <w:sz w:val="28"/>
          <w:szCs w:val="28"/>
        </w:rPr>
        <w:t>.</w:t>
      </w:r>
      <w:r w:rsidRPr="002217EB">
        <w:rPr>
          <w:i/>
          <w:noProof/>
          <w:color w:val="000000"/>
          <w:sz w:val="28"/>
          <w:szCs w:val="28"/>
          <w:lang w:val="en-US"/>
        </w:rPr>
        <w:t>date</w:t>
      </w:r>
      <w:r w:rsidRPr="002217EB">
        <w:rPr>
          <w:i/>
          <w:noProof/>
          <w:color w:val="000000"/>
          <w:sz w:val="28"/>
          <w:szCs w:val="28"/>
        </w:rPr>
        <w:t xml:space="preserve"> = </w:t>
      </w:r>
      <w:r w:rsidRPr="002217EB">
        <w:rPr>
          <w:i/>
          <w:noProof/>
          <w:color w:val="000000"/>
          <w:sz w:val="28"/>
          <w:szCs w:val="28"/>
          <w:lang w:val="en-US"/>
        </w:rPr>
        <w:t>kp</w:t>
      </w:r>
      <w:r w:rsidRPr="002217EB">
        <w:rPr>
          <w:i/>
          <w:noProof/>
          <w:color w:val="000000"/>
          <w:sz w:val="28"/>
          <w:szCs w:val="28"/>
        </w:rPr>
        <w:t xml:space="preserve"> &amp;&amp;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lang w:val="en-US"/>
        </w:rPr>
        <w:t>Sales</w:t>
      </w:r>
      <w:r w:rsidRPr="002217EB">
        <w:rPr>
          <w:i/>
          <w:noProof/>
          <w:color w:val="000000"/>
          <w:sz w:val="28"/>
          <w:szCs w:val="28"/>
        </w:rPr>
        <w:t>.id_</w:t>
      </w:r>
      <w:r w:rsidRPr="002217EB">
        <w:rPr>
          <w:i/>
          <w:noProof/>
          <w:color w:val="000000"/>
          <w:sz w:val="28"/>
          <w:szCs w:val="28"/>
          <w:lang w:val="en-US"/>
        </w:rPr>
        <w:t>product</w:t>
      </w:r>
      <w:r w:rsidRPr="002217EB">
        <w:rPr>
          <w:i/>
          <w:noProof/>
          <w:color w:val="000000"/>
          <w:sz w:val="28"/>
          <w:szCs w:val="28"/>
        </w:rPr>
        <w:t xml:space="preserve"> = код текущего имени товара</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Vprod</w:t>
      </w:r>
      <w:r w:rsidRPr="002217EB">
        <w:rPr>
          <w:i/>
          <w:noProof/>
          <w:color w:val="000000"/>
          <w:sz w:val="28"/>
          <w:szCs w:val="28"/>
          <w:lang w:val="en-US"/>
        </w:rPr>
        <w:t>uct</w:t>
      </w:r>
      <w:r w:rsidRPr="002217EB">
        <w:rPr>
          <w:i/>
          <w:noProof/>
          <w:color w:val="000000"/>
          <w:sz w:val="28"/>
          <w:szCs w:val="28"/>
        </w:rPr>
        <w:t xml:space="preserve"> = 0</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Цикл «пока не конец файла </w:t>
      </w:r>
      <w:r w:rsidRPr="002217EB">
        <w:rPr>
          <w:i/>
          <w:noProof/>
          <w:color w:val="000000"/>
          <w:sz w:val="28"/>
          <w:szCs w:val="28"/>
          <w:lang w:val="en-US"/>
        </w:rPr>
        <w:t>Products</w:t>
      </w:r>
      <w:r w:rsidRPr="002217EB">
        <w:rPr>
          <w:i/>
          <w:noProof/>
          <w:color w:val="000000"/>
          <w:sz w:val="28"/>
          <w:szCs w:val="28"/>
        </w:rPr>
        <w: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lang w:val="en-US"/>
        </w:rPr>
        <w:t>Vproduct = Vproduct + Sales.amt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rPr>
        <w:t>Конец</w:t>
      </w:r>
      <w:r w:rsidRPr="002217EB">
        <w:rPr>
          <w:i/>
          <w:noProof/>
          <w:color w:val="000000"/>
          <w:sz w:val="28"/>
          <w:szCs w:val="28"/>
          <w:lang w:val="en-US"/>
        </w:rPr>
        <w:t xml:space="preserve"> </w:t>
      </w:r>
      <w:r w:rsidRPr="002217EB">
        <w:rPr>
          <w:i/>
          <w:noProof/>
          <w:color w:val="000000"/>
          <w:sz w:val="28"/>
          <w:szCs w:val="28"/>
        </w:rPr>
        <w:t>Цикла</w:t>
      </w:r>
      <w:r w:rsidRPr="002217EB">
        <w:rPr>
          <w:i/>
          <w:noProof/>
          <w:color w:val="000000"/>
          <w:sz w:val="28"/>
          <w:szCs w:val="28"/>
          <w:lang w:val="en-US"/>
        </w:rPr>
        <w:t xml:space="preserve">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Осуществляется переход на следующую запись</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Отменяем фильтр</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Переходим в рабочую область файла </w:t>
      </w:r>
      <w:r w:rsidRPr="002217EB">
        <w:rPr>
          <w:i/>
          <w:noProof/>
          <w:color w:val="000000"/>
          <w:sz w:val="28"/>
          <w:szCs w:val="28"/>
          <w:lang w:val="en-US"/>
        </w:rPr>
        <w:t>Delivery</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Устанавливаем фильтр применяя условие: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lang w:val="en-US"/>
        </w:rPr>
        <w:t>Delivery</w:t>
      </w:r>
      <w:r w:rsidRPr="002217EB">
        <w:rPr>
          <w:i/>
          <w:noProof/>
          <w:color w:val="000000"/>
          <w:sz w:val="28"/>
          <w:szCs w:val="28"/>
        </w:rPr>
        <w:t>.</w:t>
      </w:r>
      <w:r w:rsidRPr="002217EB">
        <w:rPr>
          <w:i/>
          <w:noProof/>
          <w:color w:val="000000"/>
          <w:sz w:val="28"/>
          <w:szCs w:val="28"/>
          <w:lang w:val="en-US"/>
        </w:rPr>
        <w:t>date</w:t>
      </w:r>
      <w:r w:rsidRPr="002217EB">
        <w:rPr>
          <w:i/>
          <w:noProof/>
          <w:color w:val="000000"/>
          <w:sz w:val="28"/>
          <w:szCs w:val="28"/>
        </w:rPr>
        <w:t xml:space="preserve"> = </w:t>
      </w:r>
      <w:r w:rsidRPr="002217EB">
        <w:rPr>
          <w:i/>
          <w:noProof/>
          <w:color w:val="000000"/>
          <w:sz w:val="28"/>
          <w:szCs w:val="28"/>
          <w:lang w:val="en-US"/>
        </w:rPr>
        <w:t>np</w:t>
      </w:r>
      <w:r w:rsidRPr="002217EB">
        <w:rPr>
          <w:i/>
          <w:noProof/>
          <w:color w:val="000000"/>
          <w:sz w:val="28"/>
          <w:szCs w:val="28"/>
        </w:rPr>
        <w:t xml:space="preserve"> &amp;&amp; </w:t>
      </w:r>
      <w:r w:rsidRPr="002217EB">
        <w:rPr>
          <w:i/>
          <w:noProof/>
          <w:color w:val="000000"/>
          <w:sz w:val="28"/>
          <w:szCs w:val="28"/>
          <w:lang w:val="en-US"/>
        </w:rPr>
        <w:t>Delivery</w:t>
      </w:r>
      <w:r w:rsidRPr="002217EB">
        <w:rPr>
          <w:i/>
          <w:noProof/>
          <w:color w:val="000000"/>
          <w:sz w:val="28"/>
          <w:szCs w:val="28"/>
        </w:rPr>
        <w:t>.</w:t>
      </w:r>
      <w:r w:rsidRPr="002217EB">
        <w:rPr>
          <w:i/>
          <w:noProof/>
          <w:color w:val="000000"/>
          <w:sz w:val="28"/>
          <w:szCs w:val="28"/>
          <w:lang w:val="en-US"/>
        </w:rPr>
        <w:t>date</w:t>
      </w:r>
      <w:r w:rsidRPr="002217EB">
        <w:rPr>
          <w:i/>
          <w:noProof/>
          <w:color w:val="000000"/>
          <w:sz w:val="28"/>
          <w:szCs w:val="28"/>
        </w:rPr>
        <w:t xml:space="preserve"> = </w:t>
      </w:r>
      <w:r w:rsidRPr="002217EB">
        <w:rPr>
          <w:i/>
          <w:noProof/>
          <w:color w:val="000000"/>
          <w:sz w:val="28"/>
          <w:szCs w:val="28"/>
          <w:lang w:val="en-US"/>
        </w:rPr>
        <w:t>kp</w:t>
      </w:r>
      <w:r w:rsidRPr="002217EB">
        <w:rPr>
          <w:i/>
          <w:noProof/>
          <w:color w:val="000000"/>
          <w:sz w:val="28"/>
          <w:szCs w:val="28"/>
        </w:rPr>
        <w:t xml:space="preserve"> &amp;&amp;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lang w:val="en-US"/>
        </w:rPr>
        <w:t>Delivery</w:t>
      </w:r>
      <w:r w:rsidRPr="002217EB">
        <w:rPr>
          <w:i/>
          <w:noProof/>
          <w:color w:val="000000"/>
          <w:sz w:val="28"/>
          <w:szCs w:val="28"/>
        </w:rPr>
        <w:t>.id_</w:t>
      </w:r>
      <w:r w:rsidRPr="002217EB">
        <w:rPr>
          <w:i/>
          <w:noProof/>
          <w:color w:val="000000"/>
          <w:sz w:val="28"/>
          <w:szCs w:val="28"/>
          <w:lang w:val="en-US"/>
        </w:rPr>
        <w:t>product</w:t>
      </w:r>
      <w:r w:rsidRPr="002217EB">
        <w:rPr>
          <w:i/>
          <w:noProof/>
          <w:color w:val="000000"/>
          <w:sz w:val="28"/>
          <w:szCs w:val="28"/>
        </w:rPr>
        <w:t xml:space="preserve"> = код текущего имени товара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Цикл «пока не конец файла </w:t>
      </w:r>
      <w:r w:rsidRPr="002217EB">
        <w:rPr>
          <w:i/>
          <w:noProof/>
          <w:color w:val="000000"/>
          <w:sz w:val="28"/>
          <w:szCs w:val="28"/>
          <w:lang w:val="en-US"/>
        </w:rPr>
        <w:t>Delivery</w:t>
      </w:r>
      <w:r w:rsidRPr="002217EB">
        <w:rPr>
          <w:i/>
          <w:noProof/>
          <w:color w:val="000000"/>
          <w:sz w:val="28"/>
          <w:szCs w:val="28"/>
        </w:rPr>
        <w: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lang w:val="en-US"/>
        </w:rPr>
        <w:t>Vproduct = Vproduct - Delivery.amt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rPr>
        <w:t>Конец</w:t>
      </w:r>
      <w:r w:rsidRPr="002217EB">
        <w:rPr>
          <w:i/>
          <w:noProof/>
          <w:color w:val="000000"/>
          <w:sz w:val="28"/>
          <w:szCs w:val="28"/>
          <w:lang w:val="en-US"/>
        </w:rPr>
        <w:t xml:space="preserve"> </w:t>
      </w:r>
      <w:r w:rsidRPr="002217EB">
        <w:rPr>
          <w:i/>
          <w:noProof/>
          <w:color w:val="000000"/>
          <w:sz w:val="28"/>
          <w:szCs w:val="28"/>
        </w:rPr>
        <w:t>Цикла</w:t>
      </w:r>
      <w:r w:rsidRPr="002217EB">
        <w:rPr>
          <w:i/>
          <w:noProof/>
          <w:color w:val="000000"/>
          <w:sz w:val="28"/>
          <w:szCs w:val="28"/>
          <w:lang w:val="en-US"/>
        </w:rPr>
        <w:t xml:space="preserve">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Осуществляется переход на следующую запись</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Отменяем фильтр</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Переходим в рабочую область файла </w:t>
      </w:r>
      <w:r w:rsidRPr="002217EB">
        <w:rPr>
          <w:i/>
          <w:noProof/>
          <w:color w:val="000000"/>
          <w:sz w:val="28"/>
          <w:szCs w:val="28"/>
          <w:lang w:val="en-US"/>
        </w:rPr>
        <w:t>Writeoff</w:t>
      </w:r>
      <w:r w:rsidRPr="002217EB">
        <w:rPr>
          <w:i/>
          <w:noProof/>
          <w:color w:val="000000"/>
          <w:sz w:val="28"/>
          <w:szCs w:val="28"/>
        </w:rPr>
        <w:t xml:space="preserve">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Установить фильтр применяя условие: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lang w:val="en-US"/>
        </w:rPr>
        <w:t>Writeoff</w:t>
      </w:r>
      <w:r w:rsidRPr="002217EB">
        <w:rPr>
          <w:i/>
          <w:noProof/>
          <w:color w:val="000000"/>
          <w:sz w:val="28"/>
          <w:szCs w:val="28"/>
        </w:rPr>
        <w:t>.</w:t>
      </w:r>
      <w:r w:rsidRPr="002217EB">
        <w:rPr>
          <w:i/>
          <w:noProof/>
          <w:color w:val="000000"/>
          <w:sz w:val="28"/>
          <w:szCs w:val="28"/>
          <w:lang w:val="en-US"/>
        </w:rPr>
        <w:t>date</w:t>
      </w:r>
      <w:r w:rsidRPr="002217EB">
        <w:rPr>
          <w:i/>
          <w:noProof/>
          <w:color w:val="000000"/>
          <w:sz w:val="28"/>
          <w:szCs w:val="28"/>
        </w:rPr>
        <w:t xml:space="preserve"> = </w:t>
      </w:r>
      <w:r w:rsidRPr="002217EB">
        <w:rPr>
          <w:i/>
          <w:noProof/>
          <w:color w:val="000000"/>
          <w:sz w:val="28"/>
          <w:szCs w:val="28"/>
          <w:lang w:val="en-US"/>
        </w:rPr>
        <w:t>np</w:t>
      </w:r>
      <w:r w:rsidRPr="002217EB">
        <w:rPr>
          <w:i/>
          <w:noProof/>
          <w:color w:val="000000"/>
          <w:sz w:val="28"/>
          <w:szCs w:val="28"/>
        </w:rPr>
        <w:t xml:space="preserve"> &amp;&amp; </w:t>
      </w:r>
      <w:r w:rsidRPr="002217EB">
        <w:rPr>
          <w:i/>
          <w:noProof/>
          <w:color w:val="000000"/>
          <w:sz w:val="28"/>
          <w:szCs w:val="28"/>
          <w:lang w:val="en-US"/>
        </w:rPr>
        <w:t>Writeoff</w:t>
      </w:r>
      <w:r w:rsidRPr="002217EB">
        <w:rPr>
          <w:i/>
          <w:noProof/>
          <w:color w:val="000000"/>
          <w:sz w:val="28"/>
          <w:szCs w:val="28"/>
        </w:rPr>
        <w:t>.</w:t>
      </w:r>
      <w:r w:rsidRPr="002217EB">
        <w:rPr>
          <w:i/>
          <w:noProof/>
          <w:color w:val="000000"/>
          <w:sz w:val="28"/>
          <w:szCs w:val="28"/>
          <w:lang w:val="en-US"/>
        </w:rPr>
        <w:t>date</w:t>
      </w:r>
      <w:r w:rsidRPr="002217EB">
        <w:rPr>
          <w:i/>
          <w:noProof/>
          <w:color w:val="000000"/>
          <w:sz w:val="28"/>
          <w:szCs w:val="28"/>
        </w:rPr>
        <w:t xml:space="preserve"> = </w:t>
      </w:r>
      <w:r w:rsidRPr="002217EB">
        <w:rPr>
          <w:i/>
          <w:noProof/>
          <w:color w:val="000000"/>
          <w:sz w:val="28"/>
          <w:szCs w:val="28"/>
          <w:lang w:val="en-US"/>
        </w:rPr>
        <w:t>kp</w:t>
      </w:r>
      <w:r w:rsidRPr="002217EB">
        <w:rPr>
          <w:i/>
          <w:noProof/>
          <w:color w:val="000000"/>
          <w:sz w:val="28"/>
          <w:szCs w:val="28"/>
        </w:rPr>
        <w:t xml:space="preserve"> &amp;&amp;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lang w:val="en-US"/>
        </w:rPr>
        <w:t>Writeoff</w:t>
      </w:r>
      <w:r w:rsidRPr="002217EB">
        <w:rPr>
          <w:i/>
          <w:noProof/>
          <w:color w:val="000000"/>
          <w:sz w:val="28"/>
          <w:szCs w:val="28"/>
        </w:rPr>
        <w:t>.id_</w:t>
      </w:r>
      <w:r w:rsidRPr="002217EB">
        <w:rPr>
          <w:i/>
          <w:noProof/>
          <w:color w:val="000000"/>
          <w:sz w:val="28"/>
          <w:szCs w:val="28"/>
          <w:lang w:val="en-US"/>
        </w:rPr>
        <w:t>product</w:t>
      </w:r>
      <w:r w:rsidRPr="002217EB">
        <w:rPr>
          <w:i/>
          <w:noProof/>
          <w:color w:val="000000"/>
          <w:sz w:val="28"/>
          <w:szCs w:val="28"/>
        </w:rPr>
        <w:t xml:space="preserve"> = код текущего имени товара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lastRenderedPageBreak/>
        <w:t xml:space="preserve">Цикл «пока не конец файла </w:t>
      </w:r>
      <w:r w:rsidRPr="002217EB">
        <w:rPr>
          <w:i/>
          <w:noProof/>
          <w:color w:val="000000"/>
          <w:sz w:val="28"/>
          <w:szCs w:val="28"/>
          <w:lang w:val="en-US"/>
        </w:rPr>
        <w:t>Writeoff</w:t>
      </w:r>
      <w:r w:rsidRPr="002217EB">
        <w:rPr>
          <w:i/>
          <w:noProof/>
          <w:color w:val="000000"/>
          <w:sz w:val="28"/>
          <w:szCs w:val="28"/>
        </w:rPr>
        <w: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lang w:val="en-US"/>
        </w:rPr>
        <w:t>Vproduct = Vproduct - Writeoff.amt</w:t>
      </w:r>
    </w:p>
    <w:p w:rsidR="00997D70" w:rsidRPr="00960BDC"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rPr>
        <w:t>Конец</w:t>
      </w:r>
      <w:r w:rsidRPr="00960BDC">
        <w:rPr>
          <w:i/>
          <w:noProof/>
          <w:color w:val="000000"/>
          <w:sz w:val="28"/>
          <w:szCs w:val="28"/>
          <w:lang w:val="en-US"/>
        </w:rPr>
        <w:t xml:space="preserve"> </w:t>
      </w:r>
      <w:r w:rsidRPr="002217EB">
        <w:rPr>
          <w:i/>
          <w:noProof/>
          <w:color w:val="000000"/>
          <w:sz w:val="28"/>
          <w:szCs w:val="28"/>
        </w:rPr>
        <w:t>Цикла</w:t>
      </w:r>
      <w:r w:rsidRPr="00960BDC">
        <w:rPr>
          <w:i/>
          <w:noProof/>
          <w:color w:val="000000"/>
          <w:sz w:val="28"/>
          <w:szCs w:val="28"/>
          <w:lang w:val="en-US"/>
        </w:rPr>
        <w:t xml:space="preserve">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Осуществляется переход на следующую запись</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Отменяем фильтр</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Добавляем строку в таблицу Report_</w:t>
      </w:r>
      <w:r w:rsidRPr="002217EB">
        <w:rPr>
          <w:i/>
          <w:noProof/>
          <w:color w:val="000000"/>
          <w:sz w:val="28"/>
          <w:szCs w:val="28"/>
          <w:lang w:val="en-US"/>
        </w:rPr>
        <w:t>Sales</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lang w:val="en-US"/>
        </w:rPr>
        <w:t>Report_ Remainder.id_group = Products.id_group</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lang w:val="en-US"/>
        </w:rPr>
        <w:t>Report_ Remainder.id_product = Products.id_product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lang w:val="en-US"/>
        </w:rPr>
        <w:t>Report_ Remainder.amt = Vproduct</w:t>
      </w:r>
    </w:p>
    <w:p w:rsidR="00997D70" w:rsidRPr="002217EB" w:rsidRDefault="00997D70" w:rsidP="00997D70">
      <w:pPr>
        <w:tabs>
          <w:tab w:val="left" w:pos="0"/>
          <w:tab w:val="left" w:pos="720"/>
        </w:tabs>
        <w:spacing w:line="360" w:lineRule="auto"/>
        <w:ind w:firstLine="567"/>
        <w:rPr>
          <w:i/>
          <w:noProof/>
          <w:color w:val="000000"/>
          <w:sz w:val="28"/>
          <w:szCs w:val="28"/>
          <w:lang w:val="en-US"/>
        </w:rPr>
      </w:pPr>
      <w:r w:rsidRPr="002217EB">
        <w:rPr>
          <w:i/>
          <w:noProof/>
          <w:color w:val="000000"/>
          <w:sz w:val="28"/>
          <w:szCs w:val="28"/>
        </w:rPr>
        <w:t>Конец</w:t>
      </w:r>
      <w:r w:rsidRPr="002217EB">
        <w:rPr>
          <w:i/>
          <w:noProof/>
          <w:color w:val="000000"/>
          <w:sz w:val="28"/>
          <w:szCs w:val="28"/>
          <w:lang w:val="en-US"/>
        </w:rPr>
        <w:t xml:space="preserve"> </w:t>
      </w:r>
      <w:r w:rsidRPr="002217EB">
        <w:rPr>
          <w:i/>
          <w:noProof/>
          <w:color w:val="000000"/>
          <w:sz w:val="28"/>
          <w:szCs w:val="28"/>
        </w:rPr>
        <w:t>Цикла</w:t>
      </w:r>
      <w:r w:rsidRPr="002217EB">
        <w:rPr>
          <w:i/>
          <w:noProof/>
          <w:color w:val="000000"/>
          <w:sz w:val="28"/>
          <w:szCs w:val="28"/>
          <w:lang w:val="en-US"/>
        </w:rPr>
        <w:t xml:space="preserve">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Осуществляется переход на следующую запись</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Отменяем фильтр</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Закрываем файл </w:t>
      </w:r>
      <w:r w:rsidRPr="002217EB">
        <w:rPr>
          <w:i/>
          <w:noProof/>
          <w:color w:val="000000"/>
          <w:sz w:val="28"/>
          <w:szCs w:val="28"/>
          <w:lang w:val="en-US"/>
        </w:rPr>
        <w:t>Report</w:t>
      </w:r>
      <w:r w:rsidRPr="002217EB">
        <w:rPr>
          <w:i/>
          <w:noProof/>
          <w:color w:val="000000"/>
          <w:sz w:val="28"/>
          <w:szCs w:val="28"/>
        </w:rPr>
        <w:t>_</w:t>
      </w:r>
      <w:r w:rsidRPr="002217EB">
        <w:rPr>
          <w:i/>
          <w:noProof/>
          <w:color w:val="000000"/>
          <w:sz w:val="28"/>
          <w:szCs w:val="28"/>
          <w:lang w:val="en-US"/>
        </w:rPr>
        <w:t>Remainder</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Закрываем файл </w:t>
      </w:r>
      <w:r w:rsidRPr="002217EB">
        <w:rPr>
          <w:i/>
          <w:noProof/>
          <w:color w:val="000000"/>
          <w:sz w:val="28"/>
          <w:szCs w:val="28"/>
          <w:lang w:val="en-US"/>
        </w:rPr>
        <w:t>Products</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Закрываем файл </w:t>
      </w:r>
      <w:r w:rsidRPr="002217EB">
        <w:rPr>
          <w:i/>
          <w:noProof/>
          <w:color w:val="000000"/>
          <w:sz w:val="28"/>
          <w:szCs w:val="28"/>
          <w:lang w:val="en-US"/>
        </w:rPr>
        <w:t>Delivery</w:t>
      </w:r>
      <w:r w:rsidRPr="002217EB">
        <w:rPr>
          <w:i/>
          <w:noProof/>
          <w:color w:val="000000"/>
          <w:sz w:val="28"/>
          <w:szCs w:val="28"/>
        </w:rPr>
        <w:t xml:space="preserve"> </w:t>
      </w:r>
    </w:p>
    <w:p w:rsidR="00997D70" w:rsidRPr="002217EB" w:rsidRDefault="00997D70" w:rsidP="00997D70">
      <w:pPr>
        <w:tabs>
          <w:tab w:val="left" w:pos="0"/>
          <w:tab w:val="left" w:pos="720"/>
        </w:tabs>
        <w:spacing w:line="360" w:lineRule="auto"/>
        <w:ind w:firstLine="567"/>
        <w:rPr>
          <w:i/>
          <w:noProof/>
          <w:color w:val="000000"/>
          <w:sz w:val="28"/>
          <w:szCs w:val="28"/>
        </w:rPr>
      </w:pPr>
      <w:r w:rsidRPr="002217EB">
        <w:rPr>
          <w:i/>
          <w:noProof/>
          <w:color w:val="000000"/>
          <w:sz w:val="28"/>
          <w:szCs w:val="28"/>
        </w:rPr>
        <w:t xml:space="preserve">Закрываем файл </w:t>
      </w:r>
      <w:r w:rsidRPr="002217EB">
        <w:rPr>
          <w:i/>
          <w:noProof/>
          <w:color w:val="000000"/>
          <w:sz w:val="28"/>
          <w:szCs w:val="28"/>
          <w:lang w:val="en-US"/>
        </w:rPr>
        <w:t>Writeoff</w:t>
      </w:r>
      <w:r w:rsidRPr="002217EB">
        <w:rPr>
          <w:i/>
          <w:noProof/>
          <w:color w:val="000000"/>
          <w:sz w:val="28"/>
          <w:szCs w:val="28"/>
        </w:rPr>
        <w:t xml:space="preserve"> </w:t>
      </w:r>
    </w:p>
    <w:p w:rsidR="00997D70" w:rsidRPr="002217EB" w:rsidRDefault="00997D70" w:rsidP="00997D70">
      <w:pPr>
        <w:tabs>
          <w:tab w:val="left" w:pos="0"/>
          <w:tab w:val="left" w:pos="720"/>
          <w:tab w:val="left" w:pos="5955"/>
        </w:tabs>
        <w:spacing w:line="360" w:lineRule="auto"/>
        <w:ind w:firstLine="567"/>
        <w:rPr>
          <w:i/>
          <w:noProof/>
          <w:color w:val="000000"/>
          <w:sz w:val="28"/>
          <w:szCs w:val="28"/>
        </w:rPr>
      </w:pPr>
      <w:r w:rsidRPr="002217EB">
        <w:rPr>
          <w:i/>
          <w:noProof/>
          <w:color w:val="000000"/>
          <w:sz w:val="28"/>
          <w:szCs w:val="28"/>
        </w:rPr>
        <w:t>Конец</w:t>
      </w: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jc w:val="both"/>
        <w:rPr>
          <w:i/>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Выбор пункта «</w:t>
      </w:r>
      <w:r w:rsidRPr="00FB124D">
        <w:rPr>
          <w:noProof/>
          <w:color w:val="000000"/>
          <w:sz w:val="28"/>
          <w:szCs w:val="28"/>
        </w:rPr>
        <w:t>Бланк заказа</w:t>
      </w:r>
      <w:r>
        <w:rPr>
          <w:noProof/>
          <w:color w:val="000000"/>
          <w:sz w:val="28"/>
          <w:szCs w:val="28"/>
        </w:rPr>
        <w:t>» открывает окно, показанное на рисунке 10.7., предлагающее пользователю ввести необходимые данные для вывода таблицы заказы.</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noProof/>
          <w:color w:val="000000"/>
          <w:sz w:val="28"/>
          <w:szCs w:val="28"/>
        </w:rPr>
      </w:pPr>
      <w:r>
        <w:rPr>
          <w:noProof/>
          <w:color w:val="000000"/>
          <w:sz w:val="28"/>
          <w:szCs w:val="28"/>
        </w:rPr>
        <w:drawing>
          <wp:inline distT="0" distB="0" distL="0" distR="0">
            <wp:extent cx="3200400" cy="2046258"/>
            <wp:effectExtent l="19050" t="0" r="0" b="0"/>
            <wp:docPr id="55" name="Рисунок 11" descr="C:\Users\Евгений\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й\Downloads\15.jpg"/>
                    <pic:cNvPicPr>
                      <a:picLocks noChangeAspect="1" noChangeArrowheads="1"/>
                    </pic:cNvPicPr>
                  </pic:nvPicPr>
                  <pic:blipFill>
                    <a:blip r:embed="rId62"/>
                    <a:srcRect/>
                    <a:stretch>
                      <a:fillRect/>
                    </a:stretch>
                  </pic:blipFill>
                  <pic:spPr bwMode="auto">
                    <a:xfrm>
                      <a:off x="0" y="0"/>
                      <a:ext cx="3205156" cy="2049299"/>
                    </a:xfrm>
                    <a:prstGeom prst="rect">
                      <a:avLst/>
                    </a:prstGeom>
                    <a:noFill/>
                    <a:ln w="9525">
                      <a:noFill/>
                      <a:miter lim="800000"/>
                      <a:headEnd/>
                      <a:tailEnd/>
                    </a:ln>
                  </pic:spPr>
                </pic:pic>
              </a:graphicData>
            </a:graphic>
          </wp:inline>
        </w:drawing>
      </w:r>
    </w:p>
    <w:p w:rsidR="00997D70" w:rsidRPr="00755C4C" w:rsidRDefault="00997D70" w:rsidP="00755C4C">
      <w:pPr>
        <w:tabs>
          <w:tab w:val="left" w:pos="720"/>
          <w:tab w:val="left" w:pos="1416"/>
          <w:tab w:val="left" w:pos="2124"/>
          <w:tab w:val="left" w:pos="2832"/>
          <w:tab w:val="left" w:pos="3540"/>
          <w:tab w:val="left" w:pos="4248"/>
          <w:tab w:val="left" w:pos="4956"/>
          <w:tab w:val="left" w:pos="6450"/>
        </w:tabs>
        <w:spacing w:line="360" w:lineRule="auto"/>
        <w:ind w:firstLine="709"/>
        <w:jc w:val="center"/>
        <w:rPr>
          <w:i/>
          <w:noProof/>
          <w:color w:val="000000"/>
          <w:sz w:val="28"/>
          <w:szCs w:val="28"/>
        </w:rPr>
      </w:pPr>
      <w:r>
        <w:rPr>
          <w:i/>
          <w:noProof/>
          <w:color w:val="000000"/>
          <w:sz w:val="28"/>
          <w:szCs w:val="28"/>
        </w:rPr>
        <w:t xml:space="preserve">Рисунок 10.7. </w:t>
      </w:r>
      <w:r w:rsidRPr="00FB124D">
        <w:rPr>
          <w:i/>
          <w:noProof/>
          <w:color w:val="000000"/>
          <w:sz w:val="28"/>
          <w:szCs w:val="28"/>
        </w:rPr>
        <w:t xml:space="preserve"> Экранная форма «Бланк заказа»</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rPr>
          <w:noProof/>
          <w:color w:val="000000"/>
          <w:sz w:val="28"/>
          <w:szCs w:val="28"/>
        </w:rPr>
      </w:pPr>
      <w:r>
        <w:rPr>
          <w:noProof/>
          <w:color w:val="000000"/>
          <w:sz w:val="28"/>
          <w:szCs w:val="28"/>
        </w:rPr>
        <w:lastRenderedPageBreak/>
        <w:t>Ниже будут представлены алгоритмы расчета гарантийного запаса товаров (1) и ормирования оптимального размера заказа (2):</w:t>
      </w:r>
    </w:p>
    <w:p w:rsidR="00997D70" w:rsidRPr="001E2929" w:rsidRDefault="00997D70" w:rsidP="00997D70">
      <w:pPr>
        <w:tabs>
          <w:tab w:val="left" w:pos="5955"/>
        </w:tabs>
        <w:spacing w:line="360" w:lineRule="auto"/>
        <w:ind w:firstLine="567"/>
        <w:rPr>
          <w:b/>
          <w:i/>
          <w:noProof/>
          <w:color w:val="000000"/>
          <w:sz w:val="28"/>
          <w:szCs w:val="28"/>
        </w:rPr>
      </w:pPr>
      <w:r w:rsidRPr="001E2929">
        <w:rPr>
          <w:b/>
          <w:i/>
          <w:noProof/>
          <w:color w:val="000000"/>
          <w:sz w:val="28"/>
          <w:szCs w:val="28"/>
        </w:rPr>
        <w:t>(1)</w:t>
      </w:r>
    </w:p>
    <w:p w:rsidR="00997D70" w:rsidRPr="001E2929" w:rsidRDefault="00997D70" w:rsidP="00997D70">
      <w:pPr>
        <w:tabs>
          <w:tab w:val="left" w:pos="5955"/>
        </w:tabs>
        <w:spacing w:line="360" w:lineRule="auto"/>
        <w:ind w:firstLine="567"/>
        <w:rPr>
          <w:i/>
          <w:noProof/>
          <w:color w:val="000000"/>
          <w:sz w:val="28"/>
          <w:szCs w:val="28"/>
        </w:rPr>
      </w:pPr>
      <w:r w:rsidRPr="001E2929">
        <w:rPr>
          <w:i/>
          <w:noProof/>
          <w:color w:val="000000"/>
          <w:sz w:val="28"/>
          <w:szCs w:val="28"/>
        </w:rPr>
        <w:t>Запуск</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Отображаем нынешнюю дату</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Организуем меню выбора групп товаров</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Если группа товаров не выбрана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То</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Выводится сообщение: «Выберите группу товаров»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Иначе</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Garzt</w:t>
      </w:r>
      <w:r w:rsidRPr="001E2929">
        <w:rPr>
          <w:i/>
          <w:noProof/>
          <w:color w:val="000000"/>
          <w:sz w:val="28"/>
          <w:szCs w:val="28"/>
        </w:rPr>
        <w:t>.gr</w:t>
      </w:r>
      <w:r w:rsidRPr="001E2929">
        <w:rPr>
          <w:i/>
          <w:noProof/>
          <w:color w:val="000000"/>
          <w:sz w:val="28"/>
          <w:szCs w:val="28"/>
          <w:lang w:val="en-US"/>
        </w:rPr>
        <w:t>t</w:t>
      </w:r>
      <w:r w:rsidRPr="001E2929">
        <w:rPr>
          <w:i/>
          <w:noProof/>
          <w:color w:val="000000"/>
          <w:sz w:val="28"/>
          <w:szCs w:val="28"/>
        </w:rPr>
        <w:t xml:space="preserve"> = код выбранной группы товаров</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файл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файл </w:t>
      </w:r>
      <w:r w:rsidRPr="001E2929">
        <w:rPr>
          <w:i/>
          <w:noProof/>
          <w:color w:val="000000"/>
          <w:sz w:val="28"/>
          <w:szCs w:val="28"/>
          <w:lang w:val="en-US"/>
        </w:rPr>
        <w:t>Producers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файл </w:t>
      </w:r>
      <w:r w:rsidRPr="001E2929">
        <w:rPr>
          <w:i/>
          <w:noProof/>
          <w:color w:val="000000"/>
          <w:sz w:val="28"/>
          <w:szCs w:val="28"/>
          <w:lang w:val="en-US"/>
        </w:rPr>
        <w:t>Report</w:t>
      </w:r>
      <w:r w:rsidRPr="001E2929">
        <w:rPr>
          <w:i/>
          <w:noProof/>
          <w:color w:val="000000"/>
          <w:sz w:val="28"/>
          <w:szCs w:val="28"/>
        </w:rPr>
        <w:t>_</w:t>
      </w:r>
      <w:r w:rsidRPr="001E2929">
        <w:rPr>
          <w:i/>
          <w:noProof/>
          <w:color w:val="000000"/>
          <w:sz w:val="28"/>
          <w:szCs w:val="28"/>
          <w:lang w:val="en-US"/>
        </w:rPr>
        <w:t>reminder</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вспомогательную таблицу </w:t>
      </w:r>
      <w:r w:rsidRPr="001E2929">
        <w:rPr>
          <w:i/>
          <w:noProof/>
          <w:color w:val="000000"/>
          <w:sz w:val="28"/>
          <w:szCs w:val="28"/>
          <w:lang w:val="en-US"/>
        </w:rPr>
        <w:t>Garzt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Удаляем старую информацию</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файл </w:t>
      </w:r>
      <w:r w:rsidRPr="001E2929">
        <w:rPr>
          <w:i/>
          <w:noProof/>
          <w:color w:val="000000"/>
          <w:sz w:val="28"/>
          <w:szCs w:val="28"/>
          <w:lang w:val="en-US"/>
        </w:rPr>
        <w:t>Products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Устанаеваем фильтр применяя условие: </w:t>
      </w:r>
      <w:r w:rsidRPr="001E2929">
        <w:rPr>
          <w:i/>
          <w:noProof/>
          <w:color w:val="000000"/>
          <w:sz w:val="28"/>
          <w:szCs w:val="28"/>
          <w:lang w:val="en-US"/>
        </w:rPr>
        <w:t>Products</w:t>
      </w:r>
      <w:r w:rsidRPr="001E2929">
        <w:rPr>
          <w:i/>
          <w:noProof/>
          <w:color w:val="000000"/>
          <w:sz w:val="28"/>
          <w:szCs w:val="28"/>
        </w:rPr>
        <w:t xml:space="preserve">.group = </w:t>
      </w:r>
      <w:r w:rsidRPr="001E2929">
        <w:rPr>
          <w:i/>
          <w:noProof/>
          <w:color w:val="000000"/>
          <w:sz w:val="28"/>
          <w:szCs w:val="28"/>
          <w:lang w:val="en-US"/>
        </w:rPr>
        <w:t>Garzt</w:t>
      </w:r>
      <w:r w:rsidRPr="001E2929">
        <w:rPr>
          <w:i/>
          <w:noProof/>
          <w:color w:val="000000"/>
          <w:sz w:val="28"/>
          <w:szCs w:val="28"/>
        </w:rPr>
        <w:t>.gr</w:t>
      </w:r>
      <w:r w:rsidRPr="001E2929">
        <w:rPr>
          <w:i/>
          <w:noProof/>
          <w:color w:val="000000"/>
          <w:sz w:val="28"/>
          <w:szCs w:val="28"/>
          <w:lang w:val="en-US"/>
        </w:rPr>
        <w:t>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Если конец файла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То</w:t>
      </w:r>
    </w:p>
    <w:p w:rsidR="00997D70" w:rsidRPr="001E2929" w:rsidRDefault="00997D70" w:rsidP="00997D70">
      <w:pPr>
        <w:tabs>
          <w:tab w:val="left" w:pos="720"/>
        </w:tabs>
        <w:spacing w:line="360" w:lineRule="auto"/>
        <w:ind w:left="567"/>
        <w:rPr>
          <w:i/>
          <w:noProof/>
          <w:color w:val="000000"/>
          <w:sz w:val="28"/>
          <w:szCs w:val="28"/>
        </w:rPr>
      </w:pPr>
      <w:r w:rsidRPr="001E2929">
        <w:rPr>
          <w:i/>
          <w:noProof/>
          <w:color w:val="000000"/>
          <w:sz w:val="28"/>
          <w:szCs w:val="28"/>
        </w:rPr>
        <w:t xml:space="preserve">Выводится сообщение: «В справочнике «Товары» отсутствует информация по товарам группы &lt; </w:t>
      </w:r>
      <w:r w:rsidRPr="001E2929">
        <w:rPr>
          <w:i/>
          <w:noProof/>
          <w:color w:val="000000"/>
          <w:sz w:val="28"/>
          <w:szCs w:val="28"/>
          <w:lang w:val="en-US"/>
        </w:rPr>
        <w:t>Garzt</w:t>
      </w:r>
      <w:r w:rsidRPr="001E2929">
        <w:rPr>
          <w:i/>
          <w:noProof/>
          <w:color w:val="000000"/>
          <w:sz w:val="28"/>
          <w:szCs w:val="28"/>
        </w:rPr>
        <w:t>.gr</w:t>
      </w:r>
      <w:r w:rsidRPr="001E2929">
        <w:rPr>
          <w:i/>
          <w:noProof/>
          <w:color w:val="000000"/>
          <w:sz w:val="28"/>
          <w:szCs w:val="28"/>
          <w:lang w:val="en-US"/>
        </w:rPr>
        <w:t>t</w:t>
      </w:r>
      <w:r w:rsidRPr="001E2929">
        <w:rPr>
          <w:i/>
          <w:noProof/>
          <w:color w:val="000000"/>
          <w:sz w:val="28"/>
          <w:szCs w:val="28"/>
        </w:rPr>
        <w:t xml:space="preserve"> &gt;»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Аварийный выход</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Цикл «пока не конец файла </w:t>
      </w:r>
      <w:r w:rsidRPr="001E2929">
        <w:rPr>
          <w:i/>
          <w:noProof/>
          <w:color w:val="000000"/>
          <w:sz w:val="28"/>
          <w:szCs w:val="28"/>
          <w:lang w:val="en-US"/>
        </w:rPr>
        <w:t>Products</w:t>
      </w:r>
      <w:r w:rsidRPr="001E2929">
        <w:rPr>
          <w:i/>
          <w:noProof/>
          <w:color w:val="000000"/>
          <w:sz w:val="28"/>
          <w:szCs w:val="28"/>
        </w:rPr>
        <w: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рабочую область файла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Устанавливаем фильтр применяя условие: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расчёт гарантийного запаса товаров</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Sales</w:t>
      </w:r>
      <w:r w:rsidRPr="001E2929">
        <w:rPr>
          <w:i/>
          <w:noProof/>
          <w:color w:val="000000"/>
          <w:sz w:val="28"/>
          <w:szCs w:val="28"/>
        </w:rPr>
        <w:t>.id_</w:t>
      </w:r>
      <w:r w:rsidRPr="001E2929">
        <w:rPr>
          <w:i/>
          <w:noProof/>
          <w:color w:val="000000"/>
          <w:sz w:val="28"/>
          <w:szCs w:val="28"/>
          <w:lang w:val="en-US"/>
        </w:rPr>
        <w:t>product</w:t>
      </w:r>
      <w:r w:rsidRPr="001E2929">
        <w:rPr>
          <w:i/>
          <w:noProof/>
          <w:color w:val="000000"/>
          <w:sz w:val="28"/>
          <w:szCs w:val="28"/>
        </w:rPr>
        <w:t xml:space="preserve"> = код данного товара </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 xml:space="preserve">&amp;&amp; Sales.date &lt;= dr &amp;&amp; Sales.date &gt;= dr-dt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lastRenderedPageBreak/>
        <w:t>S = 0</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Цикл пока не конец файла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S = S + Sales.number</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rPr>
        <w:t>Конец</w:t>
      </w:r>
      <w:r w:rsidRPr="001E2929">
        <w:rPr>
          <w:i/>
          <w:noProof/>
          <w:color w:val="000000"/>
          <w:sz w:val="28"/>
          <w:szCs w:val="28"/>
          <w:lang w:val="en-US"/>
        </w:rPr>
        <w:t xml:space="preserve"> </w:t>
      </w:r>
      <w:r w:rsidRPr="001E2929">
        <w:rPr>
          <w:i/>
          <w:noProof/>
          <w:color w:val="000000"/>
          <w:sz w:val="28"/>
          <w:szCs w:val="28"/>
        </w:rPr>
        <w:t>Цикла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PDN = S/dt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рабочую область файла </w:t>
      </w:r>
      <w:r w:rsidRPr="001E2929">
        <w:rPr>
          <w:i/>
          <w:noProof/>
          <w:color w:val="000000"/>
          <w:sz w:val="28"/>
          <w:szCs w:val="28"/>
          <w:lang w:val="en-US"/>
        </w:rPr>
        <w:t>Producers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Устанавливаем фильтр применяя условие:</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Producers</w:t>
      </w:r>
      <w:r w:rsidRPr="001E2929">
        <w:rPr>
          <w:i/>
          <w:noProof/>
          <w:color w:val="000000"/>
          <w:sz w:val="28"/>
          <w:szCs w:val="28"/>
        </w:rPr>
        <w:t>.id_</w:t>
      </w:r>
      <w:r w:rsidRPr="001E2929">
        <w:rPr>
          <w:i/>
          <w:noProof/>
          <w:color w:val="000000"/>
          <w:sz w:val="28"/>
          <w:szCs w:val="28"/>
          <w:lang w:val="en-US"/>
        </w:rPr>
        <w:t>producer</w:t>
      </w:r>
      <w:r w:rsidRPr="001E2929">
        <w:rPr>
          <w:i/>
          <w:noProof/>
          <w:color w:val="000000"/>
          <w:sz w:val="28"/>
          <w:szCs w:val="28"/>
        </w:rPr>
        <w:t xml:space="preserve"> = код поставщика текущего товара</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Garzt = (Producer.tpost+ Producer.zpost)* PDN – PDN* Producer.tpost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рабочую область файла </w:t>
      </w:r>
      <w:r w:rsidRPr="001E2929">
        <w:rPr>
          <w:i/>
          <w:noProof/>
          <w:color w:val="000000"/>
          <w:sz w:val="28"/>
          <w:szCs w:val="28"/>
          <w:lang w:val="en-US"/>
        </w:rPr>
        <w:t>Garzt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Добавляем запись в таблицу </w:t>
      </w:r>
      <w:r w:rsidRPr="001E2929">
        <w:rPr>
          <w:i/>
          <w:noProof/>
          <w:color w:val="000000"/>
          <w:sz w:val="28"/>
          <w:szCs w:val="28"/>
          <w:lang w:val="en-US"/>
        </w:rPr>
        <w:t>Garzt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Garzt</w:t>
      </w:r>
      <w:r w:rsidRPr="001E2929">
        <w:rPr>
          <w:i/>
          <w:noProof/>
          <w:color w:val="000000"/>
          <w:sz w:val="28"/>
          <w:szCs w:val="28"/>
        </w:rPr>
        <w:t>.id_</w:t>
      </w:r>
      <w:r w:rsidRPr="001E2929">
        <w:rPr>
          <w:i/>
          <w:noProof/>
          <w:color w:val="000000"/>
          <w:sz w:val="28"/>
          <w:szCs w:val="28"/>
          <w:lang w:val="en-US"/>
        </w:rPr>
        <w:t>product</w:t>
      </w:r>
      <w:r w:rsidRPr="001E2929">
        <w:rPr>
          <w:i/>
          <w:noProof/>
          <w:color w:val="000000"/>
          <w:sz w:val="28"/>
          <w:szCs w:val="28"/>
        </w:rPr>
        <w:t xml:space="preserve"> = код данного товара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Garzt</w:t>
      </w:r>
      <w:r w:rsidRPr="001E2929">
        <w:rPr>
          <w:i/>
          <w:noProof/>
          <w:color w:val="000000"/>
          <w:sz w:val="28"/>
          <w:szCs w:val="28"/>
        </w:rPr>
        <w:t>.</w:t>
      </w:r>
      <w:r w:rsidRPr="001E2929">
        <w:rPr>
          <w:i/>
          <w:noProof/>
          <w:color w:val="000000"/>
          <w:sz w:val="28"/>
          <w:szCs w:val="28"/>
          <w:lang w:val="en-US"/>
        </w:rPr>
        <w:t>number</w:t>
      </w:r>
      <w:r w:rsidRPr="001E2929">
        <w:rPr>
          <w:i/>
          <w:noProof/>
          <w:color w:val="000000"/>
          <w:sz w:val="28"/>
          <w:szCs w:val="28"/>
        </w:rPr>
        <w:t xml:space="preserve"> = 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Отменяем фильтр</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Отменяем фильтр</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Конец Цикла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Производится переход на следующую запись</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Переход в рабочую область файла Report_Remainder</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rPr>
        <w:t>Если</w:t>
      </w:r>
      <w:r w:rsidRPr="001E2929">
        <w:rPr>
          <w:i/>
          <w:noProof/>
          <w:color w:val="000000"/>
          <w:sz w:val="28"/>
          <w:szCs w:val="28"/>
          <w:lang w:val="en-US"/>
        </w:rPr>
        <w:t xml:space="preserve"> Report_Remainder.number &lt;= Garzt.number</w:t>
      </w:r>
    </w:p>
    <w:p w:rsidR="00997D70" w:rsidRPr="001E2929" w:rsidRDefault="00997D70" w:rsidP="00997D70">
      <w:pPr>
        <w:tabs>
          <w:tab w:val="left" w:pos="720"/>
        </w:tabs>
        <w:spacing w:line="360" w:lineRule="auto"/>
        <w:ind w:left="567"/>
        <w:rPr>
          <w:i/>
          <w:noProof/>
          <w:color w:val="000000"/>
          <w:sz w:val="28"/>
          <w:szCs w:val="28"/>
        </w:rPr>
      </w:pPr>
      <w:r w:rsidRPr="001E2929">
        <w:rPr>
          <w:i/>
          <w:noProof/>
          <w:color w:val="000000"/>
          <w:sz w:val="28"/>
          <w:szCs w:val="28"/>
        </w:rPr>
        <w:t xml:space="preserve">Выводится сообщение: «Для товара &lt; </w:t>
      </w:r>
      <w:r w:rsidRPr="001E2929">
        <w:rPr>
          <w:i/>
          <w:noProof/>
          <w:color w:val="000000"/>
          <w:sz w:val="28"/>
          <w:szCs w:val="28"/>
          <w:lang w:val="en-US"/>
        </w:rPr>
        <w:t>Garzt</w:t>
      </w:r>
      <w:r w:rsidRPr="001E2929">
        <w:rPr>
          <w:i/>
          <w:noProof/>
          <w:color w:val="000000"/>
          <w:sz w:val="28"/>
          <w:szCs w:val="28"/>
        </w:rPr>
        <w:t>.gr &gt; необходимо пополнить запас. Запустить формирование заказа?»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Если выбран пункт меню “да”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Запускается алгоритм формирования заказа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Закрываем файл </w:t>
      </w:r>
      <w:r w:rsidRPr="001E2929">
        <w:rPr>
          <w:i/>
          <w:noProof/>
          <w:color w:val="000000"/>
          <w:sz w:val="28"/>
          <w:szCs w:val="28"/>
          <w:lang w:val="en-US"/>
        </w:rPr>
        <w:t>Products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Закрываем файл </w:t>
      </w:r>
      <w:r w:rsidRPr="001E2929">
        <w:rPr>
          <w:i/>
          <w:noProof/>
          <w:color w:val="000000"/>
          <w:sz w:val="28"/>
          <w:szCs w:val="28"/>
          <w:lang w:val="en-US"/>
        </w:rPr>
        <w:t>Report</w:t>
      </w:r>
      <w:r w:rsidRPr="001E2929">
        <w:rPr>
          <w:i/>
          <w:noProof/>
          <w:color w:val="000000"/>
          <w:sz w:val="28"/>
          <w:szCs w:val="28"/>
        </w:rPr>
        <w:t>_</w:t>
      </w:r>
      <w:r w:rsidRPr="001E2929">
        <w:rPr>
          <w:i/>
          <w:noProof/>
          <w:color w:val="000000"/>
          <w:sz w:val="28"/>
          <w:szCs w:val="28"/>
          <w:lang w:val="en-US"/>
        </w:rPr>
        <w:t>Remainder</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Закрываем файл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РО файла </w:t>
      </w:r>
      <w:r w:rsidRPr="001E2929">
        <w:rPr>
          <w:i/>
          <w:noProof/>
          <w:color w:val="000000"/>
          <w:sz w:val="28"/>
          <w:szCs w:val="28"/>
          <w:lang w:val="en-US"/>
        </w:rPr>
        <w:t>Garzt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Формируем записи в порядке убывания поля </w:t>
      </w:r>
      <w:r w:rsidRPr="001E2929">
        <w:rPr>
          <w:i/>
          <w:noProof/>
          <w:color w:val="000000"/>
          <w:sz w:val="28"/>
          <w:szCs w:val="28"/>
          <w:lang w:val="en-US"/>
        </w:rPr>
        <w:t>Garzt</w:t>
      </w:r>
      <w:r w:rsidRPr="001E2929">
        <w:rPr>
          <w:i/>
          <w:noProof/>
          <w:color w:val="000000"/>
          <w:sz w:val="28"/>
          <w:szCs w:val="28"/>
        </w:rPr>
        <w:t>.</w:t>
      </w:r>
      <w:r w:rsidRPr="001E2929">
        <w:rPr>
          <w:i/>
          <w:noProof/>
          <w:color w:val="000000"/>
          <w:sz w:val="28"/>
          <w:szCs w:val="28"/>
          <w:lang w:val="en-US"/>
        </w:rPr>
        <w:t>number</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lastRenderedPageBreak/>
        <w:t xml:space="preserve">Закрываем файл </w:t>
      </w:r>
      <w:r w:rsidRPr="001E2929">
        <w:rPr>
          <w:i/>
          <w:noProof/>
          <w:color w:val="000000"/>
          <w:sz w:val="28"/>
          <w:szCs w:val="28"/>
          <w:lang w:val="en-US"/>
        </w:rPr>
        <w:t>Garzt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Вывод файла ААА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Закрываем файл ААА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w:t>
      </w:r>
    </w:p>
    <w:p w:rsidR="00997D70" w:rsidRPr="001E2929" w:rsidRDefault="00997D70" w:rsidP="00997D70">
      <w:pPr>
        <w:tabs>
          <w:tab w:val="left" w:pos="720"/>
        </w:tabs>
        <w:spacing w:line="360" w:lineRule="auto"/>
        <w:ind w:firstLine="567"/>
        <w:rPr>
          <w:b/>
          <w:i/>
          <w:noProof/>
          <w:color w:val="000000"/>
          <w:sz w:val="28"/>
          <w:szCs w:val="28"/>
        </w:rPr>
      </w:pPr>
      <w:r w:rsidRPr="001E2929">
        <w:rPr>
          <w:b/>
          <w:i/>
          <w:noProof/>
          <w:color w:val="000000"/>
          <w:sz w:val="28"/>
          <w:szCs w:val="28"/>
        </w:rPr>
        <w:t>(2)</w:t>
      </w:r>
    </w:p>
    <w:p w:rsidR="00997D70" w:rsidRPr="001E2929" w:rsidRDefault="00997D70" w:rsidP="00997D70">
      <w:pPr>
        <w:tabs>
          <w:tab w:val="left" w:pos="5955"/>
        </w:tabs>
        <w:spacing w:line="360" w:lineRule="auto"/>
        <w:ind w:firstLine="567"/>
        <w:jc w:val="both"/>
        <w:rPr>
          <w:i/>
          <w:noProof/>
          <w:color w:val="000000"/>
          <w:sz w:val="28"/>
          <w:szCs w:val="28"/>
        </w:rPr>
      </w:pPr>
      <w:r w:rsidRPr="001E2929">
        <w:rPr>
          <w:i/>
          <w:noProof/>
          <w:color w:val="000000"/>
          <w:sz w:val="28"/>
          <w:szCs w:val="28"/>
        </w:rPr>
        <w:t>Запуск</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Отображаем нынешнюю дату</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Организуем меню выбора планового периода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Организуем меню выбора группы товаров для пополнения запасов</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Если группа товаров не выбрана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То</w:t>
      </w:r>
    </w:p>
    <w:p w:rsidR="00997D70" w:rsidRPr="001E2929" w:rsidRDefault="00997D70" w:rsidP="00997D70">
      <w:pPr>
        <w:tabs>
          <w:tab w:val="left" w:pos="1767"/>
        </w:tabs>
        <w:spacing w:line="360" w:lineRule="auto"/>
        <w:ind w:left="567"/>
        <w:rPr>
          <w:i/>
          <w:noProof/>
          <w:color w:val="000000"/>
          <w:sz w:val="28"/>
          <w:szCs w:val="28"/>
        </w:rPr>
      </w:pPr>
      <w:r w:rsidRPr="001E2929">
        <w:rPr>
          <w:i/>
          <w:noProof/>
          <w:color w:val="000000"/>
          <w:sz w:val="28"/>
          <w:szCs w:val="28"/>
        </w:rPr>
        <w:t xml:space="preserve">Выводится сообшение: «Выберите группу товаров для проведения анализа»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Иначе</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MFO</w:t>
      </w:r>
      <w:r w:rsidRPr="001E2929">
        <w:rPr>
          <w:i/>
          <w:noProof/>
          <w:color w:val="000000"/>
          <w:sz w:val="28"/>
          <w:szCs w:val="28"/>
        </w:rPr>
        <w:t>.</w:t>
      </w:r>
      <w:r w:rsidRPr="001E2929">
        <w:rPr>
          <w:i/>
          <w:noProof/>
          <w:color w:val="000000"/>
          <w:sz w:val="28"/>
          <w:szCs w:val="28"/>
          <w:lang w:val="en-US"/>
        </w:rPr>
        <w:t>rz</w:t>
      </w:r>
      <w:r w:rsidRPr="001E2929">
        <w:rPr>
          <w:i/>
          <w:noProof/>
          <w:color w:val="000000"/>
          <w:sz w:val="28"/>
          <w:szCs w:val="28"/>
        </w:rPr>
        <w:t xml:space="preserve"> = код выбранной группы товаров</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Ооткрываем файл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файл </w:t>
      </w:r>
      <w:r w:rsidRPr="001E2929">
        <w:rPr>
          <w:i/>
          <w:noProof/>
          <w:color w:val="000000"/>
          <w:sz w:val="28"/>
          <w:szCs w:val="28"/>
          <w:lang w:val="en-US"/>
        </w:rPr>
        <w:t>Orders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вспомогательную таблицу </w:t>
      </w:r>
      <w:r w:rsidRPr="001E2929">
        <w:rPr>
          <w:i/>
          <w:noProof/>
          <w:color w:val="000000"/>
          <w:sz w:val="28"/>
          <w:szCs w:val="28"/>
          <w:lang w:val="en-US"/>
        </w:rPr>
        <w:t>MFO</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Удаляем старую информацию</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Открываем файл </w:t>
      </w:r>
      <w:r w:rsidRPr="001E2929">
        <w:rPr>
          <w:i/>
          <w:noProof/>
          <w:color w:val="000000"/>
          <w:sz w:val="28"/>
          <w:szCs w:val="28"/>
          <w:lang w:val="en-US"/>
        </w:rPr>
        <w:t>Products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Устанавливаем фильтр с условием: </w:t>
      </w:r>
      <w:r w:rsidRPr="001E2929">
        <w:rPr>
          <w:i/>
          <w:noProof/>
          <w:color w:val="000000"/>
          <w:sz w:val="28"/>
          <w:szCs w:val="28"/>
          <w:lang w:val="en-US"/>
        </w:rPr>
        <w:t>Products</w:t>
      </w:r>
      <w:r w:rsidRPr="001E2929">
        <w:rPr>
          <w:i/>
          <w:noProof/>
          <w:color w:val="000000"/>
          <w:sz w:val="28"/>
          <w:szCs w:val="28"/>
        </w:rPr>
        <w:t xml:space="preserve">.group = </w:t>
      </w:r>
      <w:r w:rsidRPr="001E2929">
        <w:rPr>
          <w:i/>
          <w:noProof/>
          <w:color w:val="000000"/>
          <w:sz w:val="28"/>
          <w:szCs w:val="28"/>
          <w:lang w:val="en-US"/>
        </w:rPr>
        <w:t>MFO</w:t>
      </w:r>
      <w:r w:rsidRPr="001E2929">
        <w:rPr>
          <w:i/>
          <w:noProof/>
          <w:color w:val="000000"/>
          <w:sz w:val="28"/>
          <w:szCs w:val="28"/>
        </w:rPr>
        <w:t>.</w:t>
      </w:r>
      <w:r w:rsidRPr="001E2929">
        <w:rPr>
          <w:i/>
          <w:noProof/>
          <w:color w:val="000000"/>
          <w:sz w:val="28"/>
          <w:szCs w:val="28"/>
          <w:lang w:val="en-US"/>
        </w:rPr>
        <w:t>rz</w:t>
      </w:r>
      <w:r w:rsidRPr="001E2929">
        <w:rPr>
          <w:i/>
          <w:noProof/>
          <w:color w:val="000000"/>
          <w:sz w:val="28"/>
          <w:szCs w:val="28"/>
        </w:rPr>
        <w:t xml:space="preserve">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Если конец файла</w:t>
      </w:r>
    </w:p>
    <w:p w:rsidR="00997D70" w:rsidRPr="001E2929" w:rsidRDefault="00997D70" w:rsidP="00997D70">
      <w:pPr>
        <w:tabs>
          <w:tab w:val="left" w:pos="720"/>
        </w:tabs>
        <w:spacing w:line="360" w:lineRule="auto"/>
        <w:ind w:left="567"/>
        <w:rPr>
          <w:i/>
          <w:noProof/>
          <w:color w:val="000000"/>
          <w:sz w:val="28"/>
          <w:szCs w:val="28"/>
        </w:rPr>
      </w:pPr>
      <w:r w:rsidRPr="001E2929">
        <w:rPr>
          <w:i/>
          <w:noProof/>
          <w:color w:val="000000"/>
          <w:sz w:val="28"/>
          <w:szCs w:val="28"/>
        </w:rPr>
        <w:t xml:space="preserve">Выводится сообщение сообщения: «В справочнике «Товары» отсутствует информация по товарам группы &lt; </w:t>
      </w:r>
      <w:r w:rsidRPr="001E2929">
        <w:rPr>
          <w:i/>
          <w:noProof/>
          <w:color w:val="000000"/>
          <w:sz w:val="28"/>
          <w:szCs w:val="28"/>
          <w:lang w:val="en-US"/>
        </w:rPr>
        <w:t>MFO</w:t>
      </w:r>
      <w:r w:rsidRPr="001E2929">
        <w:rPr>
          <w:i/>
          <w:noProof/>
          <w:color w:val="000000"/>
          <w:sz w:val="28"/>
          <w:szCs w:val="28"/>
        </w:rPr>
        <w:t>.</w:t>
      </w:r>
      <w:r w:rsidRPr="001E2929">
        <w:rPr>
          <w:i/>
          <w:noProof/>
          <w:color w:val="000000"/>
          <w:sz w:val="28"/>
          <w:szCs w:val="28"/>
          <w:lang w:val="en-US"/>
        </w:rPr>
        <w:t>rz</w:t>
      </w:r>
      <w:r w:rsidRPr="001E2929">
        <w:rPr>
          <w:i/>
          <w:noProof/>
          <w:color w:val="000000"/>
          <w:sz w:val="28"/>
          <w:szCs w:val="28"/>
        </w:rPr>
        <w:t xml:space="preserve"> &gt;»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Аварийный выход</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Цикл «пока не конец файла </w:t>
      </w:r>
      <w:r w:rsidRPr="001E2929">
        <w:rPr>
          <w:i/>
          <w:noProof/>
          <w:color w:val="000000"/>
          <w:sz w:val="28"/>
          <w:szCs w:val="28"/>
          <w:lang w:val="en-US"/>
        </w:rPr>
        <w:t>Products</w:t>
      </w:r>
      <w:r w:rsidRPr="001E2929">
        <w:rPr>
          <w:i/>
          <w:noProof/>
          <w:color w:val="000000"/>
          <w:sz w:val="28"/>
          <w:szCs w:val="28"/>
        </w:rPr>
        <w:t>»</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рабочую область файла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lastRenderedPageBreak/>
        <w:t>Устанавливаем фильтр применяя условие:</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Sales</w:t>
      </w:r>
      <w:r w:rsidRPr="001E2929">
        <w:rPr>
          <w:i/>
          <w:noProof/>
          <w:color w:val="000000"/>
          <w:sz w:val="28"/>
          <w:szCs w:val="28"/>
        </w:rPr>
        <w:t>.id_</w:t>
      </w:r>
      <w:r w:rsidRPr="001E2929">
        <w:rPr>
          <w:i/>
          <w:noProof/>
          <w:color w:val="000000"/>
          <w:sz w:val="28"/>
          <w:szCs w:val="28"/>
          <w:lang w:val="en-US"/>
        </w:rPr>
        <w:t>product</w:t>
      </w:r>
      <w:r w:rsidRPr="001E2929">
        <w:rPr>
          <w:i/>
          <w:noProof/>
          <w:color w:val="000000"/>
          <w:sz w:val="28"/>
          <w:szCs w:val="28"/>
        </w:rPr>
        <w:t xml:space="preserve"> = код данного товара </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 xml:space="preserve">&amp;&amp; Sales.date &lt;= dr &amp;&amp; Sales.date &gt;= dr-dt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S = 0</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Цикл «пока не конец файла </w:t>
      </w:r>
      <w:r w:rsidRPr="001E2929">
        <w:rPr>
          <w:i/>
          <w:noProof/>
          <w:color w:val="000000"/>
          <w:sz w:val="28"/>
          <w:szCs w:val="28"/>
          <w:lang w:val="en-US"/>
        </w:rPr>
        <w:t>Sales</w:t>
      </w:r>
      <w:r w:rsidRPr="001E2929">
        <w:rPr>
          <w:i/>
          <w:noProof/>
          <w:color w:val="000000"/>
          <w:sz w:val="28"/>
          <w:szCs w:val="28"/>
        </w:rPr>
        <w:t>»</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S = S + Sales.numb</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rPr>
        <w:t>Конец</w:t>
      </w:r>
      <w:r w:rsidRPr="001E2929">
        <w:rPr>
          <w:i/>
          <w:noProof/>
          <w:color w:val="000000"/>
          <w:sz w:val="28"/>
          <w:szCs w:val="28"/>
          <w:lang w:val="en-US"/>
        </w:rPr>
        <w:t xml:space="preserve"> </w:t>
      </w:r>
      <w:r w:rsidRPr="001E2929">
        <w:rPr>
          <w:i/>
          <w:noProof/>
          <w:color w:val="000000"/>
          <w:sz w:val="28"/>
          <w:szCs w:val="28"/>
        </w:rPr>
        <w:t>Цикла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рабочую область файла </w:t>
      </w:r>
      <w:r w:rsidRPr="001E2929">
        <w:rPr>
          <w:i/>
          <w:noProof/>
          <w:color w:val="000000"/>
          <w:sz w:val="28"/>
          <w:szCs w:val="28"/>
          <w:lang w:val="en-US"/>
        </w:rPr>
        <w:t>MFO</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Добавляем запись в таблицу </w:t>
      </w:r>
      <w:r w:rsidRPr="001E2929">
        <w:rPr>
          <w:i/>
          <w:noProof/>
          <w:color w:val="000000"/>
          <w:sz w:val="28"/>
          <w:szCs w:val="28"/>
          <w:lang w:val="en-US"/>
        </w:rPr>
        <w:t>MFO</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MFO</w:t>
      </w:r>
      <w:r w:rsidRPr="001E2929">
        <w:rPr>
          <w:i/>
          <w:noProof/>
          <w:color w:val="000000"/>
          <w:sz w:val="28"/>
          <w:szCs w:val="28"/>
        </w:rPr>
        <w:t>.id_</w:t>
      </w:r>
      <w:r w:rsidRPr="001E2929">
        <w:rPr>
          <w:i/>
          <w:noProof/>
          <w:color w:val="000000"/>
          <w:sz w:val="28"/>
          <w:szCs w:val="28"/>
          <w:lang w:val="en-US"/>
        </w:rPr>
        <w:t>product</w:t>
      </w:r>
      <w:r w:rsidRPr="001E2929">
        <w:rPr>
          <w:i/>
          <w:noProof/>
          <w:color w:val="000000"/>
          <w:sz w:val="28"/>
          <w:szCs w:val="28"/>
        </w:rPr>
        <w:t xml:space="preserve"> = код данного товара</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MFO</w:t>
      </w:r>
      <w:r w:rsidRPr="001E2929">
        <w:rPr>
          <w:i/>
          <w:noProof/>
          <w:color w:val="000000"/>
          <w:sz w:val="28"/>
          <w:szCs w:val="28"/>
        </w:rPr>
        <w:t>.</w:t>
      </w:r>
      <w:r w:rsidRPr="001E2929">
        <w:rPr>
          <w:i/>
          <w:noProof/>
          <w:color w:val="000000"/>
          <w:sz w:val="28"/>
          <w:szCs w:val="28"/>
          <w:lang w:val="en-US"/>
        </w:rPr>
        <w:t>number</w:t>
      </w:r>
      <w:r w:rsidRPr="001E2929">
        <w:rPr>
          <w:i/>
          <w:noProof/>
          <w:color w:val="000000"/>
          <w:sz w:val="28"/>
          <w:szCs w:val="28"/>
        </w:rPr>
        <w:t xml:space="preserve"> = 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Отменяем фильтр</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Конец Цикла </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Пройзводится переход на следующую запись</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Переходим в РО файла </w:t>
      </w:r>
      <w:r w:rsidRPr="001E2929">
        <w:rPr>
          <w:i/>
          <w:noProof/>
          <w:color w:val="000000"/>
          <w:sz w:val="28"/>
          <w:szCs w:val="28"/>
          <w:lang w:val="en-US"/>
        </w:rPr>
        <w:t>Products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Устанавливаем  фильтр применяя условие:</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Products</w:t>
      </w:r>
      <w:r w:rsidRPr="001E2929">
        <w:rPr>
          <w:i/>
          <w:noProof/>
          <w:color w:val="000000"/>
          <w:sz w:val="28"/>
          <w:szCs w:val="28"/>
        </w:rPr>
        <w:t>.id_</w:t>
      </w:r>
      <w:r w:rsidRPr="001E2929">
        <w:rPr>
          <w:i/>
          <w:noProof/>
          <w:color w:val="000000"/>
          <w:sz w:val="28"/>
          <w:szCs w:val="28"/>
          <w:lang w:val="en-US"/>
        </w:rPr>
        <w:t>product</w:t>
      </w:r>
      <w:r w:rsidRPr="001E2929">
        <w:rPr>
          <w:i/>
          <w:noProof/>
          <w:color w:val="000000"/>
          <w:sz w:val="28"/>
          <w:szCs w:val="28"/>
        </w:rPr>
        <w:t xml:space="preserve"> = код данного товара </w:t>
      </w:r>
    </w:p>
    <w:p w:rsidR="00997D70" w:rsidRPr="001E2929" w:rsidRDefault="00997D70" w:rsidP="00997D70">
      <w:pPr>
        <w:tabs>
          <w:tab w:val="left" w:pos="720"/>
        </w:tabs>
        <w:spacing w:line="360" w:lineRule="auto"/>
        <w:ind w:firstLine="567"/>
        <w:rPr>
          <w:i/>
          <w:noProof/>
          <w:color w:val="000000"/>
          <w:sz w:val="28"/>
          <w:szCs w:val="28"/>
          <w:lang w:val="en-US"/>
        </w:rPr>
      </w:pPr>
      <m:oMathPara>
        <m:oMathParaPr>
          <m:jc m:val="center"/>
        </m:oMathParaPr>
        <m:oMath>
          <m:r>
            <w:rPr>
              <w:rFonts w:ascii="Cambria Math" w:hAnsi="Cambria Math"/>
              <w:noProof/>
              <w:color w:val="000000"/>
              <w:sz w:val="28"/>
              <w:szCs w:val="28"/>
              <w:lang w:val="en-US"/>
            </w:rPr>
            <m:t>Q=S*</m:t>
          </m:r>
          <m:rad>
            <m:radPr>
              <m:degHide m:val="on"/>
              <m:ctrlPr>
                <w:rPr>
                  <w:rFonts w:ascii="Cambria Math" w:hAnsi="Cambria Math"/>
                  <w:i/>
                  <w:noProof/>
                  <w:color w:val="000000"/>
                  <w:sz w:val="28"/>
                  <w:szCs w:val="28"/>
                  <w:lang w:val="en-US"/>
                </w:rPr>
              </m:ctrlPr>
            </m:radPr>
            <m:deg/>
            <m:e>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2*Products.val</m:t>
                  </m:r>
                </m:num>
                <m:den>
                  <m:r>
                    <w:rPr>
                      <w:rFonts w:ascii="Cambria Math" w:hAnsi="Cambria Math"/>
                      <w:noProof/>
                      <w:color w:val="000000"/>
                      <w:sz w:val="28"/>
                      <w:szCs w:val="28"/>
                      <w:lang w:val="en-US"/>
                    </w:rPr>
                    <m:t>S*Products.cost</m:t>
                  </m:r>
                </m:den>
              </m:f>
            </m:e>
          </m:rad>
        </m:oMath>
      </m:oMathPara>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Добавляем запись в таблицу </w:t>
      </w:r>
      <w:r w:rsidRPr="001E2929">
        <w:rPr>
          <w:i/>
          <w:noProof/>
          <w:color w:val="000000"/>
          <w:sz w:val="28"/>
          <w:szCs w:val="28"/>
          <w:lang w:val="en-US"/>
        </w:rPr>
        <w:t>Orders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lang w:val="en-US"/>
        </w:rPr>
        <w:t>Orders</w:t>
      </w:r>
      <w:r w:rsidRPr="001E2929">
        <w:rPr>
          <w:i/>
          <w:noProof/>
          <w:color w:val="000000"/>
          <w:sz w:val="28"/>
          <w:szCs w:val="28"/>
        </w:rPr>
        <w:t>.id_</w:t>
      </w:r>
      <w:r w:rsidRPr="001E2929">
        <w:rPr>
          <w:i/>
          <w:noProof/>
          <w:color w:val="000000"/>
          <w:sz w:val="28"/>
          <w:szCs w:val="28"/>
          <w:lang w:val="en-US"/>
        </w:rPr>
        <w:t>product</w:t>
      </w:r>
      <w:r w:rsidRPr="001E2929">
        <w:rPr>
          <w:i/>
          <w:noProof/>
          <w:color w:val="000000"/>
          <w:sz w:val="28"/>
          <w:szCs w:val="28"/>
        </w:rPr>
        <w:t xml:space="preserve"> = код данноготовара</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Orders.date = dr</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 xml:space="preserve">Orders.id_producer = </w:t>
      </w:r>
      <w:r w:rsidRPr="001E2929">
        <w:rPr>
          <w:i/>
          <w:noProof/>
          <w:color w:val="000000"/>
          <w:sz w:val="28"/>
          <w:szCs w:val="28"/>
        </w:rPr>
        <w:t>код</w:t>
      </w:r>
      <w:r w:rsidRPr="001E2929">
        <w:rPr>
          <w:i/>
          <w:noProof/>
          <w:color w:val="000000"/>
          <w:sz w:val="28"/>
          <w:szCs w:val="28"/>
          <w:lang w:val="en-US"/>
        </w:rPr>
        <w:t xml:space="preserve"> </w:t>
      </w:r>
      <w:r w:rsidRPr="001E2929">
        <w:rPr>
          <w:i/>
          <w:noProof/>
          <w:color w:val="000000"/>
          <w:sz w:val="28"/>
          <w:szCs w:val="28"/>
        </w:rPr>
        <w:t>данного</w:t>
      </w:r>
      <w:r w:rsidRPr="001E2929">
        <w:rPr>
          <w:i/>
          <w:noProof/>
          <w:color w:val="000000"/>
          <w:sz w:val="28"/>
          <w:szCs w:val="28"/>
          <w:lang w:val="en-US"/>
        </w:rPr>
        <w:t xml:space="preserve"> </w:t>
      </w:r>
      <w:r w:rsidRPr="001E2929">
        <w:rPr>
          <w:i/>
          <w:noProof/>
          <w:color w:val="000000"/>
          <w:sz w:val="28"/>
          <w:szCs w:val="28"/>
        </w:rPr>
        <w:t>поставщика</w:t>
      </w:r>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 xml:space="preserve">Orders.numb = </w:t>
      </w:r>
      <m:oMath>
        <m:r>
          <w:rPr>
            <w:rFonts w:ascii="Cambria Math" w:hAnsi="Cambria Math"/>
            <w:noProof/>
            <w:color w:val="000000"/>
            <w:sz w:val="28"/>
            <w:szCs w:val="28"/>
            <w:lang w:val="en-US"/>
          </w:rPr>
          <m:t>Q</m:t>
        </m:r>
      </m:oMath>
    </w:p>
    <w:p w:rsidR="00997D70" w:rsidRPr="001E2929" w:rsidRDefault="00997D70" w:rsidP="00997D70">
      <w:pPr>
        <w:tabs>
          <w:tab w:val="left" w:pos="720"/>
        </w:tabs>
        <w:spacing w:line="360" w:lineRule="auto"/>
        <w:ind w:firstLine="567"/>
        <w:rPr>
          <w:i/>
          <w:noProof/>
          <w:color w:val="000000"/>
          <w:sz w:val="28"/>
          <w:szCs w:val="28"/>
          <w:lang w:val="en-US"/>
        </w:rPr>
      </w:pPr>
      <w:r w:rsidRPr="001E2929">
        <w:rPr>
          <w:i/>
          <w:noProof/>
          <w:color w:val="000000"/>
          <w:sz w:val="28"/>
          <w:szCs w:val="28"/>
          <w:lang w:val="en-US"/>
        </w:rPr>
        <w:t xml:space="preserve">Orders.price = </w:t>
      </w:r>
      <m:oMath>
        <m:r>
          <w:rPr>
            <w:rFonts w:ascii="Cambria Math" w:hAnsi="Cambria Math"/>
            <w:noProof/>
            <w:color w:val="000000"/>
            <w:sz w:val="28"/>
            <w:szCs w:val="28"/>
            <w:lang w:val="en-US"/>
          </w:rPr>
          <m:t>Q*C</m:t>
        </m:r>
      </m:oMath>
    </w:p>
    <w:p w:rsidR="00997D70" w:rsidRPr="00960BDC"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Отменяем</w:t>
      </w:r>
      <w:r w:rsidRPr="00960BDC">
        <w:rPr>
          <w:i/>
          <w:noProof/>
          <w:color w:val="000000"/>
          <w:sz w:val="28"/>
          <w:szCs w:val="28"/>
        </w:rPr>
        <w:t xml:space="preserve"> </w:t>
      </w:r>
      <w:r w:rsidRPr="001E2929">
        <w:rPr>
          <w:i/>
          <w:noProof/>
          <w:color w:val="000000"/>
          <w:sz w:val="28"/>
          <w:szCs w:val="28"/>
        </w:rPr>
        <w:t>фильтр</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Закрываем файл </w:t>
      </w:r>
      <w:r w:rsidRPr="001E2929">
        <w:rPr>
          <w:i/>
          <w:noProof/>
          <w:color w:val="000000"/>
          <w:sz w:val="28"/>
          <w:szCs w:val="28"/>
          <w:lang w:val="en-US"/>
        </w:rPr>
        <w:t>Products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Закрываем файл </w:t>
      </w:r>
      <w:r w:rsidRPr="001E2929">
        <w:rPr>
          <w:i/>
          <w:noProof/>
          <w:color w:val="000000"/>
          <w:sz w:val="28"/>
          <w:szCs w:val="28"/>
          <w:lang w:val="en-US"/>
        </w:rPr>
        <w:t>Sales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lastRenderedPageBreak/>
        <w:t>Конец Если</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Выводится файл </w:t>
      </w:r>
      <w:r w:rsidRPr="001E2929">
        <w:rPr>
          <w:i/>
          <w:noProof/>
          <w:color w:val="000000"/>
          <w:sz w:val="28"/>
          <w:szCs w:val="28"/>
          <w:lang w:val="en-US"/>
        </w:rPr>
        <w:t>Orders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 xml:space="preserve">Закрываем файл </w:t>
      </w:r>
      <w:r w:rsidRPr="001E2929">
        <w:rPr>
          <w:i/>
          <w:noProof/>
          <w:color w:val="000000"/>
          <w:sz w:val="28"/>
          <w:szCs w:val="28"/>
          <w:lang w:val="en-US"/>
        </w:rPr>
        <w:t>Orders</w:t>
      </w:r>
    </w:p>
    <w:p w:rsidR="00997D70" w:rsidRPr="001E2929" w:rsidRDefault="00997D70" w:rsidP="00997D70">
      <w:pPr>
        <w:tabs>
          <w:tab w:val="left" w:pos="720"/>
        </w:tabs>
        <w:spacing w:line="360" w:lineRule="auto"/>
        <w:ind w:firstLine="567"/>
        <w:rPr>
          <w:i/>
          <w:noProof/>
          <w:color w:val="000000"/>
          <w:sz w:val="28"/>
          <w:szCs w:val="28"/>
        </w:rPr>
      </w:pPr>
      <w:r w:rsidRPr="001E2929">
        <w:rPr>
          <w:i/>
          <w:noProof/>
          <w:color w:val="000000"/>
          <w:sz w:val="28"/>
          <w:szCs w:val="28"/>
        </w:rPr>
        <w:t>Конец</w:t>
      </w:r>
    </w:p>
    <w:p w:rsidR="00997D70" w:rsidRPr="002217EB" w:rsidRDefault="00997D70" w:rsidP="00997D70">
      <w:pPr>
        <w:tabs>
          <w:tab w:val="left" w:pos="720"/>
          <w:tab w:val="left" w:pos="1416"/>
          <w:tab w:val="left" w:pos="2124"/>
          <w:tab w:val="left" w:pos="2832"/>
          <w:tab w:val="left" w:pos="3540"/>
          <w:tab w:val="left" w:pos="4248"/>
          <w:tab w:val="left" w:pos="4956"/>
          <w:tab w:val="left" w:pos="6450"/>
        </w:tabs>
        <w:spacing w:line="360" w:lineRule="auto"/>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Отличительной особенностью данной формы является подраздел «количество», где в строке «рекомендуемое» количество заказов расчитывается прграммой, исходя из полученных ранее данных об остатке, стоимости, спросе и прочих критериев, в итоге выдавая рекомендуемое количество товара, которое компании необходимо преобрести. В строке заказ пользователь может пренебрегать советами программы и заказывать товар как в меньшем, так и в большем количестве, в зависимости от пославленных целей.</w:t>
      </w: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r>
        <w:rPr>
          <w:noProof/>
          <w:color w:val="000000"/>
          <w:sz w:val="28"/>
          <w:szCs w:val="28"/>
        </w:rPr>
        <w:t>Результаты формирования таблицы «Заказы» показаны на рисунке 10.8. Они представляют собой аналог формы «Ведомости остатков», в которой рабочее окно программы состоит из поля, в котором распологается список пунктов хранящейся в Базе Данных товаров из выбранной категории, и кнопки «Изменить бланк заказа», нажатие на которую приводит к редактированию даных по уже существующей информации.</w:t>
      </w:r>
    </w:p>
    <w:p w:rsidR="00997D70" w:rsidRPr="00064C44"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567"/>
        <w:jc w:val="both"/>
        <w:rPr>
          <w:noProof/>
          <w:color w:val="000000"/>
          <w:sz w:val="28"/>
          <w:szCs w:val="28"/>
        </w:rPr>
      </w:pPr>
    </w:p>
    <w:p w:rsidR="00997D70" w:rsidRPr="00FB124D" w:rsidRDefault="00997D70" w:rsidP="00997D70">
      <w:pPr>
        <w:tabs>
          <w:tab w:val="left" w:pos="720"/>
          <w:tab w:val="left" w:pos="1416"/>
          <w:tab w:val="left" w:pos="2124"/>
          <w:tab w:val="left" w:pos="2832"/>
          <w:tab w:val="left" w:pos="3540"/>
          <w:tab w:val="left" w:pos="4248"/>
          <w:tab w:val="left" w:pos="4956"/>
          <w:tab w:val="left" w:pos="6450"/>
        </w:tabs>
        <w:spacing w:line="360" w:lineRule="auto"/>
        <w:ind w:firstLine="709"/>
        <w:jc w:val="center"/>
        <w:rPr>
          <w:noProof/>
          <w:color w:val="000000"/>
          <w:sz w:val="28"/>
          <w:szCs w:val="28"/>
        </w:rPr>
      </w:pPr>
      <w:r>
        <w:rPr>
          <w:noProof/>
          <w:color w:val="000000"/>
          <w:sz w:val="28"/>
          <w:szCs w:val="28"/>
        </w:rPr>
        <w:drawing>
          <wp:inline distT="0" distB="0" distL="0" distR="0">
            <wp:extent cx="3333750" cy="1973932"/>
            <wp:effectExtent l="19050" t="0" r="0" b="0"/>
            <wp:docPr id="59" name="Рисунок 12" descr="C:\Users\Евгений\Download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й\Downloads\16.jpg"/>
                    <pic:cNvPicPr>
                      <a:picLocks noChangeAspect="1" noChangeArrowheads="1"/>
                    </pic:cNvPicPr>
                  </pic:nvPicPr>
                  <pic:blipFill>
                    <a:blip r:embed="rId63"/>
                    <a:srcRect/>
                    <a:stretch>
                      <a:fillRect/>
                    </a:stretch>
                  </pic:blipFill>
                  <pic:spPr bwMode="auto">
                    <a:xfrm>
                      <a:off x="0" y="0"/>
                      <a:ext cx="3340354" cy="1977843"/>
                    </a:xfrm>
                    <a:prstGeom prst="rect">
                      <a:avLst/>
                    </a:prstGeom>
                    <a:noFill/>
                    <a:ln w="9525">
                      <a:noFill/>
                      <a:miter lim="800000"/>
                      <a:headEnd/>
                      <a:tailEnd/>
                    </a:ln>
                  </pic:spPr>
                </pic:pic>
              </a:graphicData>
            </a:graphic>
          </wp:inline>
        </w:drawing>
      </w:r>
    </w:p>
    <w:p w:rsidR="009911D7" w:rsidRPr="0097209C" w:rsidRDefault="00997D70" w:rsidP="0097209C">
      <w:pPr>
        <w:spacing w:line="360" w:lineRule="auto"/>
        <w:jc w:val="center"/>
        <w:rPr>
          <w:i/>
          <w:noProof/>
          <w:color w:val="000000"/>
          <w:sz w:val="28"/>
          <w:szCs w:val="28"/>
          <w:lang w:val="en-US"/>
        </w:rPr>
      </w:pPr>
      <w:r>
        <w:rPr>
          <w:i/>
          <w:noProof/>
          <w:color w:val="000000"/>
          <w:sz w:val="28"/>
          <w:szCs w:val="28"/>
        </w:rPr>
        <w:t xml:space="preserve">Рисунок 10.8. </w:t>
      </w:r>
      <w:r w:rsidRPr="00FB124D">
        <w:rPr>
          <w:i/>
          <w:noProof/>
          <w:color w:val="000000"/>
          <w:sz w:val="28"/>
          <w:szCs w:val="28"/>
        </w:rPr>
        <w:t xml:space="preserve"> Экранная форма «Заказы»</w:t>
      </w:r>
      <w:bookmarkStart w:id="41" w:name="_Toc357967329"/>
    </w:p>
    <w:p w:rsidR="00997D70" w:rsidRPr="00B345C5" w:rsidRDefault="00997D70" w:rsidP="00B345C5">
      <w:pPr>
        <w:pStyle w:val="2"/>
        <w:jc w:val="center"/>
        <w:rPr>
          <w:noProof/>
          <w:color w:val="000000"/>
          <w:sz w:val="28"/>
          <w:szCs w:val="28"/>
        </w:rPr>
      </w:pPr>
      <w:r w:rsidRPr="00B345C5">
        <w:rPr>
          <w:noProof/>
          <w:color w:val="000000"/>
          <w:sz w:val="28"/>
          <w:szCs w:val="28"/>
        </w:rPr>
        <w:lastRenderedPageBreak/>
        <w:t>Заключение</w:t>
      </w:r>
      <w:bookmarkEnd w:id="41"/>
    </w:p>
    <w:p w:rsidR="00997D70" w:rsidRPr="004E5FF9" w:rsidRDefault="00997D70" w:rsidP="00997D70">
      <w:pPr>
        <w:tabs>
          <w:tab w:val="left" w:pos="720"/>
          <w:tab w:val="left" w:pos="5955"/>
        </w:tabs>
        <w:spacing w:line="360" w:lineRule="auto"/>
        <w:ind w:firstLine="709"/>
        <w:jc w:val="center"/>
        <w:rPr>
          <w:b/>
          <w:noProof/>
          <w:color w:val="000000"/>
          <w:sz w:val="28"/>
          <w:szCs w:val="28"/>
        </w:rPr>
      </w:pPr>
    </w:p>
    <w:p w:rsidR="00997D70" w:rsidRPr="00FB124D" w:rsidRDefault="00997D70" w:rsidP="00997D70">
      <w:pPr>
        <w:tabs>
          <w:tab w:val="left" w:pos="720"/>
          <w:tab w:val="left" w:pos="5955"/>
        </w:tabs>
        <w:spacing w:line="360" w:lineRule="auto"/>
        <w:ind w:firstLine="709"/>
        <w:jc w:val="both"/>
        <w:rPr>
          <w:noProof/>
          <w:color w:val="000000"/>
          <w:sz w:val="28"/>
          <w:szCs w:val="28"/>
        </w:rPr>
      </w:pPr>
      <w:r w:rsidRPr="00FB124D">
        <w:rPr>
          <w:noProof/>
          <w:color w:val="000000"/>
          <w:sz w:val="28"/>
          <w:szCs w:val="28"/>
        </w:rPr>
        <w:t xml:space="preserve">В соответствии с заданием на </w:t>
      </w:r>
      <w:r>
        <w:rPr>
          <w:noProof/>
          <w:color w:val="000000"/>
          <w:sz w:val="28"/>
          <w:szCs w:val="28"/>
        </w:rPr>
        <w:t>дипломное проектирование</w:t>
      </w:r>
      <w:r w:rsidRPr="00FB124D">
        <w:rPr>
          <w:noProof/>
          <w:color w:val="000000"/>
          <w:sz w:val="28"/>
          <w:szCs w:val="28"/>
        </w:rPr>
        <w:t xml:space="preserve">, </w:t>
      </w:r>
      <w:r>
        <w:rPr>
          <w:noProof/>
          <w:color w:val="000000"/>
          <w:sz w:val="28"/>
          <w:szCs w:val="28"/>
        </w:rPr>
        <w:t xml:space="preserve">было </w:t>
      </w:r>
      <w:r w:rsidRPr="00FB124D">
        <w:rPr>
          <w:noProof/>
          <w:color w:val="000000"/>
          <w:sz w:val="28"/>
          <w:szCs w:val="28"/>
        </w:rPr>
        <w:t>проведено предпроектное обсле</w:t>
      </w:r>
      <w:r>
        <w:rPr>
          <w:noProof/>
          <w:color w:val="000000"/>
          <w:sz w:val="28"/>
          <w:szCs w:val="28"/>
        </w:rPr>
        <w:t>дование рабочего места логиста</w:t>
      </w:r>
      <w:r w:rsidRPr="00FB124D">
        <w:rPr>
          <w:noProof/>
          <w:color w:val="000000"/>
          <w:sz w:val="28"/>
          <w:szCs w:val="28"/>
        </w:rPr>
        <w:t xml:space="preserve"> склада</w:t>
      </w:r>
      <w:r>
        <w:rPr>
          <w:noProof/>
          <w:color w:val="000000"/>
          <w:sz w:val="28"/>
          <w:szCs w:val="28"/>
        </w:rPr>
        <w:t xml:space="preserve"> с последующим анализом, в</w:t>
      </w:r>
      <w:r w:rsidRPr="00FB124D">
        <w:rPr>
          <w:noProof/>
          <w:color w:val="000000"/>
          <w:sz w:val="28"/>
          <w:szCs w:val="28"/>
        </w:rPr>
        <w:t xml:space="preserve"> результате </w:t>
      </w:r>
      <w:r>
        <w:rPr>
          <w:noProof/>
          <w:color w:val="000000"/>
          <w:sz w:val="28"/>
          <w:szCs w:val="28"/>
        </w:rPr>
        <w:t>которого</w:t>
      </w:r>
      <w:r w:rsidRPr="00FB124D">
        <w:rPr>
          <w:noProof/>
          <w:color w:val="000000"/>
          <w:sz w:val="28"/>
          <w:szCs w:val="28"/>
        </w:rPr>
        <w:t xml:space="preserve"> были выявлены основные функции и задачи, решаемые на данном рабочем месте. </w:t>
      </w:r>
    </w:p>
    <w:p w:rsidR="00997D70" w:rsidRPr="00FB124D" w:rsidRDefault="00997D70" w:rsidP="00997D70">
      <w:pPr>
        <w:tabs>
          <w:tab w:val="left" w:pos="720"/>
          <w:tab w:val="left" w:pos="5955"/>
        </w:tabs>
        <w:spacing w:line="360" w:lineRule="auto"/>
        <w:ind w:firstLine="709"/>
        <w:jc w:val="both"/>
        <w:rPr>
          <w:noProof/>
          <w:color w:val="000000"/>
          <w:sz w:val="28"/>
          <w:szCs w:val="28"/>
        </w:rPr>
      </w:pPr>
      <w:r w:rsidRPr="00FB124D">
        <w:rPr>
          <w:noProof/>
          <w:color w:val="000000"/>
          <w:sz w:val="28"/>
          <w:szCs w:val="28"/>
        </w:rPr>
        <w:t xml:space="preserve">Построена информационная модель существующей системы управления, описаны и квалифицированы формы входных и выходных документов. </w:t>
      </w:r>
    </w:p>
    <w:p w:rsidR="00997D70" w:rsidRPr="00FB124D" w:rsidRDefault="00997D70" w:rsidP="00997D70">
      <w:pPr>
        <w:tabs>
          <w:tab w:val="left" w:pos="720"/>
          <w:tab w:val="left" w:pos="5955"/>
        </w:tabs>
        <w:spacing w:line="360" w:lineRule="auto"/>
        <w:ind w:firstLine="709"/>
        <w:jc w:val="both"/>
        <w:rPr>
          <w:noProof/>
          <w:color w:val="000000"/>
          <w:sz w:val="28"/>
          <w:szCs w:val="28"/>
        </w:rPr>
      </w:pPr>
      <w:r w:rsidRPr="00FB124D">
        <w:rPr>
          <w:noProof/>
          <w:color w:val="000000"/>
          <w:sz w:val="28"/>
          <w:szCs w:val="28"/>
        </w:rPr>
        <w:t xml:space="preserve">Определены основные требования, предъявляемые пользователем к системе. Разработан технологический процесс функционирования системы в автоматизированном режиме и построена информационная модель системы. На основе проведённого анализа, спроектированы структуры файлов баз данных. Разработаны программные модули системы. </w:t>
      </w:r>
    </w:p>
    <w:p w:rsidR="00997D70" w:rsidRDefault="00997D70" w:rsidP="00997D70">
      <w:pPr>
        <w:tabs>
          <w:tab w:val="left" w:pos="720"/>
          <w:tab w:val="left" w:pos="5955"/>
        </w:tabs>
        <w:spacing w:line="360" w:lineRule="auto"/>
        <w:ind w:firstLine="709"/>
        <w:jc w:val="both"/>
        <w:rPr>
          <w:noProof/>
          <w:color w:val="000000"/>
          <w:sz w:val="28"/>
          <w:szCs w:val="28"/>
        </w:rPr>
      </w:pPr>
      <w:r>
        <w:rPr>
          <w:noProof/>
          <w:color w:val="000000"/>
          <w:sz w:val="28"/>
          <w:szCs w:val="28"/>
        </w:rPr>
        <w:t>Отличительной частью системы является упрощенный интерфейс благодаря которому программным средством может использовать человек далекий от владения компьютером.</w:t>
      </w:r>
    </w:p>
    <w:p w:rsidR="00997D70" w:rsidRDefault="00997D70" w:rsidP="00997D70">
      <w:pPr>
        <w:tabs>
          <w:tab w:val="left" w:pos="5955"/>
        </w:tabs>
        <w:spacing w:line="360" w:lineRule="auto"/>
        <w:ind w:firstLine="709"/>
        <w:jc w:val="both"/>
        <w:rPr>
          <w:noProof/>
          <w:color w:val="000000"/>
          <w:sz w:val="28"/>
          <w:szCs w:val="28"/>
        </w:rPr>
      </w:pPr>
    </w:p>
    <w:p w:rsidR="00997D70" w:rsidRDefault="00997D70" w:rsidP="00997D70">
      <w:pPr>
        <w:pStyle w:val="a"/>
        <w:numPr>
          <w:ilvl w:val="0"/>
          <w:numId w:val="0"/>
        </w:numPr>
        <w:shd w:val="clear" w:color="auto" w:fill="FFFFFF"/>
        <w:rPr>
          <w:sz w:val="28"/>
          <w:szCs w:val="28"/>
        </w:rPr>
      </w:pPr>
    </w:p>
    <w:p w:rsidR="00997D70" w:rsidRDefault="00997D70" w:rsidP="00997D70">
      <w:pPr>
        <w:pStyle w:val="a"/>
        <w:numPr>
          <w:ilvl w:val="0"/>
          <w:numId w:val="0"/>
        </w:numPr>
        <w:shd w:val="clear" w:color="auto" w:fill="FFFFFF"/>
        <w:rPr>
          <w:sz w:val="28"/>
          <w:szCs w:val="28"/>
        </w:rPr>
      </w:pPr>
    </w:p>
    <w:p w:rsidR="00997D70" w:rsidRDefault="00997D70" w:rsidP="00997D70">
      <w:pPr>
        <w:pStyle w:val="a"/>
        <w:numPr>
          <w:ilvl w:val="0"/>
          <w:numId w:val="0"/>
        </w:numPr>
        <w:shd w:val="clear" w:color="auto" w:fill="FFFFFF"/>
        <w:rPr>
          <w:sz w:val="28"/>
          <w:szCs w:val="28"/>
        </w:rPr>
      </w:pPr>
    </w:p>
    <w:p w:rsidR="00997D70" w:rsidRDefault="00997D70" w:rsidP="00997D70">
      <w:pPr>
        <w:pStyle w:val="a"/>
        <w:numPr>
          <w:ilvl w:val="0"/>
          <w:numId w:val="0"/>
        </w:numPr>
        <w:shd w:val="clear" w:color="auto" w:fill="FFFFFF"/>
        <w:jc w:val="center"/>
        <w:rPr>
          <w:b/>
          <w:sz w:val="28"/>
          <w:szCs w:val="28"/>
        </w:rPr>
      </w:pPr>
    </w:p>
    <w:p w:rsidR="00997D70" w:rsidRDefault="00997D70" w:rsidP="00997D70">
      <w:pPr>
        <w:pStyle w:val="a"/>
        <w:numPr>
          <w:ilvl w:val="0"/>
          <w:numId w:val="0"/>
        </w:numPr>
        <w:shd w:val="clear" w:color="auto" w:fill="FFFFFF"/>
        <w:jc w:val="center"/>
        <w:rPr>
          <w:b/>
          <w:sz w:val="28"/>
          <w:szCs w:val="28"/>
        </w:rPr>
      </w:pPr>
    </w:p>
    <w:p w:rsidR="00997D70" w:rsidRDefault="00997D70" w:rsidP="00997D70">
      <w:pPr>
        <w:pStyle w:val="a"/>
        <w:numPr>
          <w:ilvl w:val="0"/>
          <w:numId w:val="0"/>
        </w:numPr>
        <w:shd w:val="clear" w:color="auto" w:fill="FFFFFF"/>
        <w:jc w:val="center"/>
        <w:rPr>
          <w:b/>
          <w:sz w:val="28"/>
          <w:szCs w:val="28"/>
        </w:rPr>
      </w:pPr>
    </w:p>
    <w:p w:rsidR="00997D70" w:rsidRDefault="00997D70" w:rsidP="00997D70">
      <w:pPr>
        <w:pStyle w:val="a"/>
        <w:numPr>
          <w:ilvl w:val="0"/>
          <w:numId w:val="0"/>
        </w:numPr>
        <w:shd w:val="clear" w:color="auto" w:fill="FFFFFF"/>
        <w:jc w:val="center"/>
        <w:rPr>
          <w:b/>
          <w:sz w:val="28"/>
          <w:szCs w:val="28"/>
        </w:rPr>
      </w:pPr>
    </w:p>
    <w:p w:rsidR="00997D70" w:rsidRDefault="00997D70" w:rsidP="00997D70">
      <w:pPr>
        <w:pStyle w:val="a"/>
        <w:numPr>
          <w:ilvl w:val="0"/>
          <w:numId w:val="0"/>
        </w:numPr>
        <w:shd w:val="clear" w:color="auto" w:fill="FFFFFF"/>
        <w:jc w:val="center"/>
        <w:rPr>
          <w:b/>
          <w:sz w:val="28"/>
          <w:szCs w:val="28"/>
        </w:rPr>
      </w:pPr>
    </w:p>
    <w:p w:rsidR="00997D70" w:rsidRDefault="00997D70" w:rsidP="00997D70">
      <w:pPr>
        <w:pStyle w:val="a"/>
        <w:numPr>
          <w:ilvl w:val="0"/>
          <w:numId w:val="0"/>
        </w:numPr>
        <w:shd w:val="clear" w:color="auto" w:fill="FFFFFF"/>
        <w:jc w:val="center"/>
        <w:rPr>
          <w:b/>
          <w:sz w:val="28"/>
          <w:szCs w:val="28"/>
        </w:rPr>
      </w:pPr>
    </w:p>
    <w:p w:rsidR="00997D70" w:rsidRDefault="00997D70" w:rsidP="00997D70">
      <w:pPr>
        <w:pStyle w:val="a"/>
        <w:numPr>
          <w:ilvl w:val="0"/>
          <w:numId w:val="0"/>
        </w:numPr>
        <w:shd w:val="clear" w:color="auto" w:fill="FFFFFF"/>
        <w:jc w:val="center"/>
        <w:rPr>
          <w:b/>
          <w:sz w:val="28"/>
          <w:szCs w:val="28"/>
        </w:rPr>
      </w:pPr>
    </w:p>
    <w:p w:rsidR="00755C4C" w:rsidRPr="00755C4C" w:rsidRDefault="00755C4C" w:rsidP="00997D70">
      <w:pPr>
        <w:pStyle w:val="a"/>
        <w:numPr>
          <w:ilvl w:val="0"/>
          <w:numId w:val="0"/>
        </w:numPr>
        <w:shd w:val="clear" w:color="auto" w:fill="FFFFFF"/>
        <w:jc w:val="center"/>
        <w:rPr>
          <w:b/>
          <w:sz w:val="28"/>
          <w:szCs w:val="28"/>
        </w:rPr>
      </w:pPr>
    </w:p>
    <w:p w:rsidR="00997D70" w:rsidRPr="004E5FF9" w:rsidRDefault="00B345C5" w:rsidP="00B345C5">
      <w:pPr>
        <w:pStyle w:val="a"/>
        <w:numPr>
          <w:ilvl w:val="0"/>
          <w:numId w:val="0"/>
        </w:numPr>
        <w:shd w:val="clear" w:color="auto" w:fill="FFFFFF"/>
        <w:jc w:val="center"/>
        <w:outlineLvl w:val="1"/>
        <w:rPr>
          <w:b/>
          <w:sz w:val="28"/>
          <w:szCs w:val="28"/>
        </w:rPr>
      </w:pPr>
      <w:bookmarkStart w:id="42" w:name="_Toc357967330"/>
      <w:r>
        <w:rPr>
          <w:b/>
          <w:sz w:val="28"/>
          <w:szCs w:val="28"/>
        </w:rPr>
        <w:lastRenderedPageBreak/>
        <w:t>Список Литературы</w:t>
      </w:r>
      <w:bookmarkEnd w:id="42"/>
    </w:p>
    <w:p w:rsidR="00997D70" w:rsidRDefault="00997D70" w:rsidP="00997D70">
      <w:pPr>
        <w:pStyle w:val="a"/>
        <w:numPr>
          <w:ilvl w:val="0"/>
          <w:numId w:val="0"/>
        </w:numPr>
        <w:shd w:val="clear" w:color="auto" w:fill="FFFFFF"/>
        <w:jc w:val="both"/>
        <w:rPr>
          <w:sz w:val="28"/>
          <w:szCs w:val="28"/>
        </w:rPr>
      </w:pPr>
    </w:p>
    <w:p w:rsidR="004C2211" w:rsidRPr="009911D7" w:rsidRDefault="004C2211" w:rsidP="004C2211">
      <w:pPr>
        <w:pStyle w:val="a"/>
        <w:numPr>
          <w:ilvl w:val="0"/>
          <w:numId w:val="37"/>
        </w:numPr>
        <w:shd w:val="clear" w:color="auto" w:fill="FFFFFF"/>
        <w:ind w:left="567" w:hanging="567"/>
        <w:jc w:val="both"/>
        <w:rPr>
          <w:sz w:val="28"/>
          <w:szCs w:val="28"/>
        </w:rPr>
      </w:pPr>
      <w:r>
        <w:rPr>
          <w:rFonts w:eastAsia="TimesNewRoman"/>
          <w:sz w:val="28"/>
          <w:szCs w:val="28"/>
        </w:rPr>
        <w:t xml:space="preserve">Гаврилов Д.А. Управление производством на базе стандарта </w:t>
      </w:r>
      <w:r>
        <w:rPr>
          <w:rFonts w:eastAsia="TimesNewRoman"/>
          <w:sz w:val="28"/>
          <w:szCs w:val="28"/>
          <w:lang w:val="en-US"/>
        </w:rPr>
        <w:t>MPR</w:t>
      </w:r>
      <w:r w:rsidRPr="00156C8B">
        <w:rPr>
          <w:rFonts w:eastAsia="TimesNewRoman"/>
          <w:sz w:val="28"/>
          <w:szCs w:val="28"/>
        </w:rPr>
        <w:t xml:space="preserve"> </w:t>
      </w:r>
      <w:r>
        <w:rPr>
          <w:rFonts w:eastAsia="TimesNewRoman"/>
          <w:sz w:val="28"/>
          <w:szCs w:val="28"/>
          <w:lang w:val="en-US"/>
        </w:rPr>
        <w:t>II</w:t>
      </w:r>
      <w:r w:rsidRPr="00156C8B">
        <w:rPr>
          <w:rFonts w:eastAsia="TimesNewRoman"/>
          <w:sz w:val="28"/>
          <w:szCs w:val="28"/>
        </w:rPr>
        <w:t xml:space="preserve">. </w:t>
      </w:r>
      <w:r>
        <w:rPr>
          <w:rFonts w:eastAsia="TimesNewRoman"/>
          <w:sz w:val="28"/>
          <w:szCs w:val="28"/>
        </w:rPr>
        <w:t>Издательский дом «Питер» 2003.</w:t>
      </w:r>
    </w:p>
    <w:p w:rsidR="009911D7" w:rsidRPr="009911D7" w:rsidRDefault="009911D7" w:rsidP="004C2211">
      <w:pPr>
        <w:pStyle w:val="a"/>
        <w:numPr>
          <w:ilvl w:val="0"/>
          <w:numId w:val="37"/>
        </w:numPr>
        <w:shd w:val="clear" w:color="auto" w:fill="FFFFFF"/>
        <w:ind w:left="567" w:hanging="567"/>
        <w:jc w:val="both"/>
        <w:rPr>
          <w:sz w:val="28"/>
          <w:szCs w:val="28"/>
        </w:rPr>
      </w:pPr>
      <w:r>
        <w:rPr>
          <w:sz w:val="28"/>
          <w:szCs w:val="28"/>
        </w:rPr>
        <w:t xml:space="preserve">Описание стандарта </w:t>
      </w:r>
      <w:r>
        <w:rPr>
          <w:sz w:val="28"/>
          <w:szCs w:val="28"/>
          <w:lang w:val="en-US"/>
        </w:rPr>
        <w:t>MRPII</w:t>
      </w:r>
      <w:r w:rsidRPr="009911D7">
        <w:rPr>
          <w:sz w:val="28"/>
          <w:szCs w:val="28"/>
        </w:rPr>
        <w:t xml:space="preserve"> [</w:t>
      </w:r>
      <w:hyperlink r:id="rId64" w:history="1">
        <w:r w:rsidRPr="009911D7">
          <w:rPr>
            <w:rStyle w:val="a9"/>
            <w:color w:val="auto"/>
            <w:sz w:val="28"/>
            <w:szCs w:val="28"/>
            <w:u w:val="none"/>
            <w:lang w:val="en-US"/>
          </w:rPr>
          <w:t>http</w:t>
        </w:r>
        <w:r w:rsidRPr="009911D7">
          <w:rPr>
            <w:rStyle w:val="a9"/>
            <w:color w:val="auto"/>
            <w:sz w:val="28"/>
            <w:szCs w:val="28"/>
            <w:u w:val="none"/>
          </w:rPr>
          <w:t>://</w:t>
        </w:r>
        <w:r w:rsidRPr="009911D7">
          <w:rPr>
            <w:rStyle w:val="a9"/>
            <w:color w:val="auto"/>
            <w:sz w:val="28"/>
            <w:szCs w:val="28"/>
            <w:u w:val="none"/>
            <w:lang w:val="en-US"/>
          </w:rPr>
          <w:t>citforum</w:t>
        </w:r>
        <w:r w:rsidRPr="009911D7">
          <w:rPr>
            <w:rStyle w:val="a9"/>
            <w:color w:val="auto"/>
            <w:sz w:val="28"/>
            <w:szCs w:val="28"/>
            <w:u w:val="none"/>
          </w:rPr>
          <w:t>.</w:t>
        </w:r>
        <w:r w:rsidRPr="009911D7">
          <w:rPr>
            <w:rStyle w:val="a9"/>
            <w:color w:val="auto"/>
            <w:sz w:val="28"/>
            <w:szCs w:val="28"/>
            <w:u w:val="none"/>
            <w:lang w:val="en-US"/>
          </w:rPr>
          <w:t>ru</w:t>
        </w:r>
        <w:r w:rsidRPr="009911D7">
          <w:rPr>
            <w:rStyle w:val="a9"/>
            <w:color w:val="auto"/>
            <w:sz w:val="28"/>
            <w:szCs w:val="28"/>
            <w:u w:val="none"/>
          </w:rPr>
          <w:t>/</w:t>
        </w:r>
        <w:r w:rsidRPr="009911D7">
          <w:rPr>
            <w:rStyle w:val="a9"/>
            <w:color w:val="auto"/>
            <w:sz w:val="28"/>
            <w:szCs w:val="28"/>
            <w:u w:val="none"/>
            <w:lang w:val="en-US"/>
          </w:rPr>
          <w:t>cfin</w:t>
        </w:r>
        <w:r w:rsidRPr="009911D7">
          <w:rPr>
            <w:rStyle w:val="a9"/>
            <w:color w:val="auto"/>
            <w:sz w:val="28"/>
            <w:szCs w:val="28"/>
            <w:u w:val="none"/>
          </w:rPr>
          <w:t>/</w:t>
        </w:r>
        <w:r w:rsidRPr="009911D7">
          <w:rPr>
            <w:rStyle w:val="a9"/>
            <w:color w:val="auto"/>
            <w:sz w:val="28"/>
            <w:szCs w:val="28"/>
            <w:u w:val="none"/>
            <w:lang w:val="en-US"/>
          </w:rPr>
          <w:t>mrp</w:t>
        </w:r>
        <w:r w:rsidRPr="009911D7">
          <w:rPr>
            <w:rStyle w:val="a9"/>
            <w:color w:val="auto"/>
            <w:sz w:val="28"/>
            <w:szCs w:val="28"/>
            <w:u w:val="none"/>
          </w:rPr>
          <w:t>/</w:t>
        </w:r>
        <w:r w:rsidRPr="009911D7">
          <w:rPr>
            <w:rStyle w:val="a9"/>
            <w:color w:val="auto"/>
            <w:sz w:val="28"/>
            <w:szCs w:val="28"/>
            <w:u w:val="none"/>
            <w:lang w:val="en-US"/>
          </w:rPr>
          <w:t>mrp</w:t>
        </w:r>
        <w:r w:rsidRPr="009911D7">
          <w:rPr>
            <w:rStyle w:val="a9"/>
            <w:color w:val="auto"/>
            <w:sz w:val="28"/>
            <w:szCs w:val="28"/>
            <w:u w:val="none"/>
          </w:rPr>
          <w:t>2.</w:t>
        </w:r>
        <w:r w:rsidRPr="009911D7">
          <w:rPr>
            <w:rStyle w:val="a9"/>
            <w:color w:val="auto"/>
            <w:sz w:val="28"/>
            <w:szCs w:val="28"/>
            <w:u w:val="none"/>
            <w:lang w:val="en-US"/>
          </w:rPr>
          <w:t>shtml</w:t>
        </w:r>
      </w:hyperlink>
      <w:r w:rsidRPr="009911D7">
        <w:rPr>
          <w:sz w:val="28"/>
          <w:szCs w:val="28"/>
        </w:rPr>
        <w:t>]</w:t>
      </w:r>
    </w:p>
    <w:p w:rsidR="00997D70" w:rsidRPr="0097209C" w:rsidRDefault="00997D70" w:rsidP="00997D70">
      <w:pPr>
        <w:pStyle w:val="a"/>
        <w:numPr>
          <w:ilvl w:val="0"/>
          <w:numId w:val="37"/>
        </w:numPr>
        <w:shd w:val="clear" w:color="auto" w:fill="FFFFFF"/>
        <w:ind w:left="567" w:hanging="567"/>
        <w:jc w:val="both"/>
        <w:rPr>
          <w:sz w:val="28"/>
          <w:szCs w:val="28"/>
        </w:rPr>
      </w:pPr>
      <w:r w:rsidRPr="00B87D8A">
        <w:rPr>
          <w:rFonts w:eastAsiaTheme="minorHAnsi"/>
          <w:iCs/>
          <w:sz w:val="28"/>
          <w:szCs w:val="28"/>
        </w:rPr>
        <w:t>Стерлигова</w:t>
      </w:r>
      <w:r w:rsidRPr="00B87D8A">
        <w:rPr>
          <w:rFonts w:eastAsiaTheme="minorHAnsi"/>
          <w:i/>
          <w:iCs/>
          <w:sz w:val="28"/>
          <w:szCs w:val="28"/>
        </w:rPr>
        <w:t xml:space="preserve"> </w:t>
      </w:r>
      <w:r w:rsidRPr="00B87D8A">
        <w:rPr>
          <w:rFonts w:eastAsiaTheme="minorHAnsi"/>
          <w:iCs/>
          <w:sz w:val="28"/>
          <w:szCs w:val="28"/>
        </w:rPr>
        <w:t>А.Н.</w:t>
      </w:r>
      <w:r>
        <w:rPr>
          <w:rFonts w:eastAsiaTheme="minorHAnsi"/>
          <w:iCs/>
          <w:sz w:val="28"/>
          <w:szCs w:val="28"/>
        </w:rPr>
        <w:t xml:space="preserve"> </w:t>
      </w:r>
      <w:r w:rsidRPr="00156C8B">
        <w:rPr>
          <w:rFonts w:ascii="TimesNewRoman,Bold" w:eastAsiaTheme="minorHAnsi" w:hAnsi="TimesNewRoman,Bold" w:cs="TimesNewRoman,Bold"/>
          <w:bCs/>
          <w:sz w:val="28"/>
          <w:szCs w:val="28"/>
        </w:rPr>
        <w:t>Оптимальный размер заказа, или Загадочная формула Вильсона</w:t>
      </w:r>
      <w:r>
        <w:rPr>
          <w:rFonts w:ascii="TimesNewRoman,Bold" w:eastAsiaTheme="minorHAnsi" w:hAnsi="TimesNewRoman,Bold" w:cs="TimesNewRoman,Bold"/>
          <w:bCs/>
          <w:sz w:val="28"/>
          <w:szCs w:val="28"/>
        </w:rPr>
        <w:t>.</w:t>
      </w:r>
      <w:r>
        <w:t xml:space="preserve"> </w:t>
      </w:r>
      <w:r w:rsidRPr="00156C8B">
        <w:rPr>
          <w:rFonts w:eastAsia="TimesNewRoman"/>
          <w:sz w:val="28"/>
          <w:szCs w:val="28"/>
        </w:rPr>
        <w:t>Логистик &amp;система. - №2. - С. 64-69. - №3. - С. 62-71. - 2005.</w:t>
      </w:r>
      <w:r>
        <w:rPr>
          <w:rFonts w:eastAsia="TimesNewRoman"/>
          <w:sz w:val="28"/>
          <w:szCs w:val="28"/>
        </w:rPr>
        <w:t xml:space="preserve"> (</w:t>
      </w:r>
      <w:hyperlink r:id="rId65" w:history="1">
        <w:r w:rsidRPr="0097209C">
          <w:rPr>
            <w:rStyle w:val="a9"/>
            <w:color w:val="auto"/>
            <w:sz w:val="28"/>
            <w:szCs w:val="28"/>
            <w:u w:val="none"/>
          </w:rPr>
          <w:t>http://ecsocman.hse.ru/data/093/686/1217/Sterligova_A.N._Zagadochnaya_formula_Vilsona.pdf</w:t>
        </w:r>
      </w:hyperlink>
      <w:r>
        <w:rPr>
          <w:rFonts w:eastAsia="TimesNewRoman"/>
          <w:sz w:val="28"/>
          <w:szCs w:val="28"/>
        </w:rPr>
        <w:t>)</w:t>
      </w:r>
    </w:p>
    <w:p w:rsidR="0097209C" w:rsidRPr="0097209C" w:rsidRDefault="0097209C" w:rsidP="0097209C">
      <w:pPr>
        <w:pStyle w:val="a"/>
        <w:numPr>
          <w:ilvl w:val="0"/>
          <w:numId w:val="37"/>
        </w:numPr>
        <w:shd w:val="clear" w:color="auto" w:fill="FFFFFF"/>
        <w:ind w:left="567" w:hanging="567"/>
        <w:jc w:val="both"/>
        <w:rPr>
          <w:sz w:val="28"/>
          <w:szCs w:val="28"/>
        </w:rPr>
      </w:pPr>
      <w:hyperlink r:id="rId66" w:tooltip="Надстройка для ABC-XYZ анализа в Excel" w:history="1">
        <w:r w:rsidRPr="0097209C">
          <w:rPr>
            <w:rStyle w:val="a9"/>
            <w:bCs/>
            <w:color w:val="auto"/>
            <w:sz w:val="28"/>
            <w:szCs w:val="28"/>
            <w:u w:val="none"/>
            <w:shd w:val="clear" w:color="auto" w:fill="FFFFFF"/>
          </w:rPr>
          <w:t>АВС и XYZ-анализ</w:t>
        </w:r>
      </w:hyperlink>
      <w:r w:rsidRPr="0065465A">
        <w:rPr>
          <w:rStyle w:val="ab"/>
          <w:b w:val="0"/>
          <w:sz w:val="28"/>
          <w:szCs w:val="28"/>
          <w:shd w:val="clear" w:color="auto" w:fill="FFFFFF"/>
        </w:rPr>
        <w:t>: как оценить свой бизнес предпринимателю</w:t>
      </w:r>
      <w:r>
        <w:rPr>
          <w:rStyle w:val="ab"/>
          <w:b w:val="0"/>
          <w:sz w:val="28"/>
          <w:szCs w:val="28"/>
          <w:shd w:val="clear" w:color="auto" w:fill="FFFFFF"/>
        </w:rPr>
        <w:t xml:space="preserve"> (</w:t>
      </w:r>
      <w:hyperlink r:id="rId67" w:history="1">
        <w:r w:rsidRPr="0097209C">
          <w:rPr>
            <w:rStyle w:val="a9"/>
            <w:color w:val="auto"/>
            <w:sz w:val="28"/>
            <w:szCs w:val="28"/>
            <w:u w:val="none"/>
          </w:rPr>
          <w:t>http://zakup.vl.ru/125-avs_i_xyz-anali.html</w:t>
        </w:r>
      </w:hyperlink>
      <w:r>
        <w:rPr>
          <w:rStyle w:val="ab"/>
          <w:b w:val="0"/>
          <w:sz w:val="28"/>
          <w:szCs w:val="28"/>
          <w:shd w:val="clear" w:color="auto" w:fill="FFFFFF"/>
        </w:rPr>
        <w:t>)</w:t>
      </w:r>
    </w:p>
    <w:p w:rsidR="00997D70" w:rsidRPr="00B87D8A" w:rsidRDefault="00997D70" w:rsidP="00997D70">
      <w:pPr>
        <w:pStyle w:val="a"/>
        <w:numPr>
          <w:ilvl w:val="0"/>
          <w:numId w:val="37"/>
        </w:numPr>
        <w:shd w:val="clear" w:color="auto" w:fill="FFFFFF"/>
        <w:ind w:left="567" w:hanging="567"/>
        <w:jc w:val="both"/>
        <w:rPr>
          <w:rFonts w:eastAsia="Times New Roman"/>
          <w:sz w:val="28"/>
          <w:szCs w:val="28"/>
          <w:lang w:eastAsia="ru-RU"/>
        </w:rPr>
      </w:pPr>
      <w:r w:rsidRPr="00B87D8A">
        <w:rPr>
          <w:rFonts w:eastAsia="Times New Roman"/>
          <w:sz w:val="28"/>
          <w:szCs w:val="28"/>
          <w:lang w:eastAsia="ru-RU"/>
        </w:rPr>
        <w:t>Иванов Д.А. Логистика. Стратегическая кооперация. Издательство «Вершина», 2005</w:t>
      </w:r>
    </w:p>
    <w:p w:rsidR="00997D70" w:rsidRDefault="00997D70" w:rsidP="00997D70">
      <w:pPr>
        <w:pStyle w:val="a"/>
        <w:numPr>
          <w:ilvl w:val="0"/>
          <w:numId w:val="37"/>
        </w:numPr>
        <w:shd w:val="clear" w:color="auto" w:fill="FFFFFF"/>
        <w:ind w:left="567" w:hanging="567"/>
        <w:jc w:val="both"/>
        <w:rPr>
          <w:sz w:val="28"/>
          <w:szCs w:val="28"/>
        </w:rPr>
      </w:pPr>
      <w:r>
        <w:rPr>
          <w:sz w:val="28"/>
          <w:szCs w:val="28"/>
        </w:rPr>
        <w:t>Дэниел О</w:t>
      </w:r>
      <w:r w:rsidRPr="00783C7E">
        <w:rPr>
          <w:sz w:val="28"/>
          <w:szCs w:val="28"/>
        </w:rPr>
        <w:t>’</w:t>
      </w:r>
      <w:r>
        <w:rPr>
          <w:sz w:val="28"/>
          <w:szCs w:val="28"/>
        </w:rPr>
        <w:t xml:space="preserve">Лири. </w:t>
      </w:r>
      <w:r>
        <w:rPr>
          <w:sz w:val="28"/>
          <w:szCs w:val="28"/>
          <w:lang w:val="en-US"/>
        </w:rPr>
        <w:t>EPR</w:t>
      </w:r>
      <w:r w:rsidRPr="00783C7E">
        <w:rPr>
          <w:sz w:val="28"/>
          <w:szCs w:val="28"/>
        </w:rPr>
        <w:t>-</w:t>
      </w:r>
      <w:r>
        <w:rPr>
          <w:sz w:val="28"/>
          <w:szCs w:val="28"/>
        </w:rPr>
        <w:t>системы. Современное планирование и управление ресурсами предприятия. Выбор, внедрение, эксплуатация.</w:t>
      </w:r>
      <w:r w:rsidRPr="00783C7E">
        <w:rPr>
          <w:sz w:val="28"/>
          <w:szCs w:val="28"/>
        </w:rPr>
        <w:t>[</w:t>
      </w:r>
      <w:r>
        <w:rPr>
          <w:sz w:val="28"/>
          <w:szCs w:val="28"/>
        </w:rPr>
        <w:t>Пер. с английского Ю.И. Водяновой</w:t>
      </w:r>
      <w:r w:rsidRPr="00783C7E">
        <w:rPr>
          <w:sz w:val="28"/>
          <w:szCs w:val="28"/>
        </w:rPr>
        <w:t>]</w:t>
      </w:r>
      <w:r>
        <w:rPr>
          <w:sz w:val="28"/>
          <w:szCs w:val="28"/>
        </w:rPr>
        <w:t xml:space="preserve"> ООО «Вершина».- 2004.</w:t>
      </w:r>
    </w:p>
    <w:p w:rsidR="00997D70" w:rsidRDefault="00997D70" w:rsidP="00997D70">
      <w:pPr>
        <w:pStyle w:val="a"/>
        <w:numPr>
          <w:ilvl w:val="0"/>
          <w:numId w:val="37"/>
        </w:numPr>
        <w:shd w:val="clear" w:color="auto" w:fill="FFFFFF"/>
        <w:ind w:left="567" w:hanging="567"/>
        <w:jc w:val="both"/>
        <w:rPr>
          <w:sz w:val="28"/>
          <w:szCs w:val="28"/>
        </w:rPr>
      </w:pPr>
      <w:r>
        <w:rPr>
          <w:sz w:val="28"/>
          <w:szCs w:val="28"/>
        </w:rPr>
        <w:t>Автоматизация управления предприятием.</w:t>
      </w:r>
      <w:r w:rsidRPr="00783C7E">
        <w:rPr>
          <w:sz w:val="28"/>
          <w:szCs w:val="28"/>
        </w:rPr>
        <w:t>/</w:t>
      </w:r>
      <w:r>
        <w:rPr>
          <w:sz w:val="28"/>
          <w:szCs w:val="28"/>
        </w:rPr>
        <w:t>Баронов В.В. и др.-М.: Инфра-М, 2000. -239с.- (Серия «Секреты менеджмента»).</w:t>
      </w:r>
    </w:p>
    <w:p w:rsidR="00997D70" w:rsidRDefault="00997D70" w:rsidP="00997D70">
      <w:pPr>
        <w:pStyle w:val="a"/>
        <w:numPr>
          <w:ilvl w:val="0"/>
          <w:numId w:val="37"/>
        </w:numPr>
        <w:shd w:val="clear" w:color="auto" w:fill="FFFFFF"/>
        <w:ind w:left="567" w:hanging="567"/>
        <w:jc w:val="both"/>
        <w:rPr>
          <w:sz w:val="28"/>
          <w:szCs w:val="28"/>
        </w:rPr>
      </w:pPr>
      <w:r w:rsidRPr="00D27D5E">
        <w:rPr>
          <w:sz w:val="28"/>
          <w:szCs w:val="28"/>
        </w:rPr>
        <w:t>Беляев И.П. Проектирование автоматизированных систем. М.:, 2009</w:t>
      </w:r>
      <w:r>
        <w:rPr>
          <w:sz w:val="28"/>
          <w:szCs w:val="28"/>
        </w:rPr>
        <w:t>.</w:t>
      </w:r>
    </w:p>
    <w:p w:rsidR="00997D70" w:rsidRDefault="00997D70" w:rsidP="00997D70">
      <w:pPr>
        <w:pStyle w:val="a4"/>
        <w:numPr>
          <w:ilvl w:val="0"/>
          <w:numId w:val="37"/>
        </w:numPr>
        <w:autoSpaceDE w:val="0"/>
        <w:autoSpaceDN w:val="0"/>
        <w:adjustRightInd w:val="0"/>
        <w:spacing w:line="360" w:lineRule="auto"/>
        <w:ind w:left="567" w:hanging="567"/>
        <w:jc w:val="both"/>
        <w:rPr>
          <w:rFonts w:eastAsiaTheme="minorHAnsi"/>
          <w:bCs/>
          <w:sz w:val="28"/>
          <w:szCs w:val="28"/>
          <w:lang w:eastAsia="en-US"/>
        </w:rPr>
      </w:pPr>
      <w:r w:rsidRPr="00D27D5E">
        <w:rPr>
          <w:sz w:val="28"/>
          <w:szCs w:val="28"/>
        </w:rPr>
        <w:t xml:space="preserve">Березкина Г.Л. </w:t>
      </w:r>
      <w:r w:rsidRPr="00D27D5E">
        <w:rPr>
          <w:rFonts w:eastAsiaTheme="minorHAnsi"/>
          <w:bCs/>
          <w:sz w:val="28"/>
          <w:szCs w:val="28"/>
          <w:lang w:eastAsia="en-US"/>
        </w:rPr>
        <w:t>Автоматизированная разработка</w:t>
      </w:r>
      <w:r>
        <w:rPr>
          <w:rFonts w:eastAsiaTheme="minorHAnsi"/>
          <w:bCs/>
          <w:sz w:val="28"/>
          <w:szCs w:val="28"/>
          <w:lang w:eastAsia="en-US"/>
        </w:rPr>
        <w:t xml:space="preserve"> </w:t>
      </w:r>
      <w:r w:rsidRPr="00D27D5E">
        <w:rPr>
          <w:rFonts w:eastAsiaTheme="minorHAnsi"/>
          <w:bCs/>
          <w:sz w:val="28"/>
          <w:szCs w:val="28"/>
          <w:lang w:eastAsia="en-US"/>
        </w:rPr>
        <w:t>АСОИУ</w:t>
      </w:r>
      <w:r>
        <w:rPr>
          <w:rFonts w:eastAsiaTheme="minorHAnsi"/>
          <w:bCs/>
          <w:sz w:val="28"/>
          <w:szCs w:val="28"/>
          <w:lang w:eastAsia="en-US"/>
        </w:rPr>
        <w:t>. Издательство ДВГТУ. Владивосток 2007.</w:t>
      </w:r>
    </w:p>
    <w:p w:rsidR="00997D70" w:rsidRPr="00693487" w:rsidRDefault="00997D70" w:rsidP="00997D70">
      <w:pPr>
        <w:pStyle w:val="a4"/>
        <w:numPr>
          <w:ilvl w:val="0"/>
          <w:numId w:val="37"/>
        </w:numPr>
        <w:autoSpaceDE w:val="0"/>
        <w:autoSpaceDN w:val="0"/>
        <w:adjustRightInd w:val="0"/>
        <w:spacing w:line="360" w:lineRule="auto"/>
        <w:ind w:left="567" w:hanging="567"/>
        <w:jc w:val="both"/>
        <w:rPr>
          <w:rFonts w:eastAsiaTheme="minorHAnsi"/>
          <w:bCs/>
          <w:sz w:val="28"/>
          <w:szCs w:val="28"/>
          <w:lang w:eastAsia="en-US"/>
        </w:rPr>
      </w:pPr>
      <w:r w:rsidRPr="00C01DF1">
        <w:rPr>
          <w:bCs/>
          <w:color w:val="000000"/>
          <w:sz w:val="28"/>
          <w:szCs w:val="28"/>
          <w:shd w:val="clear" w:color="auto" w:fill="FFFFFF"/>
        </w:rPr>
        <w:t>Компьютерные</w:t>
      </w:r>
      <w:r w:rsidRPr="00C01DF1">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C01DF1">
        <w:rPr>
          <w:bCs/>
          <w:color w:val="000000"/>
          <w:sz w:val="28"/>
          <w:szCs w:val="28"/>
          <w:shd w:val="clear" w:color="auto" w:fill="FFFFFF"/>
        </w:rPr>
        <w:t>технологии</w:t>
      </w:r>
      <w:r w:rsidRPr="00C01DF1">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C01DF1">
        <w:rPr>
          <w:bCs/>
          <w:color w:val="000000"/>
          <w:sz w:val="28"/>
          <w:szCs w:val="28"/>
          <w:shd w:val="clear" w:color="auto" w:fill="FFFFFF"/>
        </w:rPr>
        <w:t>в</w:t>
      </w:r>
      <w:r w:rsidRPr="00C01DF1">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C01DF1">
        <w:rPr>
          <w:bCs/>
          <w:color w:val="000000"/>
          <w:sz w:val="28"/>
          <w:szCs w:val="28"/>
          <w:shd w:val="clear" w:color="auto" w:fill="FFFFFF"/>
        </w:rPr>
        <w:t>жизненном</w:t>
      </w:r>
      <w:r>
        <w:rPr>
          <w:bCs/>
          <w:color w:val="000000"/>
          <w:sz w:val="28"/>
          <w:szCs w:val="28"/>
          <w:shd w:val="clear" w:color="auto" w:fill="FFFFFF"/>
        </w:rPr>
        <w:t xml:space="preserve"> </w:t>
      </w:r>
      <w:r w:rsidRPr="00C01DF1">
        <w:rPr>
          <w:bCs/>
          <w:color w:val="000000"/>
          <w:sz w:val="28"/>
          <w:szCs w:val="28"/>
          <w:shd w:val="clear" w:color="auto" w:fill="FFFFFF"/>
        </w:rPr>
        <w:t>цикле</w:t>
      </w:r>
      <w:r w:rsidRPr="00C01DF1">
        <w:rPr>
          <w:rStyle w:val="apple-converted-space"/>
          <w:color w:val="000000"/>
          <w:sz w:val="28"/>
          <w:szCs w:val="28"/>
          <w:shd w:val="clear" w:color="auto" w:fill="FFFFFF"/>
        </w:rPr>
        <w:t> </w:t>
      </w:r>
      <w:r w:rsidRPr="00C01DF1">
        <w:rPr>
          <w:bCs/>
          <w:color w:val="000000"/>
          <w:sz w:val="28"/>
          <w:szCs w:val="28"/>
          <w:shd w:val="clear" w:color="auto" w:fill="FFFFFF"/>
        </w:rPr>
        <w:t>изделия</w:t>
      </w:r>
      <w:r w:rsidRPr="00C01DF1">
        <w:rPr>
          <w:color w:val="000000"/>
          <w:sz w:val="28"/>
          <w:szCs w:val="28"/>
          <w:shd w:val="clear" w:color="auto" w:fill="FFFFFF"/>
        </w:rPr>
        <w:t>:</w:t>
      </w:r>
      <w:r w:rsidRPr="00C01DF1">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C01DF1">
        <w:rPr>
          <w:bCs/>
          <w:color w:val="000000"/>
          <w:sz w:val="28"/>
          <w:szCs w:val="28"/>
          <w:shd w:val="clear" w:color="auto" w:fill="FFFFFF"/>
        </w:rPr>
        <w:t>Учебное</w:t>
      </w:r>
      <w:r w:rsidRPr="00C01DF1">
        <w:rPr>
          <w:rStyle w:val="apple-converted-space"/>
          <w:color w:val="000000"/>
          <w:sz w:val="28"/>
          <w:szCs w:val="28"/>
          <w:shd w:val="clear" w:color="auto" w:fill="FFFFFF"/>
        </w:rPr>
        <w:t> </w:t>
      </w:r>
      <w:r w:rsidRPr="00C01DF1">
        <w:rPr>
          <w:bCs/>
          <w:color w:val="000000"/>
          <w:sz w:val="28"/>
          <w:szCs w:val="28"/>
          <w:shd w:val="clear" w:color="auto" w:fill="FFFFFF"/>
        </w:rPr>
        <w:t>пособие</w:t>
      </w:r>
      <w:r>
        <w:rPr>
          <w:bCs/>
          <w:color w:val="000000"/>
          <w:sz w:val="28"/>
          <w:szCs w:val="28"/>
          <w:shd w:val="clear" w:color="auto" w:fill="FFFFFF"/>
        </w:rPr>
        <w:t xml:space="preserve"> </w:t>
      </w:r>
      <w:r w:rsidRPr="00C01DF1">
        <w:rPr>
          <w:color w:val="000000"/>
          <w:sz w:val="28"/>
          <w:szCs w:val="28"/>
          <w:shd w:val="clear" w:color="auto" w:fill="FFFFFF"/>
        </w:rPr>
        <w:t>/</w:t>
      </w:r>
      <w:r>
        <w:rPr>
          <w:color w:val="000000"/>
          <w:sz w:val="28"/>
          <w:szCs w:val="28"/>
          <w:shd w:val="clear" w:color="auto" w:fill="FFFFFF"/>
        </w:rPr>
        <w:t xml:space="preserve"> </w:t>
      </w:r>
      <w:r w:rsidRPr="00C01DF1">
        <w:rPr>
          <w:bCs/>
          <w:color w:val="000000"/>
          <w:sz w:val="28"/>
          <w:szCs w:val="28"/>
          <w:shd w:val="clear" w:color="auto" w:fill="FFFFFF"/>
        </w:rPr>
        <w:t>Яблочников</w:t>
      </w:r>
      <w:r w:rsidRPr="00C01DF1">
        <w:rPr>
          <w:rStyle w:val="apple-converted-space"/>
          <w:color w:val="000000"/>
          <w:sz w:val="28"/>
          <w:szCs w:val="28"/>
          <w:shd w:val="clear" w:color="auto" w:fill="FFFFFF"/>
        </w:rPr>
        <w:t> </w:t>
      </w:r>
      <w:r w:rsidRPr="00C01DF1">
        <w:rPr>
          <w:bCs/>
          <w:color w:val="000000"/>
          <w:sz w:val="28"/>
          <w:szCs w:val="28"/>
          <w:shd w:val="clear" w:color="auto" w:fill="FFFFFF"/>
        </w:rPr>
        <w:t>Е</w:t>
      </w:r>
      <w:r w:rsidRPr="00C01DF1">
        <w:rPr>
          <w:color w:val="000000"/>
          <w:sz w:val="28"/>
          <w:szCs w:val="28"/>
          <w:shd w:val="clear" w:color="auto" w:fill="FFFFFF"/>
        </w:rPr>
        <w:t>.</w:t>
      </w:r>
      <w:r w:rsidRPr="00C01DF1">
        <w:rPr>
          <w:bCs/>
          <w:color w:val="000000"/>
          <w:sz w:val="28"/>
          <w:szCs w:val="28"/>
          <w:shd w:val="clear" w:color="auto" w:fill="FFFFFF"/>
        </w:rPr>
        <w:t>И</w:t>
      </w:r>
      <w:r w:rsidRPr="00C01DF1">
        <w:rPr>
          <w:color w:val="000000"/>
          <w:sz w:val="28"/>
          <w:szCs w:val="28"/>
          <w:shd w:val="clear" w:color="auto" w:fill="FFFFFF"/>
        </w:rPr>
        <w:t>.,</w:t>
      </w:r>
      <w:r w:rsidRPr="00C01DF1">
        <w:rPr>
          <w:rStyle w:val="apple-converted-space"/>
          <w:color w:val="000000"/>
          <w:sz w:val="28"/>
          <w:szCs w:val="28"/>
          <w:shd w:val="clear" w:color="auto" w:fill="FFFFFF"/>
        </w:rPr>
        <w:t> </w:t>
      </w:r>
      <w:r w:rsidRPr="00C01DF1">
        <w:rPr>
          <w:bCs/>
          <w:color w:val="000000"/>
          <w:sz w:val="28"/>
          <w:szCs w:val="28"/>
          <w:shd w:val="clear" w:color="auto" w:fill="FFFFFF"/>
        </w:rPr>
        <w:t>Фомина</w:t>
      </w:r>
      <w:r w:rsidRPr="00C01DF1">
        <w:rPr>
          <w:rStyle w:val="apple-converted-space"/>
          <w:color w:val="000000"/>
          <w:sz w:val="28"/>
          <w:szCs w:val="28"/>
          <w:shd w:val="clear" w:color="auto" w:fill="FFFFFF"/>
        </w:rPr>
        <w:t> </w:t>
      </w:r>
      <w:r w:rsidRPr="00C01DF1">
        <w:rPr>
          <w:bCs/>
          <w:color w:val="000000"/>
          <w:sz w:val="28"/>
          <w:szCs w:val="28"/>
          <w:shd w:val="clear" w:color="auto" w:fill="FFFFFF"/>
        </w:rPr>
        <w:t>Ю</w:t>
      </w:r>
      <w:r w:rsidRPr="00C01DF1">
        <w:rPr>
          <w:color w:val="000000"/>
          <w:sz w:val="28"/>
          <w:szCs w:val="28"/>
          <w:shd w:val="clear" w:color="auto" w:fill="FFFFFF"/>
        </w:rPr>
        <w:t>.</w:t>
      </w:r>
      <w:r w:rsidRPr="00C01DF1">
        <w:rPr>
          <w:bCs/>
          <w:color w:val="000000"/>
          <w:sz w:val="28"/>
          <w:szCs w:val="28"/>
          <w:shd w:val="clear" w:color="auto" w:fill="FFFFFF"/>
        </w:rPr>
        <w:t>Н</w:t>
      </w:r>
      <w:r w:rsidRPr="00C01DF1">
        <w:rPr>
          <w:color w:val="000000"/>
          <w:sz w:val="28"/>
          <w:szCs w:val="28"/>
          <w:shd w:val="clear" w:color="auto" w:fill="FFFFFF"/>
        </w:rPr>
        <w:t>.,</w:t>
      </w:r>
      <w:r w:rsidRPr="00C01DF1">
        <w:rPr>
          <w:rStyle w:val="apple-converted-space"/>
          <w:color w:val="000000"/>
          <w:sz w:val="28"/>
          <w:szCs w:val="28"/>
          <w:shd w:val="clear" w:color="auto" w:fill="FFFFFF"/>
        </w:rPr>
        <w:t> </w:t>
      </w:r>
      <w:r w:rsidRPr="00C01DF1">
        <w:rPr>
          <w:bCs/>
          <w:color w:val="000000"/>
          <w:sz w:val="28"/>
          <w:szCs w:val="28"/>
          <w:shd w:val="clear" w:color="auto" w:fill="FFFFFF"/>
        </w:rPr>
        <w:t>Саломатина</w:t>
      </w:r>
      <w:r w:rsidRPr="00C01DF1">
        <w:rPr>
          <w:rStyle w:val="apple-converted-space"/>
          <w:color w:val="000000"/>
          <w:sz w:val="28"/>
          <w:szCs w:val="28"/>
          <w:shd w:val="clear" w:color="auto" w:fill="FFFFFF"/>
        </w:rPr>
        <w:t> </w:t>
      </w:r>
      <w:r w:rsidRPr="00C01DF1">
        <w:rPr>
          <w:bCs/>
          <w:color w:val="000000"/>
          <w:sz w:val="28"/>
          <w:szCs w:val="28"/>
          <w:shd w:val="clear" w:color="auto" w:fill="FFFFFF"/>
        </w:rPr>
        <w:t>А</w:t>
      </w:r>
      <w:r w:rsidRPr="00C01DF1">
        <w:rPr>
          <w:color w:val="000000"/>
          <w:sz w:val="28"/>
          <w:szCs w:val="28"/>
          <w:shd w:val="clear" w:color="auto" w:fill="FFFFFF"/>
        </w:rPr>
        <w:t>.</w:t>
      </w:r>
      <w:r w:rsidRPr="00C01DF1">
        <w:rPr>
          <w:bCs/>
          <w:color w:val="000000"/>
          <w:sz w:val="28"/>
          <w:szCs w:val="28"/>
          <w:shd w:val="clear" w:color="auto" w:fill="FFFFFF"/>
        </w:rPr>
        <w:t>А</w:t>
      </w:r>
      <w:r>
        <w:rPr>
          <w:color w:val="000000"/>
          <w:sz w:val="28"/>
          <w:szCs w:val="28"/>
          <w:shd w:val="clear" w:color="auto" w:fill="FFFFFF"/>
        </w:rPr>
        <w:t xml:space="preserve">. СПб: СПбГУ </w:t>
      </w:r>
      <w:r w:rsidRPr="00C01DF1">
        <w:rPr>
          <w:color w:val="000000"/>
          <w:sz w:val="28"/>
          <w:szCs w:val="28"/>
          <w:shd w:val="clear" w:color="auto" w:fill="FFFFFF"/>
        </w:rPr>
        <w:t>ИТМО,</w:t>
      </w:r>
      <w:r w:rsidRPr="00C01DF1">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C01DF1">
        <w:rPr>
          <w:bCs/>
          <w:color w:val="000000"/>
          <w:sz w:val="28"/>
          <w:szCs w:val="28"/>
          <w:shd w:val="clear" w:color="auto" w:fill="FFFFFF"/>
        </w:rPr>
        <w:t>2010</w:t>
      </w:r>
    </w:p>
    <w:p w:rsidR="00997D70" w:rsidRPr="00CC37AA" w:rsidRDefault="00997D70" w:rsidP="00997D70">
      <w:pPr>
        <w:pStyle w:val="a4"/>
        <w:numPr>
          <w:ilvl w:val="0"/>
          <w:numId w:val="37"/>
        </w:numPr>
        <w:spacing w:line="360" w:lineRule="auto"/>
        <w:ind w:left="567" w:hanging="567"/>
        <w:jc w:val="both"/>
        <w:rPr>
          <w:sz w:val="28"/>
          <w:szCs w:val="28"/>
        </w:rPr>
      </w:pPr>
      <w:r>
        <w:rPr>
          <w:sz w:val="28"/>
          <w:szCs w:val="28"/>
        </w:rPr>
        <w:t xml:space="preserve">Рабочее место. </w:t>
      </w:r>
      <w:r w:rsidR="00602F35">
        <w:rPr>
          <w:sz w:val="28"/>
          <w:szCs w:val="28"/>
        </w:rPr>
        <w:t>(</w:t>
      </w:r>
      <w:hyperlink r:id="rId68" w:history="1">
        <w:r w:rsidRPr="00602F35">
          <w:rPr>
            <w:rStyle w:val="a9"/>
            <w:color w:val="auto"/>
            <w:sz w:val="28"/>
            <w:szCs w:val="28"/>
            <w:u w:val="none"/>
          </w:rPr>
          <w:t>http://dic.academic.ru/dic.nsf/ruwiki/675479</w:t>
        </w:r>
      </w:hyperlink>
      <w:r w:rsidR="00602F35">
        <w:t>)</w:t>
      </w:r>
    </w:p>
    <w:p w:rsidR="00997D70" w:rsidRPr="0097209C" w:rsidRDefault="00997D70" w:rsidP="00997D70">
      <w:pPr>
        <w:pStyle w:val="a4"/>
        <w:numPr>
          <w:ilvl w:val="0"/>
          <w:numId w:val="37"/>
        </w:numPr>
        <w:spacing w:line="360" w:lineRule="auto"/>
        <w:ind w:left="567" w:hanging="567"/>
        <w:jc w:val="both"/>
        <w:rPr>
          <w:sz w:val="28"/>
          <w:szCs w:val="28"/>
        </w:rPr>
      </w:pPr>
      <w:r w:rsidRPr="00CC37AA">
        <w:rPr>
          <w:color w:val="000000"/>
          <w:sz w:val="28"/>
          <w:szCs w:val="28"/>
          <w:shd w:val="clear" w:color="auto" w:fill="FFFFFF"/>
        </w:rPr>
        <w:t>Бандурин А.В. Деятельность корпораций. - М.: БУКВИЦА, 1999.</w:t>
      </w:r>
    </w:p>
    <w:p w:rsidR="00F03E12" w:rsidRPr="00755C4C" w:rsidRDefault="00602F35" w:rsidP="00755C4C">
      <w:pPr>
        <w:pStyle w:val="a4"/>
        <w:numPr>
          <w:ilvl w:val="0"/>
          <w:numId w:val="37"/>
        </w:numPr>
        <w:spacing w:line="360" w:lineRule="auto"/>
        <w:ind w:left="567" w:hanging="567"/>
        <w:jc w:val="both"/>
        <w:rPr>
          <w:sz w:val="28"/>
          <w:szCs w:val="28"/>
        </w:rPr>
      </w:pPr>
      <w:r>
        <w:rPr>
          <w:rStyle w:val="apple-converted-space"/>
          <w:color w:val="000000"/>
          <w:sz w:val="28"/>
          <w:szCs w:val="28"/>
        </w:rPr>
        <w:t xml:space="preserve">ГОСТ 12.0.230-2007, </w:t>
      </w:r>
      <w:r w:rsidRPr="00602F35">
        <w:rPr>
          <w:color w:val="000000"/>
          <w:sz w:val="28"/>
          <w:szCs w:val="28"/>
        </w:rPr>
        <w:t>ГОСТ 12.0.003-99 ССБТ</w:t>
      </w:r>
      <w:r>
        <w:rPr>
          <w:color w:val="000000"/>
          <w:sz w:val="28"/>
          <w:szCs w:val="28"/>
        </w:rPr>
        <w:t xml:space="preserve">, </w:t>
      </w:r>
      <w:r w:rsidRPr="00602F35">
        <w:rPr>
          <w:rStyle w:val="aa"/>
          <w:bCs/>
          <w:i w:val="0"/>
          <w:sz w:val="28"/>
          <w:szCs w:val="28"/>
          <w:shd w:val="clear" w:color="auto" w:fill="FFFFFF"/>
        </w:rPr>
        <w:t>ГОСТ</w:t>
      </w:r>
      <w:r w:rsidRPr="00602F35">
        <w:rPr>
          <w:rStyle w:val="apple-converted-space"/>
          <w:i/>
          <w:sz w:val="28"/>
          <w:szCs w:val="28"/>
          <w:shd w:val="clear" w:color="auto" w:fill="FFFFFF"/>
        </w:rPr>
        <w:t> </w:t>
      </w:r>
      <w:r w:rsidRPr="004E5FF9">
        <w:rPr>
          <w:sz w:val="28"/>
          <w:szCs w:val="28"/>
          <w:shd w:val="clear" w:color="auto" w:fill="FFFFFF"/>
        </w:rPr>
        <w:t>Р 50923-96</w:t>
      </w:r>
      <w:r>
        <w:rPr>
          <w:sz w:val="28"/>
          <w:szCs w:val="28"/>
          <w:shd w:val="clear" w:color="auto" w:fill="FFFFFF"/>
        </w:rPr>
        <w:t xml:space="preserve">, </w:t>
      </w:r>
      <w:r w:rsidRPr="009C12E9">
        <w:rPr>
          <w:sz w:val="28"/>
          <w:szCs w:val="28"/>
        </w:rPr>
        <w:t>СанПиН 2.2.2.542-99</w:t>
      </w:r>
      <w:r>
        <w:rPr>
          <w:sz w:val="28"/>
          <w:szCs w:val="28"/>
        </w:rPr>
        <w:t xml:space="preserve">, </w:t>
      </w:r>
      <w:r w:rsidRPr="00602F35">
        <w:rPr>
          <w:sz w:val="28"/>
          <w:szCs w:val="28"/>
        </w:rPr>
        <w:t>Статья 209 Трудового Кодекса Российский Федерации</w:t>
      </w:r>
      <w:r>
        <w:rPr>
          <w:sz w:val="28"/>
          <w:szCs w:val="28"/>
        </w:rPr>
        <w:t xml:space="preserve">, ГОСТ 12.1.019-79 (2001), </w:t>
      </w:r>
      <w:r w:rsidRPr="009C12E9">
        <w:rPr>
          <w:sz w:val="28"/>
          <w:szCs w:val="28"/>
        </w:rPr>
        <w:t>ГОСТ 12.1.005-88</w:t>
      </w:r>
      <w:r>
        <w:rPr>
          <w:sz w:val="28"/>
          <w:szCs w:val="28"/>
        </w:rPr>
        <w:t xml:space="preserve"> (2001)</w:t>
      </w:r>
      <w:r w:rsidR="00755C4C">
        <w:rPr>
          <w:sz w:val="28"/>
          <w:szCs w:val="28"/>
        </w:rPr>
        <w:t xml:space="preserve">, </w:t>
      </w:r>
      <w:r w:rsidR="00755C4C" w:rsidRPr="009C12E9">
        <w:rPr>
          <w:sz w:val="28"/>
          <w:szCs w:val="28"/>
        </w:rPr>
        <w:t>СанПиН 2.2.2/2.4. 1340-03</w:t>
      </w:r>
      <w:r w:rsidR="00755C4C">
        <w:rPr>
          <w:sz w:val="28"/>
          <w:szCs w:val="28"/>
        </w:rPr>
        <w:t xml:space="preserve">, </w:t>
      </w:r>
      <w:r w:rsidR="00755C4C" w:rsidRPr="009C12E9">
        <w:rPr>
          <w:sz w:val="28"/>
          <w:szCs w:val="28"/>
        </w:rPr>
        <w:t>СанПиН 2.2.4.1191-03</w:t>
      </w:r>
      <w:r w:rsidR="00755C4C">
        <w:rPr>
          <w:sz w:val="28"/>
          <w:szCs w:val="28"/>
        </w:rPr>
        <w:t>.</w:t>
      </w:r>
    </w:p>
    <w:sectPr w:rsidR="00F03E12" w:rsidRPr="00755C4C" w:rsidSect="00EB117C">
      <w:footerReference w:type="default" r:id="rId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A00" w:rsidRDefault="00B15A00" w:rsidP="004C2211">
      <w:r>
        <w:separator/>
      </w:r>
    </w:p>
  </w:endnote>
  <w:endnote w:type="continuationSeparator" w:id="1">
    <w:p w:rsidR="00B15A00" w:rsidRDefault="00B15A00" w:rsidP="004C22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93100"/>
      <w:docPartObj>
        <w:docPartGallery w:val="Page Numbers (Bottom of Page)"/>
        <w:docPartUnique/>
      </w:docPartObj>
    </w:sdtPr>
    <w:sdtContent>
      <w:p w:rsidR="004C2211" w:rsidRDefault="004C2211">
        <w:pPr>
          <w:pStyle w:val="af1"/>
          <w:jc w:val="right"/>
        </w:pPr>
        <w:fldSimple w:instr=" PAGE   \* MERGEFORMAT ">
          <w:r w:rsidR="00755C4C">
            <w:rPr>
              <w:noProof/>
            </w:rPr>
            <w:t>5</w:t>
          </w:r>
        </w:fldSimple>
      </w:p>
    </w:sdtContent>
  </w:sdt>
  <w:p w:rsidR="004C2211" w:rsidRDefault="004C221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A00" w:rsidRDefault="00B15A00" w:rsidP="004C2211">
      <w:r>
        <w:separator/>
      </w:r>
    </w:p>
  </w:footnote>
  <w:footnote w:type="continuationSeparator" w:id="1">
    <w:p w:rsidR="00B15A00" w:rsidRDefault="00B15A00" w:rsidP="004C22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5F35"/>
    <w:multiLevelType w:val="hybridMultilevel"/>
    <w:tmpl w:val="D7C07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A53C7A"/>
    <w:multiLevelType w:val="hybridMultilevel"/>
    <w:tmpl w:val="ACDAC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795F21"/>
    <w:multiLevelType w:val="hybridMultilevel"/>
    <w:tmpl w:val="47A02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4738E"/>
    <w:multiLevelType w:val="hybridMultilevel"/>
    <w:tmpl w:val="CA489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6517B0"/>
    <w:multiLevelType w:val="hybridMultilevel"/>
    <w:tmpl w:val="5704BC52"/>
    <w:lvl w:ilvl="0" w:tplc="4F1C3414">
      <w:start w:val="1"/>
      <w:numFmt w:val="bullet"/>
      <w:pStyle w:val="a"/>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ED46999"/>
    <w:multiLevelType w:val="hybridMultilevel"/>
    <w:tmpl w:val="AA089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DC777F"/>
    <w:multiLevelType w:val="hybridMultilevel"/>
    <w:tmpl w:val="0AE8D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3D5E7A"/>
    <w:multiLevelType w:val="hybridMultilevel"/>
    <w:tmpl w:val="F500C3DE"/>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8">
    <w:nsid w:val="26C03C1C"/>
    <w:multiLevelType w:val="hybridMultilevel"/>
    <w:tmpl w:val="51360B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94A33E9"/>
    <w:multiLevelType w:val="hybridMultilevel"/>
    <w:tmpl w:val="3DE27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0A5945"/>
    <w:multiLevelType w:val="hybridMultilevel"/>
    <w:tmpl w:val="E3B4F6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D7B0C94"/>
    <w:multiLevelType w:val="hybridMultilevel"/>
    <w:tmpl w:val="7D3A9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3E34B1"/>
    <w:multiLevelType w:val="multilevel"/>
    <w:tmpl w:val="254C202C"/>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3">
    <w:nsid w:val="371E3E95"/>
    <w:multiLevelType w:val="hybridMultilevel"/>
    <w:tmpl w:val="2856F2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1A235A6"/>
    <w:multiLevelType w:val="multilevel"/>
    <w:tmpl w:val="87A67358"/>
    <w:lvl w:ilvl="0">
      <w:start w:val="1"/>
      <w:numFmt w:val="decimal"/>
      <w:lvlText w:val="%1."/>
      <w:lvlJc w:val="left"/>
      <w:pPr>
        <w:ind w:left="1287"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673" w:hanging="720"/>
      </w:pPr>
      <w:rPr>
        <w:rFonts w:hint="default"/>
      </w:rPr>
    </w:lvl>
    <w:lvl w:ilvl="3">
      <w:start w:val="1"/>
      <w:numFmt w:val="decimal"/>
      <w:isLgl/>
      <w:lvlText w:val="%1.%2.%3.%4."/>
      <w:lvlJc w:val="left"/>
      <w:pPr>
        <w:ind w:left="3546" w:hanging="1080"/>
      </w:pPr>
      <w:rPr>
        <w:rFonts w:hint="default"/>
      </w:rPr>
    </w:lvl>
    <w:lvl w:ilvl="4">
      <w:start w:val="1"/>
      <w:numFmt w:val="decimal"/>
      <w:isLgl/>
      <w:lvlText w:val="%1.%2.%3.%4.%5."/>
      <w:lvlJc w:val="left"/>
      <w:pPr>
        <w:ind w:left="4059" w:hanging="1080"/>
      </w:pPr>
      <w:rPr>
        <w:rFonts w:hint="default"/>
      </w:rPr>
    </w:lvl>
    <w:lvl w:ilvl="5">
      <w:start w:val="1"/>
      <w:numFmt w:val="decimal"/>
      <w:isLgl/>
      <w:lvlText w:val="%1.%2.%3.%4.%5.%6."/>
      <w:lvlJc w:val="left"/>
      <w:pPr>
        <w:ind w:left="4932" w:hanging="1440"/>
      </w:pPr>
      <w:rPr>
        <w:rFonts w:hint="default"/>
      </w:rPr>
    </w:lvl>
    <w:lvl w:ilvl="6">
      <w:start w:val="1"/>
      <w:numFmt w:val="decimal"/>
      <w:isLgl/>
      <w:lvlText w:val="%1.%2.%3.%4.%5.%6.%7."/>
      <w:lvlJc w:val="left"/>
      <w:pPr>
        <w:ind w:left="5805" w:hanging="1800"/>
      </w:pPr>
      <w:rPr>
        <w:rFonts w:hint="default"/>
      </w:rPr>
    </w:lvl>
    <w:lvl w:ilvl="7">
      <w:start w:val="1"/>
      <w:numFmt w:val="decimal"/>
      <w:isLgl/>
      <w:lvlText w:val="%1.%2.%3.%4.%5.%6.%7.%8."/>
      <w:lvlJc w:val="left"/>
      <w:pPr>
        <w:ind w:left="6318" w:hanging="1800"/>
      </w:pPr>
      <w:rPr>
        <w:rFonts w:hint="default"/>
      </w:rPr>
    </w:lvl>
    <w:lvl w:ilvl="8">
      <w:start w:val="1"/>
      <w:numFmt w:val="decimal"/>
      <w:isLgl/>
      <w:lvlText w:val="%1.%2.%3.%4.%5.%6.%7.%8.%9."/>
      <w:lvlJc w:val="left"/>
      <w:pPr>
        <w:ind w:left="7191" w:hanging="2160"/>
      </w:pPr>
      <w:rPr>
        <w:rFonts w:hint="default"/>
      </w:rPr>
    </w:lvl>
  </w:abstractNum>
  <w:abstractNum w:abstractNumId="15">
    <w:nsid w:val="421C6FA5"/>
    <w:multiLevelType w:val="hybridMultilevel"/>
    <w:tmpl w:val="CD3A9F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3B6684D"/>
    <w:multiLevelType w:val="hybridMultilevel"/>
    <w:tmpl w:val="4774B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FC49A3"/>
    <w:multiLevelType w:val="hybridMultilevel"/>
    <w:tmpl w:val="5D88B334"/>
    <w:lvl w:ilvl="0" w:tplc="666A82EC">
      <w:start w:val="1"/>
      <w:numFmt w:val="decimal"/>
      <w:lvlText w:val="%1."/>
      <w:lvlJc w:val="left"/>
      <w:pPr>
        <w:tabs>
          <w:tab w:val="num" w:pos="357"/>
        </w:tabs>
        <w:ind w:left="74" w:hanging="74"/>
      </w:pPr>
      <w:rPr>
        <w:rFonts w:ascii="Times New Roman" w:eastAsia="Times New Roman" w:hAnsi="Times New Roman" w:cs="Times New Roman"/>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47B533E2"/>
    <w:multiLevelType w:val="hybridMultilevel"/>
    <w:tmpl w:val="54D4A5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A0E3FCE"/>
    <w:multiLevelType w:val="hybridMultilevel"/>
    <w:tmpl w:val="052603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E612116"/>
    <w:multiLevelType w:val="hybridMultilevel"/>
    <w:tmpl w:val="1528E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1463D0"/>
    <w:multiLevelType w:val="hybridMultilevel"/>
    <w:tmpl w:val="BE80D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902D86"/>
    <w:multiLevelType w:val="hybridMultilevel"/>
    <w:tmpl w:val="46D00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95276CB"/>
    <w:multiLevelType w:val="hybridMultilevel"/>
    <w:tmpl w:val="1E6EB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D0F504C"/>
    <w:multiLevelType w:val="hybridMultilevel"/>
    <w:tmpl w:val="8B604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E924D79"/>
    <w:multiLevelType w:val="hybridMultilevel"/>
    <w:tmpl w:val="046E2DA6"/>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605448EA"/>
    <w:multiLevelType w:val="hybridMultilevel"/>
    <w:tmpl w:val="AAC4BF36"/>
    <w:lvl w:ilvl="0" w:tplc="41943222">
      <w:start w:val="1"/>
      <w:numFmt w:val="decimal"/>
      <w:lvlText w:val="%1."/>
      <w:lvlJc w:val="left"/>
      <w:pPr>
        <w:ind w:left="720" w:hanging="360"/>
      </w:pPr>
      <w:rPr>
        <w:rFonts w:eastAsia="Lucida Sans Unicode"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295D9E"/>
    <w:multiLevelType w:val="hybridMultilevel"/>
    <w:tmpl w:val="72581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241E35"/>
    <w:multiLevelType w:val="hybridMultilevel"/>
    <w:tmpl w:val="01B82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BC5125"/>
    <w:multiLevelType w:val="multilevel"/>
    <w:tmpl w:val="15F6F9DE"/>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nsid w:val="6C331C81"/>
    <w:multiLevelType w:val="hybridMultilevel"/>
    <w:tmpl w:val="56821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4855E5"/>
    <w:multiLevelType w:val="hybridMultilevel"/>
    <w:tmpl w:val="D1867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5704E2"/>
    <w:multiLevelType w:val="hybridMultilevel"/>
    <w:tmpl w:val="0DEC8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3950DD"/>
    <w:multiLevelType w:val="hybridMultilevel"/>
    <w:tmpl w:val="DDC468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5BE3C33"/>
    <w:multiLevelType w:val="hybridMultilevel"/>
    <w:tmpl w:val="80EAF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D250B0"/>
    <w:multiLevelType w:val="multilevel"/>
    <w:tmpl w:val="ABDA53A8"/>
    <w:lvl w:ilvl="0">
      <w:start w:val="1"/>
      <w:numFmt w:val="decimal"/>
      <w:lvlText w:val="%1."/>
      <w:lvlJc w:val="left"/>
      <w:pPr>
        <w:ind w:left="1080" w:hanging="360"/>
      </w:pPr>
    </w:lvl>
    <w:lvl w:ilvl="1">
      <w:start w:val="2"/>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36">
    <w:nsid w:val="7D3F3FC1"/>
    <w:multiLevelType w:val="hybridMultilevel"/>
    <w:tmpl w:val="1D686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4"/>
  </w:num>
  <w:num w:numId="2">
    <w:abstractNumId w:val="25"/>
  </w:num>
  <w:num w:numId="3">
    <w:abstractNumId w:val="18"/>
  </w:num>
  <w:num w:numId="4">
    <w:abstractNumId w:val="2"/>
  </w:num>
  <w:num w:numId="5">
    <w:abstractNumId w:val="30"/>
  </w:num>
  <w:num w:numId="6">
    <w:abstractNumId w:val="17"/>
  </w:num>
  <w:num w:numId="7">
    <w:abstractNumId w:val="29"/>
  </w:num>
  <w:num w:numId="8">
    <w:abstractNumId w:val="35"/>
  </w:num>
  <w:num w:numId="9">
    <w:abstractNumId w:val="36"/>
  </w:num>
  <w:num w:numId="10">
    <w:abstractNumId w:val="19"/>
  </w:num>
  <w:num w:numId="11">
    <w:abstractNumId w:val="12"/>
  </w:num>
  <w:num w:numId="12">
    <w:abstractNumId w:val="3"/>
  </w:num>
  <w:num w:numId="13">
    <w:abstractNumId w:val="22"/>
  </w:num>
  <w:num w:numId="14">
    <w:abstractNumId w:val="1"/>
  </w:num>
  <w:num w:numId="15">
    <w:abstractNumId w:val="24"/>
  </w:num>
  <w:num w:numId="16">
    <w:abstractNumId w:val="20"/>
  </w:num>
  <w:num w:numId="17">
    <w:abstractNumId w:val="7"/>
  </w:num>
  <w:num w:numId="18">
    <w:abstractNumId w:val="23"/>
  </w:num>
  <w:num w:numId="19">
    <w:abstractNumId w:val="31"/>
  </w:num>
  <w:num w:numId="20">
    <w:abstractNumId w:val="16"/>
  </w:num>
  <w:num w:numId="21">
    <w:abstractNumId w:val="9"/>
  </w:num>
  <w:num w:numId="22">
    <w:abstractNumId w:val="5"/>
  </w:num>
  <w:num w:numId="23">
    <w:abstractNumId w:val="32"/>
  </w:num>
  <w:num w:numId="24">
    <w:abstractNumId w:val="27"/>
  </w:num>
  <w:num w:numId="25">
    <w:abstractNumId w:val="21"/>
  </w:num>
  <w:num w:numId="26">
    <w:abstractNumId w:val="6"/>
  </w:num>
  <w:num w:numId="27">
    <w:abstractNumId w:val="11"/>
  </w:num>
  <w:num w:numId="28">
    <w:abstractNumId w:val="33"/>
  </w:num>
  <w:num w:numId="29">
    <w:abstractNumId w:val="15"/>
  </w:num>
  <w:num w:numId="30">
    <w:abstractNumId w:val="10"/>
  </w:num>
  <w:num w:numId="31">
    <w:abstractNumId w:val="8"/>
  </w:num>
  <w:num w:numId="32">
    <w:abstractNumId w:val="13"/>
  </w:num>
  <w:num w:numId="33">
    <w:abstractNumId w:val="4"/>
  </w:num>
  <w:num w:numId="34">
    <w:abstractNumId w:val="28"/>
  </w:num>
  <w:num w:numId="35">
    <w:abstractNumId w:val="0"/>
  </w:num>
  <w:num w:numId="36">
    <w:abstractNumId w:val="34"/>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37363"/>
    <w:rsid w:val="00041391"/>
    <w:rsid w:val="000D2BB6"/>
    <w:rsid w:val="0021344D"/>
    <w:rsid w:val="00237E3F"/>
    <w:rsid w:val="00255951"/>
    <w:rsid w:val="002B2971"/>
    <w:rsid w:val="002B39BD"/>
    <w:rsid w:val="002F6E0D"/>
    <w:rsid w:val="00415D82"/>
    <w:rsid w:val="004C2211"/>
    <w:rsid w:val="004F00B3"/>
    <w:rsid w:val="005A786D"/>
    <w:rsid w:val="005B4181"/>
    <w:rsid w:val="00602F35"/>
    <w:rsid w:val="00605130"/>
    <w:rsid w:val="0061624D"/>
    <w:rsid w:val="0062741B"/>
    <w:rsid w:val="006B5ADC"/>
    <w:rsid w:val="00754F5C"/>
    <w:rsid w:val="00755C4C"/>
    <w:rsid w:val="007D19DD"/>
    <w:rsid w:val="0084690C"/>
    <w:rsid w:val="00846A52"/>
    <w:rsid w:val="00852CA4"/>
    <w:rsid w:val="0097209C"/>
    <w:rsid w:val="009911D7"/>
    <w:rsid w:val="00997D70"/>
    <w:rsid w:val="009E7B29"/>
    <w:rsid w:val="009F113A"/>
    <w:rsid w:val="00A04B15"/>
    <w:rsid w:val="00A81A6C"/>
    <w:rsid w:val="00AA2117"/>
    <w:rsid w:val="00B15A00"/>
    <w:rsid w:val="00B345C5"/>
    <w:rsid w:val="00C133B1"/>
    <w:rsid w:val="00C15534"/>
    <w:rsid w:val="00C37363"/>
    <w:rsid w:val="00D81B27"/>
    <w:rsid w:val="00DA7A4B"/>
    <w:rsid w:val="00E26C71"/>
    <w:rsid w:val="00EB117C"/>
    <w:rsid w:val="00F03E12"/>
    <w:rsid w:val="00FF1B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7363"/>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0D2B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0D2BB6"/>
    <w:pPr>
      <w:spacing w:before="100" w:beforeAutospacing="1" w:after="100" w:afterAutospacing="1"/>
      <w:outlineLvl w:val="1"/>
    </w:pPr>
    <w:rPr>
      <w:b/>
      <w:bCs/>
      <w:sz w:val="36"/>
      <w:szCs w:val="36"/>
    </w:rPr>
  </w:style>
  <w:style w:type="paragraph" w:styleId="3">
    <w:name w:val="heading 3"/>
    <w:basedOn w:val="a0"/>
    <w:next w:val="a0"/>
    <w:link w:val="30"/>
    <w:uiPriority w:val="9"/>
    <w:semiHidden/>
    <w:unhideWhenUsed/>
    <w:qFormat/>
    <w:rsid w:val="00754F5C"/>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37363"/>
    <w:pPr>
      <w:ind w:left="720"/>
      <w:contextualSpacing/>
    </w:pPr>
  </w:style>
  <w:style w:type="paragraph" w:styleId="a5">
    <w:name w:val="Normal (Web)"/>
    <w:basedOn w:val="a0"/>
    <w:uiPriority w:val="99"/>
    <w:rsid w:val="00605130"/>
    <w:pPr>
      <w:spacing w:before="100" w:beforeAutospacing="1" w:after="100" w:afterAutospacing="1"/>
    </w:pPr>
    <w:rPr>
      <w:color w:val="000000"/>
    </w:rPr>
  </w:style>
  <w:style w:type="character" w:customStyle="1" w:styleId="apple-converted-space">
    <w:name w:val="apple-converted-space"/>
    <w:basedOn w:val="a1"/>
    <w:rsid w:val="00605130"/>
  </w:style>
  <w:style w:type="paragraph" w:styleId="a6">
    <w:name w:val="Balloon Text"/>
    <w:basedOn w:val="a0"/>
    <w:link w:val="a7"/>
    <w:uiPriority w:val="99"/>
    <w:semiHidden/>
    <w:unhideWhenUsed/>
    <w:rsid w:val="00237E3F"/>
    <w:rPr>
      <w:rFonts w:ascii="Tahoma" w:hAnsi="Tahoma" w:cs="Tahoma"/>
      <w:sz w:val="16"/>
      <w:szCs w:val="16"/>
    </w:rPr>
  </w:style>
  <w:style w:type="character" w:customStyle="1" w:styleId="a7">
    <w:name w:val="Текст выноски Знак"/>
    <w:basedOn w:val="a1"/>
    <w:link w:val="a6"/>
    <w:uiPriority w:val="99"/>
    <w:semiHidden/>
    <w:rsid w:val="00237E3F"/>
    <w:rPr>
      <w:rFonts w:ascii="Tahoma" w:eastAsia="Times New Roman" w:hAnsi="Tahoma" w:cs="Tahoma"/>
      <w:sz w:val="16"/>
      <w:szCs w:val="16"/>
      <w:lang w:eastAsia="ru-RU"/>
    </w:rPr>
  </w:style>
  <w:style w:type="paragraph" w:customStyle="1" w:styleId="a8">
    <w:name w:val="Стиль"/>
    <w:rsid w:val="00E26C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in">
    <w:name w:val="main"/>
    <w:basedOn w:val="a0"/>
    <w:rsid w:val="00E26C71"/>
    <w:pPr>
      <w:spacing w:before="100" w:beforeAutospacing="1"/>
    </w:pPr>
    <w:rPr>
      <w:rFonts w:ascii="Verdana" w:hAnsi="Verdana"/>
      <w:sz w:val="19"/>
      <w:szCs w:val="19"/>
    </w:rPr>
  </w:style>
  <w:style w:type="character" w:styleId="a9">
    <w:name w:val="Hyperlink"/>
    <w:basedOn w:val="a1"/>
    <w:uiPriority w:val="99"/>
    <w:rsid w:val="00E26C71"/>
    <w:rPr>
      <w:rFonts w:cs="Times New Roman"/>
      <w:color w:val="0000FF"/>
      <w:u w:val="single"/>
    </w:rPr>
  </w:style>
  <w:style w:type="character" w:customStyle="1" w:styleId="10">
    <w:name w:val="Заголовок 1 Знак"/>
    <w:basedOn w:val="a1"/>
    <w:link w:val="1"/>
    <w:uiPriority w:val="9"/>
    <w:rsid w:val="000D2BB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0D2BB6"/>
    <w:rPr>
      <w:rFonts w:ascii="Times New Roman" w:eastAsia="Times New Roman" w:hAnsi="Times New Roman" w:cs="Times New Roman"/>
      <w:b/>
      <w:bCs/>
      <w:sz w:val="36"/>
      <w:szCs w:val="36"/>
      <w:lang w:eastAsia="ru-RU"/>
    </w:rPr>
  </w:style>
  <w:style w:type="paragraph" w:customStyle="1" w:styleId="11">
    <w:name w:val="Абзац_ДР1"/>
    <w:basedOn w:val="a0"/>
    <w:next w:val="a0"/>
    <w:uiPriority w:val="99"/>
    <w:rsid w:val="000D2BB6"/>
    <w:pPr>
      <w:spacing w:line="360" w:lineRule="auto"/>
      <w:ind w:firstLine="720"/>
      <w:jc w:val="both"/>
    </w:pPr>
    <w:rPr>
      <w:sz w:val="28"/>
      <w:szCs w:val="28"/>
    </w:rPr>
  </w:style>
  <w:style w:type="character" w:styleId="aa">
    <w:name w:val="Emphasis"/>
    <w:basedOn w:val="a1"/>
    <w:uiPriority w:val="20"/>
    <w:qFormat/>
    <w:rsid w:val="000D2BB6"/>
    <w:rPr>
      <w:i/>
      <w:iCs/>
    </w:rPr>
  </w:style>
  <w:style w:type="character" w:styleId="ab">
    <w:name w:val="Strong"/>
    <w:basedOn w:val="a1"/>
    <w:uiPriority w:val="22"/>
    <w:qFormat/>
    <w:rsid w:val="00F03E12"/>
    <w:rPr>
      <w:rFonts w:cs="Times New Roman"/>
      <w:b/>
      <w:bCs/>
    </w:rPr>
  </w:style>
  <w:style w:type="paragraph" w:styleId="31">
    <w:name w:val="Body Text Indent 3"/>
    <w:basedOn w:val="a0"/>
    <w:link w:val="32"/>
    <w:uiPriority w:val="99"/>
    <w:unhideWhenUsed/>
    <w:rsid w:val="00F03E12"/>
    <w:pPr>
      <w:spacing w:after="120"/>
      <w:ind w:left="283"/>
    </w:pPr>
    <w:rPr>
      <w:sz w:val="16"/>
      <w:szCs w:val="16"/>
    </w:rPr>
  </w:style>
  <w:style w:type="character" w:customStyle="1" w:styleId="32">
    <w:name w:val="Основной текст с отступом 3 Знак"/>
    <w:basedOn w:val="a1"/>
    <w:link w:val="31"/>
    <w:uiPriority w:val="99"/>
    <w:rsid w:val="00F03E12"/>
    <w:rPr>
      <w:rFonts w:ascii="Times New Roman" w:eastAsia="Times New Roman" w:hAnsi="Times New Roman" w:cs="Times New Roman"/>
      <w:sz w:val="16"/>
      <w:szCs w:val="16"/>
      <w:lang w:eastAsia="ru-RU"/>
    </w:rPr>
  </w:style>
  <w:style w:type="paragraph" w:styleId="ac">
    <w:name w:val="Body Text Indent"/>
    <w:basedOn w:val="a0"/>
    <w:link w:val="ad"/>
    <w:uiPriority w:val="99"/>
    <w:semiHidden/>
    <w:unhideWhenUsed/>
    <w:rsid w:val="00F03E12"/>
    <w:pPr>
      <w:spacing w:after="120" w:line="276" w:lineRule="auto"/>
      <w:ind w:left="283"/>
    </w:pPr>
    <w:rPr>
      <w:rFonts w:asciiTheme="minorHAnsi" w:eastAsiaTheme="minorHAnsi" w:hAnsiTheme="minorHAnsi" w:cstheme="minorBidi"/>
      <w:sz w:val="22"/>
      <w:szCs w:val="22"/>
      <w:lang w:eastAsia="en-US"/>
    </w:rPr>
  </w:style>
  <w:style w:type="character" w:customStyle="1" w:styleId="ad">
    <w:name w:val="Основной текст с отступом Знак"/>
    <w:basedOn w:val="a1"/>
    <w:link w:val="ac"/>
    <w:uiPriority w:val="99"/>
    <w:semiHidden/>
    <w:rsid w:val="00F03E12"/>
  </w:style>
  <w:style w:type="paragraph" w:customStyle="1" w:styleId="a">
    <w:name w:val="перечисление"/>
    <w:basedOn w:val="a0"/>
    <w:rsid w:val="00F03E12"/>
    <w:pPr>
      <w:widowControl w:val="0"/>
      <w:numPr>
        <w:numId w:val="33"/>
      </w:numPr>
      <w:suppressAutoHyphens/>
      <w:spacing w:line="360" w:lineRule="auto"/>
    </w:pPr>
    <w:rPr>
      <w:rFonts w:eastAsia="Lucida Sans Unicode"/>
      <w:szCs w:val="20"/>
      <w:lang w:eastAsia="en-US"/>
    </w:rPr>
  </w:style>
  <w:style w:type="character" w:customStyle="1" w:styleId="30">
    <w:name w:val="Заголовок 3 Знак"/>
    <w:basedOn w:val="a1"/>
    <w:link w:val="3"/>
    <w:uiPriority w:val="9"/>
    <w:semiHidden/>
    <w:rsid w:val="00754F5C"/>
    <w:rPr>
      <w:rFonts w:asciiTheme="majorHAnsi" w:eastAsiaTheme="majorEastAsia" w:hAnsiTheme="majorHAnsi" w:cstheme="majorBidi"/>
      <w:b/>
      <w:bCs/>
      <w:color w:val="4F81BD" w:themeColor="accent1"/>
      <w:sz w:val="24"/>
      <w:szCs w:val="24"/>
      <w:lang w:eastAsia="ru-RU"/>
    </w:rPr>
  </w:style>
  <w:style w:type="paragraph" w:styleId="ae">
    <w:name w:val="TOC Heading"/>
    <w:basedOn w:val="1"/>
    <w:next w:val="a0"/>
    <w:uiPriority w:val="39"/>
    <w:semiHidden/>
    <w:unhideWhenUsed/>
    <w:qFormat/>
    <w:rsid w:val="00B345C5"/>
    <w:pPr>
      <w:spacing w:line="276" w:lineRule="auto"/>
      <w:outlineLvl w:val="9"/>
    </w:pPr>
    <w:rPr>
      <w:lang w:eastAsia="en-US"/>
    </w:rPr>
  </w:style>
  <w:style w:type="paragraph" w:styleId="12">
    <w:name w:val="toc 1"/>
    <w:basedOn w:val="a0"/>
    <w:next w:val="a0"/>
    <w:autoRedefine/>
    <w:uiPriority w:val="39"/>
    <w:unhideWhenUsed/>
    <w:rsid w:val="00B345C5"/>
    <w:pPr>
      <w:spacing w:after="100"/>
    </w:pPr>
  </w:style>
  <w:style w:type="paragraph" w:styleId="21">
    <w:name w:val="toc 2"/>
    <w:basedOn w:val="a0"/>
    <w:next w:val="a0"/>
    <w:autoRedefine/>
    <w:uiPriority w:val="39"/>
    <w:unhideWhenUsed/>
    <w:rsid w:val="00B345C5"/>
    <w:pPr>
      <w:spacing w:after="100"/>
      <w:ind w:left="240"/>
    </w:pPr>
  </w:style>
  <w:style w:type="paragraph" w:styleId="33">
    <w:name w:val="toc 3"/>
    <w:basedOn w:val="a0"/>
    <w:next w:val="a0"/>
    <w:autoRedefine/>
    <w:uiPriority w:val="39"/>
    <w:unhideWhenUsed/>
    <w:rsid w:val="00B345C5"/>
    <w:pPr>
      <w:spacing w:after="100"/>
      <w:ind w:left="480"/>
    </w:pPr>
  </w:style>
  <w:style w:type="paragraph" w:styleId="af">
    <w:name w:val="header"/>
    <w:basedOn w:val="a0"/>
    <w:link w:val="af0"/>
    <w:uiPriority w:val="99"/>
    <w:semiHidden/>
    <w:unhideWhenUsed/>
    <w:rsid w:val="004C2211"/>
    <w:pPr>
      <w:tabs>
        <w:tab w:val="center" w:pos="4677"/>
        <w:tab w:val="right" w:pos="9355"/>
      </w:tabs>
    </w:pPr>
  </w:style>
  <w:style w:type="character" w:customStyle="1" w:styleId="af0">
    <w:name w:val="Верхний колонтитул Знак"/>
    <w:basedOn w:val="a1"/>
    <w:link w:val="af"/>
    <w:uiPriority w:val="99"/>
    <w:semiHidden/>
    <w:rsid w:val="004C2211"/>
    <w:rPr>
      <w:rFonts w:ascii="Times New Roman" w:eastAsia="Times New Roman" w:hAnsi="Times New Roman" w:cs="Times New Roman"/>
      <w:sz w:val="24"/>
      <w:szCs w:val="24"/>
      <w:lang w:eastAsia="ru-RU"/>
    </w:rPr>
  </w:style>
  <w:style w:type="paragraph" w:styleId="af1">
    <w:name w:val="footer"/>
    <w:basedOn w:val="a0"/>
    <w:link w:val="af2"/>
    <w:uiPriority w:val="99"/>
    <w:unhideWhenUsed/>
    <w:rsid w:val="004C2211"/>
    <w:pPr>
      <w:tabs>
        <w:tab w:val="center" w:pos="4677"/>
        <w:tab w:val="right" w:pos="9355"/>
      </w:tabs>
    </w:pPr>
  </w:style>
  <w:style w:type="character" w:customStyle="1" w:styleId="af2">
    <w:name w:val="Нижний колонтитул Знак"/>
    <w:basedOn w:val="a1"/>
    <w:link w:val="af1"/>
    <w:uiPriority w:val="99"/>
    <w:rsid w:val="004C2211"/>
    <w:rPr>
      <w:rFonts w:ascii="Times New Roman" w:eastAsia="Times New Roman" w:hAnsi="Times New Roman" w:cs="Times New Roman"/>
      <w:sz w:val="24"/>
      <w:szCs w:val="24"/>
      <w:lang w:eastAsia="ru-RU"/>
    </w:rPr>
  </w:style>
  <w:style w:type="character" w:styleId="af3">
    <w:name w:val="Placeholder Text"/>
    <w:basedOn w:val="a1"/>
    <w:uiPriority w:val="99"/>
    <w:semiHidden/>
    <w:rsid w:val="004C2211"/>
    <w:rPr>
      <w:color w:val="808080"/>
    </w:rPr>
  </w:style>
</w:styles>
</file>

<file path=word/webSettings.xml><?xml version="1.0" encoding="utf-8"?>
<w:webSettings xmlns:r="http://schemas.openxmlformats.org/officeDocument/2006/relationships" xmlns:w="http://schemas.openxmlformats.org/wordprocessingml/2006/main">
  <w:divs>
    <w:div w:id="325014904">
      <w:bodyDiv w:val="1"/>
      <w:marLeft w:val="0"/>
      <w:marRight w:val="0"/>
      <w:marTop w:val="0"/>
      <w:marBottom w:val="0"/>
      <w:divBdr>
        <w:top w:val="none" w:sz="0" w:space="0" w:color="auto"/>
        <w:left w:val="none" w:sz="0" w:space="0" w:color="auto"/>
        <w:bottom w:val="none" w:sz="0" w:space="0" w:color="auto"/>
        <w:right w:val="none" w:sz="0" w:space="0" w:color="auto"/>
      </w:divBdr>
    </w:div>
    <w:div w:id="349570350">
      <w:bodyDiv w:val="1"/>
      <w:marLeft w:val="0"/>
      <w:marRight w:val="0"/>
      <w:marTop w:val="0"/>
      <w:marBottom w:val="0"/>
      <w:divBdr>
        <w:top w:val="none" w:sz="0" w:space="0" w:color="auto"/>
        <w:left w:val="none" w:sz="0" w:space="0" w:color="auto"/>
        <w:bottom w:val="none" w:sz="0" w:space="0" w:color="auto"/>
        <w:right w:val="none" w:sz="0" w:space="0" w:color="auto"/>
      </w:divBdr>
    </w:div>
    <w:div w:id="209466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akup.vl.ru/125-avs_i_xyz-anali.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ru.wikipedia.org/wiki/%D0%90%D0%BD%D1%82%D1%80%D0%BE%D0%BF%D0%BE%D0%BC%D0%B5%D1%82%D1%80%D0%B8%D1%8F" TargetMode="External"/><Relationship Id="rId21" Type="http://schemas.openxmlformats.org/officeDocument/2006/relationships/image" Target="media/image11.jpeg"/><Relationship Id="rId34" Type="http://schemas.openxmlformats.org/officeDocument/2006/relationships/hyperlink" Target="http://ru.wikipedia.org/wiki/Embarcadero_Technologies" TargetMode="External"/><Relationship Id="rId42" Type="http://schemas.openxmlformats.org/officeDocument/2006/relationships/hyperlink" Target="http://ru.wikipedia.org/wiki/%D0%9C%D0%BE%D1%82%D0%BE%D1%80%D0%B8%D0%BA%D0%B0" TargetMode="External"/><Relationship Id="rId47" Type="http://schemas.openxmlformats.org/officeDocument/2006/relationships/hyperlink" Target="http://ru.wikipedia.org/wiki/%D0%9C%D0%B5%D0%B4%D0%B8%D1%86%D0%B8%D0%BD%D1%81%D0%BA%D0%B0%D1%8F_%D0%BF%D0%BE%D0%BC%D0%BE%D1%89%D1%8C" TargetMode="External"/><Relationship Id="rId50" Type="http://schemas.openxmlformats.org/officeDocument/2006/relationships/hyperlink" Target="http://ru.wikipedia.org/wiki/%D0%9F%D0%B5%D1%80%D0%B2%D0%B0%D1%8F_%D0%BF%D0%BE%D0%BC%D0%BE%D1%89%D1%8C" TargetMode="External"/><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hyperlink" Target="http://dic.academic.ru/dic.nsf/ruwiki/675479" TargetMode="Externa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ru.wikipedia.org/wiki/%D0%9E%D0%B1%D0%BE%D1%80%D1%83%D0%B4%D0%BE%D0%B2%D0%B0%D0%BD%D0%B8%D0%B5" TargetMode="External"/><Relationship Id="rId40" Type="http://schemas.openxmlformats.org/officeDocument/2006/relationships/hyperlink" Target="http://ru.wikipedia.org/wiki/%D0%A4%D0%B8%D0%B7%D0%B8%D0%BE%D0%BB%D0%BE%D0%B3%D0%B8%D1%8F" TargetMode="External"/><Relationship Id="rId45" Type="http://schemas.openxmlformats.org/officeDocument/2006/relationships/hyperlink" Target="http://ru.wikipedia.org/wiki/%D0%9E%D1%85%D1%80%D0%B0%D0%BD%D0%B0_%D1%82%D1%80%D1%83%D0%B4%D0%B0" TargetMode="Externa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yperlink" Target="http://zakup.vl.ru/64-inventor.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ru.wikipedia.org/wiki/%D0%AD%D1%80%D0%B3%D0%BE%D0%BD%D0%BE%D0%BC%D0%B8%D0%BA%D0%B0" TargetMode="External"/><Relationship Id="rId49" Type="http://schemas.openxmlformats.org/officeDocument/2006/relationships/hyperlink" Target="http://ru.wikipedia.org/wiki/%D0%9B%D0%B5%D0%BA%D0%B0%D1%80%D1%81%D1%82%D0%B2%D0%B5%D0%BD%D0%BD%D1%8B%D0%B5_%D1%81%D1%80%D0%B5%D0%B4%D1%81%D1%82%D0%B2%D0%B0" TargetMode="Externa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ru.wikipedia.org/wiki/%D0%A2%D1%80%D1%83%D0%B4%D0%BE%D0%B2%D0%BE%D0%B9_%D0%BA%D0%BE%D0%B4%D0%B5%D0%BA%D1%81_%D0%A0%D0%BE%D1%81%D1%81%D0%B8%D0%B9%D1%81%D0%BA%D0%BE%D0%B9_%D0%A4%D0%B5%D0%B4%D0%B5%D1%80%D0%B0%D1%86%D0%B8%D0%B8" TargetMode="External"/><Relationship Id="rId52" Type="http://schemas.openxmlformats.org/officeDocument/2006/relationships/hyperlink" Target="http://ru.wikipedia.org/wiki/%D0%9F%D1%80%D0%B5%D0%B4%D0%B5%D0%BB%D1%8C%D0%BD%D0%BE_%D0%B4%D0%BE%D0%BF%D1%83%D1%81%D1%82%D0%B8%D0%BC%D1%8B%D0%B9_%D1%83%D1%80%D0%BE%D0%B2%D0%B5%D0%BD%D1%8C" TargetMode="External"/><Relationship Id="rId60" Type="http://schemas.openxmlformats.org/officeDocument/2006/relationships/image" Target="media/image30.jpeg"/><Relationship Id="rId65" Type="http://schemas.openxmlformats.org/officeDocument/2006/relationships/hyperlink" Target="http://ecsocman.hse.ru/data/093/686/1217/Sterligova_A.N._Zagadochnaya_formula_Vilsona.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ru.wikipedia.org/wiki/%D0%A2%D1%80%D1%83%D0%B4%D0%BE%D0%B2%D0%BE%D0%B9_%D0%BA%D0%BE%D0%B4%D0%B5%D0%BA%D1%81_%D0%A0%D0%BE%D1%81%D1%81%D0%B8%D0%B9%D1%81%D0%BA%D0%BE%D0%B9_%D0%A4%D0%B5%D0%B4%D0%B5%D1%80%D0%B0%D1%86%D0%B8%D0%B8" TargetMode="External"/><Relationship Id="rId43" Type="http://schemas.openxmlformats.org/officeDocument/2006/relationships/hyperlink" Target="http://ru.wikipedia.org/wiki/%D0%9C%D0%BE%D1%82%D0%BE%D1%80%D0%B8%D0%BA%D0%B0" TargetMode="External"/><Relationship Id="rId48" Type="http://schemas.openxmlformats.org/officeDocument/2006/relationships/hyperlink" Target="http://ru.wikipedia.org/wiki/%D0%90%D0%BF%D1%82%D0%B5%D1%87%D0%BA%D0%B0" TargetMode="External"/><Relationship Id="rId56" Type="http://schemas.openxmlformats.org/officeDocument/2006/relationships/image" Target="media/image26.jpeg"/><Relationship Id="rId64" Type="http://schemas.openxmlformats.org/officeDocument/2006/relationships/hyperlink" Target="http://citforum.ru/cfin/mrp/mrp2.shtml" TargetMode="External"/><Relationship Id="rId69" Type="http://schemas.openxmlformats.org/officeDocument/2006/relationships/footer" Target="footer1.xml"/><Relationship Id="rId8" Type="http://schemas.openxmlformats.org/officeDocument/2006/relationships/hyperlink" Target="http://citforum.ru/cfin/mrp/mrp2.shtml" TargetMode="External"/><Relationship Id="rId51" Type="http://schemas.openxmlformats.org/officeDocument/2006/relationships/hyperlink" Target="http://ru.wikipedia.org/wiki/%D0%91%D0%B5%D0%B7%D0%BE%D0%BF%D0%B0%D1%81%D0%BD%D0%BE%D1%81%D1%82%D1%8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csocman.hse.ru/data/093/686/1217/Sterligova_A.N._Zagadochnaya_formula_Vilsona.pdf"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ru.wikipedia.org/wiki/Borland" TargetMode="External"/><Relationship Id="rId38" Type="http://schemas.openxmlformats.org/officeDocument/2006/relationships/hyperlink" Target="http://ru.wikipedia.org/wiki/%D0%9F%D1%80%D0%BE%D0%B8%D0%B7%D0%B2%D0%BE%D0%B4%D1%81%D1%82%D0%B2%D0%B5%D0%BD%D0%BD%D1%8B%D0%B9_%D0%BF%D1%80%D0%BE%D1%86%D0%B5%D1%81%D1%81" TargetMode="External"/><Relationship Id="rId46" Type="http://schemas.openxmlformats.org/officeDocument/2006/relationships/hyperlink" Target="http://ru.wikipedia.org/wiki/%D0%9F%D0%B8%D1%89%D0%B0" TargetMode="External"/><Relationship Id="rId59" Type="http://schemas.openxmlformats.org/officeDocument/2006/relationships/image" Target="media/image29.jpeg"/><Relationship Id="rId67" Type="http://schemas.openxmlformats.org/officeDocument/2006/relationships/hyperlink" Target="http://zakup.vl.ru/125-avs_i_xyz-anali.html" TargetMode="External"/><Relationship Id="rId20" Type="http://schemas.openxmlformats.org/officeDocument/2006/relationships/image" Target="media/image10.jpeg"/><Relationship Id="rId41" Type="http://schemas.openxmlformats.org/officeDocument/2006/relationships/hyperlink" Target="http://ru.wikipedia.org/wiki/%D0%9F%D1%81%D0%B8%D1%85%D0%BE%D0%BB%D0%BE%D0%B3%D0%B8%D1%8F" TargetMode="Externa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Bold">
    <w:altName w:val="Times New Roman"/>
    <w:panose1 w:val="00000000000000000000"/>
    <w:charset w:val="CC"/>
    <w:family w:val="auto"/>
    <w:notTrueType/>
    <w:pitch w:val="default"/>
    <w:sig w:usb0="00000001" w:usb1="00000000" w:usb2="00000000" w:usb3="00000000" w:csb0="0000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64AD3"/>
    <w:rsid w:val="00764A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4AD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3155D-8A97-466F-8FBC-EDC83900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79</Pages>
  <Words>12631</Words>
  <Characters>72000</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23</cp:revision>
  <dcterms:created xsi:type="dcterms:W3CDTF">2013-05-31T15:03:00Z</dcterms:created>
  <dcterms:modified xsi:type="dcterms:W3CDTF">2013-06-02T17:42:00Z</dcterms:modified>
</cp:coreProperties>
</file>